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6D42C202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2D1982">
        <w:t>Welder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6EDD5889" w:rsidR="00787526" w:rsidRDefault="0000578A" w:rsidP="000F0BED">
      <w:r>
        <w:t xml:space="preserve">For </w:t>
      </w:r>
      <w:r w:rsidR="002A37B6">
        <w:t>Welder</w:t>
      </w:r>
      <w:r>
        <w:t xml:space="preserve">, there were </w:t>
      </w:r>
      <w:r w:rsidR="002A37B6">
        <w:t>9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16468F">
        <w:t>16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</w:t>
      </w:r>
      <w:proofErr w:type="gramStart"/>
      <w:r w:rsidR="00713C94">
        <w:t>a number of</w:t>
      </w:r>
      <w:proofErr w:type="gramEnd"/>
      <w:r w:rsidR="00713C94"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415E81F4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170"/>
        <w:gridCol w:w="5419"/>
        <w:gridCol w:w="985"/>
        <w:gridCol w:w="1424"/>
        <w:gridCol w:w="992"/>
      </w:tblGrid>
      <w:tr w:rsidR="001E4ED5" w:rsidRPr="00D32AAC" w14:paraId="63BA9FEE" w14:textId="77777777" w:rsidTr="00B83CDB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5A4C7C38" w14:textId="77777777" w:rsidR="001E4ED5" w:rsidRPr="001201FD" w:rsidRDefault="001E4ED5" w:rsidP="00B83CDB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1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34653B3" w14:textId="77777777" w:rsidR="001E4ED5" w:rsidRPr="001201FD" w:rsidRDefault="001E4ED5" w:rsidP="00B83CDB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C05CE51" w14:textId="77777777" w:rsidR="001E4ED5" w:rsidRPr="001201FD" w:rsidRDefault="001E4ED5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05C906E5" w14:textId="77777777" w:rsidR="001E4ED5" w:rsidRPr="00052A3D" w:rsidRDefault="001E4ED5" w:rsidP="00B83CDB">
            <w:pPr>
              <w:jc w:val="center"/>
              <w:rPr>
                <w:b/>
                <w:bCs/>
              </w:rPr>
            </w:pPr>
            <w:r w:rsidRPr="00320598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0C1A3046" w14:textId="77777777" w:rsidR="001E4ED5" w:rsidRPr="001201FD" w:rsidRDefault="001E4ED5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1E4ED5" w:rsidRPr="00D32AAC" w14:paraId="44493CA3" w14:textId="77777777" w:rsidTr="00B83CDB">
        <w:trPr>
          <w:trHeight w:val="265"/>
        </w:trPr>
        <w:tc>
          <w:tcPr>
            <w:tcW w:w="1170" w:type="dxa"/>
          </w:tcPr>
          <w:p w14:paraId="099657A3" w14:textId="77777777" w:rsidR="001E4ED5" w:rsidRPr="00D32AAC" w:rsidRDefault="001E4ED5" w:rsidP="00B83CDB">
            <w:r w:rsidRPr="0091257E">
              <w:t>120101a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CCA73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 xml:space="preserve">Safety Legislation, </w:t>
            </w:r>
            <w:proofErr w:type="gramStart"/>
            <w:r w:rsidRPr="00480D3F">
              <w:t>Regulations</w:t>
            </w:r>
            <w:proofErr w:type="gramEnd"/>
            <w:r w:rsidRPr="00480D3F">
              <w:t xml:space="preserve"> and Industry Policy in the Trades</w:t>
            </w:r>
          </w:p>
        </w:tc>
        <w:tc>
          <w:tcPr>
            <w:tcW w:w="985" w:type="dxa"/>
          </w:tcPr>
          <w:p w14:paraId="6ADF8D7E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44144F" w14:textId="1F66B8EE" w:rsidR="001E4ED5" w:rsidRPr="00D32AAC" w:rsidRDefault="00052A3D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7CBE627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7FA68B61" w14:textId="77777777" w:rsidTr="00B83CDB">
        <w:trPr>
          <w:trHeight w:val="280"/>
        </w:trPr>
        <w:tc>
          <w:tcPr>
            <w:tcW w:w="1170" w:type="dxa"/>
          </w:tcPr>
          <w:p w14:paraId="48A80438" w14:textId="77777777" w:rsidR="001E4ED5" w:rsidRPr="00D32AAC" w:rsidRDefault="001E4ED5" w:rsidP="00B83CDB">
            <w:r w:rsidRPr="0091257E">
              <w:t>120101b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6AB5D" w14:textId="77777777" w:rsidR="001E4ED5" w:rsidRPr="00D32AAC" w:rsidRDefault="001E4ED5" w:rsidP="00B83CDB">
            <w:pPr>
              <w:rPr>
                <w:rFonts w:eastAsia="Calibri" w:cstheme="minorHAnsi"/>
                <w:color w:val="201F1E"/>
                <w:lang w:val="en-CA"/>
              </w:rPr>
            </w:pPr>
            <w:r w:rsidRPr="00480D3F">
              <w:t>Climbing, Lifting, Rigging and Hoisting</w:t>
            </w:r>
          </w:p>
        </w:tc>
        <w:tc>
          <w:tcPr>
            <w:tcW w:w="985" w:type="dxa"/>
          </w:tcPr>
          <w:p w14:paraId="2AD8F284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DC82CD" w14:textId="6B3F6795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992CBF0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D461348" w14:textId="77777777" w:rsidTr="00B83CDB">
        <w:trPr>
          <w:trHeight w:val="265"/>
        </w:trPr>
        <w:tc>
          <w:tcPr>
            <w:tcW w:w="1170" w:type="dxa"/>
          </w:tcPr>
          <w:p w14:paraId="333DF63C" w14:textId="77777777" w:rsidR="001E4ED5" w:rsidRPr="00D32AAC" w:rsidRDefault="001E4ED5" w:rsidP="00B83CDB">
            <w:r w:rsidRPr="0091257E">
              <w:t>120101c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C2826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Hazardous Materials and Fire Protection</w:t>
            </w:r>
          </w:p>
        </w:tc>
        <w:tc>
          <w:tcPr>
            <w:tcW w:w="985" w:type="dxa"/>
          </w:tcPr>
          <w:p w14:paraId="323D172B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AE8CAF" w14:textId="7C702EDB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7F57FB06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55B6EBC5" w14:textId="77777777" w:rsidTr="00B83CDB">
        <w:trPr>
          <w:trHeight w:val="280"/>
        </w:trPr>
        <w:tc>
          <w:tcPr>
            <w:tcW w:w="1170" w:type="dxa"/>
          </w:tcPr>
          <w:p w14:paraId="345EA5F8" w14:textId="77777777" w:rsidR="001E4ED5" w:rsidRPr="00D32AAC" w:rsidRDefault="001E4ED5" w:rsidP="00B83CDB">
            <w:r w:rsidRPr="0091257E">
              <w:t>120101d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1FBD4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Alberta’s Industry Network</w:t>
            </w:r>
          </w:p>
        </w:tc>
        <w:tc>
          <w:tcPr>
            <w:tcW w:w="985" w:type="dxa"/>
          </w:tcPr>
          <w:p w14:paraId="02F6BA9A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615D77" w14:textId="7A75B271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4B8EEE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30473BD" w14:textId="77777777" w:rsidTr="00B83CDB">
        <w:trPr>
          <w:trHeight w:val="265"/>
        </w:trPr>
        <w:tc>
          <w:tcPr>
            <w:tcW w:w="1170" w:type="dxa"/>
          </w:tcPr>
          <w:p w14:paraId="657FBDF4" w14:textId="77777777" w:rsidR="001E4ED5" w:rsidRPr="00D32AAC" w:rsidRDefault="001E4ED5" w:rsidP="00B83CDB">
            <w:r w:rsidRPr="0091257E">
              <w:t>120101e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72E3A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Welding Safety</w:t>
            </w:r>
          </w:p>
        </w:tc>
        <w:tc>
          <w:tcPr>
            <w:tcW w:w="985" w:type="dxa"/>
          </w:tcPr>
          <w:p w14:paraId="58A5592F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5B527D" w14:textId="42D152EF" w:rsidR="001E4ED5" w:rsidRPr="00D32AAC" w:rsidRDefault="00052A3D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786D42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21410ED" w14:textId="77777777" w:rsidTr="00B83CDB">
        <w:trPr>
          <w:trHeight w:val="280"/>
        </w:trPr>
        <w:tc>
          <w:tcPr>
            <w:tcW w:w="1170" w:type="dxa"/>
          </w:tcPr>
          <w:p w14:paraId="4CD8EFC1" w14:textId="77777777" w:rsidR="001E4ED5" w:rsidRPr="00D32AAC" w:rsidRDefault="001E4ED5" w:rsidP="00B83CDB">
            <w:r w:rsidRPr="0091257E">
              <w:t>120101f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28DA4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Hand Tools</w:t>
            </w:r>
          </w:p>
        </w:tc>
        <w:tc>
          <w:tcPr>
            <w:tcW w:w="985" w:type="dxa"/>
          </w:tcPr>
          <w:p w14:paraId="7AB08DD6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3E52F6" w14:textId="104B87DF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C0189E7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7897CD5" w14:textId="77777777" w:rsidTr="00B83CDB">
        <w:trPr>
          <w:trHeight w:val="265"/>
        </w:trPr>
        <w:tc>
          <w:tcPr>
            <w:tcW w:w="1170" w:type="dxa"/>
          </w:tcPr>
          <w:p w14:paraId="46DA1BCE" w14:textId="77777777" w:rsidR="001E4ED5" w:rsidRPr="00D32AAC" w:rsidRDefault="001E4ED5" w:rsidP="00B83CDB">
            <w:r w:rsidRPr="0091257E">
              <w:t>120101g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98128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Power Tools</w:t>
            </w:r>
          </w:p>
        </w:tc>
        <w:tc>
          <w:tcPr>
            <w:tcW w:w="985" w:type="dxa"/>
          </w:tcPr>
          <w:p w14:paraId="428CB4C5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FFD038" w14:textId="3CA8425D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2E3C857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01405227" w14:textId="77777777" w:rsidTr="00B83CDB">
        <w:trPr>
          <w:trHeight w:val="280"/>
        </w:trPr>
        <w:tc>
          <w:tcPr>
            <w:tcW w:w="1170" w:type="dxa"/>
          </w:tcPr>
          <w:p w14:paraId="2086DF4F" w14:textId="77777777" w:rsidR="001E4ED5" w:rsidRPr="00D32AAC" w:rsidRDefault="001E4ED5" w:rsidP="00B83CDB">
            <w:r w:rsidRPr="0091257E">
              <w:t>120101h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18AB3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Oxyfuel Equipment</w:t>
            </w:r>
          </w:p>
        </w:tc>
        <w:tc>
          <w:tcPr>
            <w:tcW w:w="985" w:type="dxa"/>
          </w:tcPr>
          <w:p w14:paraId="14A2ED4A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75F7E3" w14:textId="1C844955" w:rsidR="001E4ED5" w:rsidRPr="00D32AAC" w:rsidRDefault="00A061CC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B3AEA8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5E8D3811" w14:textId="77777777" w:rsidTr="00B83CDB">
        <w:trPr>
          <w:trHeight w:val="280"/>
        </w:trPr>
        <w:tc>
          <w:tcPr>
            <w:tcW w:w="1170" w:type="dxa"/>
          </w:tcPr>
          <w:p w14:paraId="1B9C63F5" w14:textId="77777777" w:rsidR="001E4ED5" w:rsidRPr="00D32AAC" w:rsidRDefault="001E4ED5" w:rsidP="00B83CDB">
            <w:r w:rsidRPr="0091257E">
              <w:t>120101i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373E9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Oxyfuel Cutting</w:t>
            </w:r>
          </w:p>
        </w:tc>
        <w:tc>
          <w:tcPr>
            <w:tcW w:w="985" w:type="dxa"/>
          </w:tcPr>
          <w:p w14:paraId="5472A90B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CBE2A9" w14:textId="76C27D0B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21C35B2B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1DACAF2C" w14:textId="77777777" w:rsidTr="00B83CDB">
        <w:trPr>
          <w:trHeight w:val="280"/>
        </w:trPr>
        <w:tc>
          <w:tcPr>
            <w:tcW w:w="1170" w:type="dxa"/>
          </w:tcPr>
          <w:p w14:paraId="6AACCDE6" w14:textId="77777777" w:rsidR="001E4ED5" w:rsidRPr="00D32AAC" w:rsidRDefault="001E4ED5" w:rsidP="00B83CDB">
            <w:r w:rsidRPr="0091257E">
              <w:t>120101j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D5B6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Plasma Arc Cutting and Gouging</w:t>
            </w:r>
          </w:p>
        </w:tc>
        <w:tc>
          <w:tcPr>
            <w:tcW w:w="985" w:type="dxa"/>
          </w:tcPr>
          <w:p w14:paraId="4B0A62D6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7E7CAA" w14:textId="1E440802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57817D31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12BFEC88" w14:textId="77777777" w:rsidTr="00B83CDB">
        <w:trPr>
          <w:trHeight w:val="280"/>
        </w:trPr>
        <w:tc>
          <w:tcPr>
            <w:tcW w:w="1170" w:type="dxa"/>
          </w:tcPr>
          <w:p w14:paraId="04C8F3D2" w14:textId="77777777" w:rsidR="001E4ED5" w:rsidRPr="00D32AAC" w:rsidRDefault="001E4ED5" w:rsidP="00B83CDB">
            <w:r w:rsidRPr="0091257E">
              <w:t>120101k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E61AF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Materials Handling</w:t>
            </w:r>
          </w:p>
        </w:tc>
        <w:tc>
          <w:tcPr>
            <w:tcW w:w="985" w:type="dxa"/>
          </w:tcPr>
          <w:p w14:paraId="7036385C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1D0DB1" w14:textId="1E06C726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4A32B46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5F990E7" w14:textId="77777777" w:rsidTr="00B83CDB">
        <w:trPr>
          <w:trHeight w:val="280"/>
        </w:trPr>
        <w:tc>
          <w:tcPr>
            <w:tcW w:w="1170" w:type="dxa"/>
          </w:tcPr>
          <w:p w14:paraId="67E1D78C" w14:textId="77777777" w:rsidR="001E4ED5" w:rsidRPr="00D32AAC" w:rsidRDefault="001E4ED5" w:rsidP="00B83CDB">
            <w:r w:rsidRPr="0091257E">
              <w:t>120102a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71443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Drawing Interpretation</w:t>
            </w:r>
          </w:p>
        </w:tc>
        <w:tc>
          <w:tcPr>
            <w:tcW w:w="985" w:type="dxa"/>
          </w:tcPr>
          <w:p w14:paraId="36713897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94C210" w14:textId="0512BCB9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5E5A50C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ABC2F41" w14:textId="77777777" w:rsidTr="00B83CDB">
        <w:trPr>
          <w:trHeight w:val="280"/>
        </w:trPr>
        <w:tc>
          <w:tcPr>
            <w:tcW w:w="1170" w:type="dxa"/>
          </w:tcPr>
          <w:p w14:paraId="3238DC10" w14:textId="77777777" w:rsidR="001E4ED5" w:rsidRPr="00D32AAC" w:rsidRDefault="001E4ED5" w:rsidP="00B83CDB">
            <w:r w:rsidRPr="0091257E">
              <w:t>120102b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F2C1A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Electricity</w:t>
            </w:r>
          </w:p>
        </w:tc>
        <w:tc>
          <w:tcPr>
            <w:tcW w:w="985" w:type="dxa"/>
          </w:tcPr>
          <w:p w14:paraId="402BB690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079956" w14:textId="32F3F5B1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06926F15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B77CD5E" w14:textId="77777777" w:rsidTr="00B83CDB">
        <w:trPr>
          <w:trHeight w:val="280"/>
        </w:trPr>
        <w:tc>
          <w:tcPr>
            <w:tcW w:w="1170" w:type="dxa"/>
          </w:tcPr>
          <w:p w14:paraId="606D940C" w14:textId="77777777" w:rsidR="001E4ED5" w:rsidRPr="00D32AAC" w:rsidRDefault="001E4ED5" w:rsidP="00B83CDB">
            <w:r w:rsidRPr="0091257E">
              <w:t>120102c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57C7B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Metal Identification</w:t>
            </w:r>
          </w:p>
        </w:tc>
        <w:tc>
          <w:tcPr>
            <w:tcW w:w="985" w:type="dxa"/>
          </w:tcPr>
          <w:p w14:paraId="271558A5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F6833C" w14:textId="3ADEB65C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4159813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0EC6D6F0" w14:textId="77777777" w:rsidTr="00B83CDB">
        <w:trPr>
          <w:trHeight w:val="280"/>
        </w:trPr>
        <w:tc>
          <w:tcPr>
            <w:tcW w:w="1170" w:type="dxa"/>
          </w:tcPr>
          <w:p w14:paraId="6E0E7F63" w14:textId="77777777" w:rsidR="001E4ED5" w:rsidRPr="00D32AAC" w:rsidRDefault="001E4ED5" w:rsidP="00B83CDB">
            <w:r w:rsidRPr="0091257E">
              <w:t>120102d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9FD10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Heat Treatment</w:t>
            </w:r>
          </w:p>
        </w:tc>
        <w:tc>
          <w:tcPr>
            <w:tcW w:w="985" w:type="dxa"/>
          </w:tcPr>
          <w:p w14:paraId="74AE31A4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B350D2" w14:textId="54254D48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4F306606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5FDF8930" w14:textId="77777777" w:rsidTr="00B83CDB">
        <w:trPr>
          <w:trHeight w:val="280"/>
        </w:trPr>
        <w:tc>
          <w:tcPr>
            <w:tcW w:w="1170" w:type="dxa"/>
          </w:tcPr>
          <w:p w14:paraId="7D307818" w14:textId="77777777" w:rsidR="001E4ED5" w:rsidRPr="00D32AAC" w:rsidRDefault="001E4ED5" w:rsidP="00B83CDB">
            <w:r w:rsidRPr="0091257E">
              <w:t>120102e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C38CA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Joint and Weld Types</w:t>
            </w:r>
          </w:p>
        </w:tc>
        <w:tc>
          <w:tcPr>
            <w:tcW w:w="985" w:type="dxa"/>
          </w:tcPr>
          <w:p w14:paraId="039B71D5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6AA0B0" w14:textId="0D06C742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A3757F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16F44E3C" w14:textId="77777777" w:rsidTr="00B83CDB">
        <w:trPr>
          <w:trHeight w:val="280"/>
        </w:trPr>
        <w:tc>
          <w:tcPr>
            <w:tcW w:w="1170" w:type="dxa"/>
          </w:tcPr>
          <w:p w14:paraId="1D9EE09D" w14:textId="77777777" w:rsidR="001E4ED5" w:rsidRPr="00D32AAC" w:rsidRDefault="001E4ED5" w:rsidP="00B83CDB">
            <w:r w:rsidRPr="0091257E">
              <w:t>120102f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BA945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Welding Symbols</w:t>
            </w:r>
          </w:p>
        </w:tc>
        <w:tc>
          <w:tcPr>
            <w:tcW w:w="985" w:type="dxa"/>
          </w:tcPr>
          <w:p w14:paraId="0739ABCA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801144" w14:textId="5816EEAA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232FFA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C486793" w14:textId="77777777" w:rsidTr="00B83CDB">
        <w:trPr>
          <w:trHeight w:val="280"/>
        </w:trPr>
        <w:tc>
          <w:tcPr>
            <w:tcW w:w="1170" w:type="dxa"/>
          </w:tcPr>
          <w:p w14:paraId="356A010E" w14:textId="77777777" w:rsidR="001E4ED5" w:rsidRPr="00D32AAC" w:rsidRDefault="001E4ED5" w:rsidP="00B83CDB">
            <w:r w:rsidRPr="0091257E">
              <w:t>120102g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744D6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Distortion</w:t>
            </w:r>
          </w:p>
        </w:tc>
        <w:tc>
          <w:tcPr>
            <w:tcW w:w="985" w:type="dxa"/>
          </w:tcPr>
          <w:p w14:paraId="17D89BEA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E20F23" w14:textId="02CED8BD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A6B9538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68817A8" w14:textId="77777777" w:rsidTr="00B83CDB">
        <w:trPr>
          <w:trHeight w:val="280"/>
        </w:trPr>
        <w:tc>
          <w:tcPr>
            <w:tcW w:w="1170" w:type="dxa"/>
          </w:tcPr>
          <w:p w14:paraId="30BA5143" w14:textId="77777777" w:rsidR="001E4ED5" w:rsidRPr="00D32AAC" w:rsidRDefault="001E4ED5" w:rsidP="00B83CDB">
            <w:r w:rsidRPr="0091257E">
              <w:t>120102h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C4FAD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Weld Faults</w:t>
            </w:r>
          </w:p>
        </w:tc>
        <w:tc>
          <w:tcPr>
            <w:tcW w:w="985" w:type="dxa"/>
          </w:tcPr>
          <w:p w14:paraId="1719A5F9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00FA54" w14:textId="6B026BF9" w:rsidR="001E4ED5" w:rsidRPr="00D32AAC" w:rsidRDefault="00A061CC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903D30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D86182D" w14:textId="77777777" w:rsidTr="00B83CDB">
        <w:trPr>
          <w:trHeight w:val="280"/>
        </w:trPr>
        <w:tc>
          <w:tcPr>
            <w:tcW w:w="1170" w:type="dxa"/>
          </w:tcPr>
          <w:p w14:paraId="1E004ADF" w14:textId="77777777" w:rsidR="001E4ED5" w:rsidRPr="00D32AAC" w:rsidRDefault="001E4ED5" w:rsidP="00B83CDB">
            <w:r w:rsidRPr="0091257E">
              <w:t>120102i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50164" w14:textId="77777777" w:rsidR="001E4ED5" w:rsidRPr="00D32AAC" w:rsidRDefault="001E4ED5" w:rsidP="00B83CDB">
            <w:pPr>
              <w:rPr>
                <w:rFonts w:cstheme="minorHAnsi"/>
              </w:rPr>
            </w:pPr>
            <w:proofErr w:type="spellStart"/>
            <w:r w:rsidRPr="00480D3F">
              <w:t>Hardfacing</w:t>
            </w:r>
            <w:proofErr w:type="spellEnd"/>
          </w:p>
        </w:tc>
        <w:tc>
          <w:tcPr>
            <w:tcW w:w="985" w:type="dxa"/>
          </w:tcPr>
          <w:p w14:paraId="4E530B88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EE2EB4" w14:textId="545D6A21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682A879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00A310C" w14:textId="77777777" w:rsidTr="00B83CDB">
        <w:trPr>
          <w:trHeight w:val="280"/>
        </w:trPr>
        <w:tc>
          <w:tcPr>
            <w:tcW w:w="1170" w:type="dxa"/>
          </w:tcPr>
          <w:p w14:paraId="5C5A579A" w14:textId="77777777" w:rsidR="001E4ED5" w:rsidRPr="00D32AAC" w:rsidRDefault="001E4ED5" w:rsidP="00B83CDB">
            <w:r w:rsidRPr="0091257E">
              <w:t>120103a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FA64F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Wire Feed Welding Equipment Power Sources</w:t>
            </w:r>
          </w:p>
        </w:tc>
        <w:tc>
          <w:tcPr>
            <w:tcW w:w="985" w:type="dxa"/>
          </w:tcPr>
          <w:p w14:paraId="6EFBE5BC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A9509C" w14:textId="3612B606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0A865F7F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C08D60E" w14:textId="77777777" w:rsidTr="00B83CDB">
        <w:trPr>
          <w:trHeight w:val="280"/>
        </w:trPr>
        <w:tc>
          <w:tcPr>
            <w:tcW w:w="1170" w:type="dxa"/>
          </w:tcPr>
          <w:p w14:paraId="0208961E" w14:textId="77777777" w:rsidR="001E4ED5" w:rsidRPr="00D32AAC" w:rsidRDefault="001E4ED5" w:rsidP="00B83CDB">
            <w:r w:rsidRPr="0091257E">
              <w:t>120103b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C0F0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Wire Feed Welding Filler Metals and Feeders</w:t>
            </w:r>
          </w:p>
        </w:tc>
        <w:tc>
          <w:tcPr>
            <w:tcW w:w="985" w:type="dxa"/>
          </w:tcPr>
          <w:p w14:paraId="59BD67F8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4A6916" w14:textId="56F5302F" w:rsidR="001E4ED5" w:rsidRPr="00D32AAC" w:rsidRDefault="00A061CC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BAE6296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123D2C81" w14:textId="77777777" w:rsidTr="00B83CDB">
        <w:trPr>
          <w:trHeight w:val="280"/>
        </w:trPr>
        <w:tc>
          <w:tcPr>
            <w:tcW w:w="1170" w:type="dxa"/>
          </w:tcPr>
          <w:p w14:paraId="3A08AE74" w14:textId="77777777" w:rsidR="001E4ED5" w:rsidRPr="00D32AAC" w:rsidRDefault="001E4ED5" w:rsidP="00B83CDB">
            <w:r w:rsidRPr="0091257E">
              <w:t>120103c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96A09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Wire Feed Welding Shielding Gases</w:t>
            </w:r>
          </w:p>
        </w:tc>
        <w:tc>
          <w:tcPr>
            <w:tcW w:w="985" w:type="dxa"/>
          </w:tcPr>
          <w:p w14:paraId="3C05C991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12818A" w14:textId="06DDC91E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72005802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F6FB40B" w14:textId="77777777" w:rsidTr="00B83CDB">
        <w:trPr>
          <w:trHeight w:val="280"/>
        </w:trPr>
        <w:tc>
          <w:tcPr>
            <w:tcW w:w="1170" w:type="dxa"/>
          </w:tcPr>
          <w:p w14:paraId="4FE11A5E" w14:textId="77777777" w:rsidR="001E4ED5" w:rsidRPr="00D32AAC" w:rsidRDefault="001E4ED5" w:rsidP="00B83CDB">
            <w:r w:rsidRPr="0091257E">
              <w:t>120103d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D6942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Wire Welding Maintenance and Troubleshooting</w:t>
            </w:r>
          </w:p>
        </w:tc>
        <w:tc>
          <w:tcPr>
            <w:tcW w:w="985" w:type="dxa"/>
          </w:tcPr>
          <w:p w14:paraId="427BCC0A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4F64EA" w14:textId="1EBD58EC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ADF3135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03005C35" w14:textId="77777777" w:rsidTr="00B83CDB">
        <w:trPr>
          <w:trHeight w:val="280"/>
        </w:trPr>
        <w:tc>
          <w:tcPr>
            <w:tcW w:w="1170" w:type="dxa"/>
          </w:tcPr>
          <w:p w14:paraId="3B5AD227" w14:textId="77777777" w:rsidR="001E4ED5" w:rsidRPr="00D32AAC" w:rsidRDefault="001E4ED5" w:rsidP="00B83CDB">
            <w:r w:rsidRPr="0091257E">
              <w:t>120103e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CF8F0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GMAW on Mild Steel</w:t>
            </w:r>
          </w:p>
        </w:tc>
        <w:tc>
          <w:tcPr>
            <w:tcW w:w="985" w:type="dxa"/>
          </w:tcPr>
          <w:p w14:paraId="0C26CFB4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FAEEED" w14:textId="17465750" w:rsidR="001E4ED5" w:rsidRPr="00D32AAC" w:rsidRDefault="00A061CC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0ACDF54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7D66698B" w14:textId="77777777" w:rsidTr="00B83CDB">
        <w:trPr>
          <w:trHeight w:val="280"/>
        </w:trPr>
        <w:tc>
          <w:tcPr>
            <w:tcW w:w="1170" w:type="dxa"/>
          </w:tcPr>
          <w:p w14:paraId="3FDE03B2" w14:textId="77777777" w:rsidR="001E4ED5" w:rsidRPr="00D32AAC" w:rsidRDefault="001E4ED5" w:rsidP="00B83CDB">
            <w:r w:rsidRPr="0091257E">
              <w:t>120103f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0899B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FCAW and MCAW on Mild Steel</w:t>
            </w:r>
          </w:p>
        </w:tc>
        <w:tc>
          <w:tcPr>
            <w:tcW w:w="985" w:type="dxa"/>
          </w:tcPr>
          <w:p w14:paraId="1DEBEAE8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9F99D3" w14:textId="0090628C" w:rsidR="001E4ED5" w:rsidRPr="00D32AAC" w:rsidRDefault="00A061CC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BDD21CC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303F67F3" w14:textId="77777777" w:rsidTr="00B83CDB">
        <w:trPr>
          <w:trHeight w:val="280"/>
        </w:trPr>
        <w:tc>
          <w:tcPr>
            <w:tcW w:w="1170" w:type="dxa"/>
          </w:tcPr>
          <w:p w14:paraId="5CEC02EA" w14:textId="77777777" w:rsidR="001E4ED5" w:rsidRPr="00D32AAC" w:rsidRDefault="001E4ED5" w:rsidP="00B83CDB">
            <w:r w:rsidRPr="0091257E">
              <w:t>120103g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8A9F1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GMAW FCAW and MCAW Groove Welds on Mild Steel</w:t>
            </w:r>
          </w:p>
        </w:tc>
        <w:tc>
          <w:tcPr>
            <w:tcW w:w="985" w:type="dxa"/>
          </w:tcPr>
          <w:p w14:paraId="49DC61B6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9D50D2" w14:textId="6109138C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3249A0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573ACA3D" w14:textId="77777777" w:rsidTr="00B83CDB">
        <w:trPr>
          <w:trHeight w:val="280"/>
        </w:trPr>
        <w:tc>
          <w:tcPr>
            <w:tcW w:w="1170" w:type="dxa"/>
          </w:tcPr>
          <w:p w14:paraId="0B83B39E" w14:textId="77777777" w:rsidR="001E4ED5" w:rsidRPr="00D32AAC" w:rsidRDefault="001E4ED5" w:rsidP="00B83CDB">
            <w:r w:rsidRPr="0091257E">
              <w:t>120103h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E5BCF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Aluminum and Aluminum Welding</w:t>
            </w:r>
          </w:p>
        </w:tc>
        <w:tc>
          <w:tcPr>
            <w:tcW w:w="985" w:type="dxa"/>
          </w:tcPr>
          <w:p w14:paraId="2E6502DF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2BE359" w14:textId="05793B93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52BDD254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2A6F4C07" w14:textId="77777777" w:rsidTr="00B83CDB">
        <w:trPr>
          <w:trHeight w:val="280"/>
        </w:trPr>
        <w:tc>
          <w:tcPr>
            <w:tcW w:w="1170" w:type="dxa"/>
          </w:tcPr>
          <w:p w14:paraId="056D6B51" w14:textId="77777777" w:rsidR="001E4ED5" w:rsidRPr="00D32AAC" w:rsidRDefault="001E4ED5" w:rsidP="00B83CDB">
            <w:r w:rsidRPr="0091257E">
              <w:t>120103i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ABE25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GMAW on Aluminum</w:t>
            </w:r>
          </w:p>
        </w:tc>
        <w:tc>
          <w:tcPr>
            <w:tcW w:w="985" w:type="dxa"/>
          </w:tcPr>
          <w:p w14:paraId="041D625E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536A37" w14:textId="343FDC71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91EB76A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55AA2D79" w14:textId="77777777" w:rsidTr="00B83CDB">
        <w:trPr>
          <w:trHeight w:val="280"/>
        </w:trPr>
        <w:tc>
          <w:tcPr>
            <w:tcW w:w="1170" w:type="dxa"/>
          </w:tcPr>
          <w:p w14:paraId="0AC47F63" w14:textId="77777777" w:rsidR="001E4ED5" w:rsidRPr="00D32AAC" w:rsidRDefault="001E4ED5" w:rsidP="00B83CDB">
            <w:r w:rsidRPr="0091257E">
              <w:t>120103j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7C073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GMAW FCAW and MCAW on Mild Steel Pipe</w:t>
            </w:r>
          </w:p>
        </w:tc>
        <w:tc>
          <w:tcPr>
            <w:tcW w:w="985" w:type="dxa"/>
          </w:tcPr>
          <w:p w14:paraId="547EBA31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B9CF68" w14:textId="10F8BB30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F5687F3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0CEE1CD4" w14:textId="77777777" w:rsidTr="00B83CDB">
        <w:trPr>
          <w:trHeight w:val="280"/>
        </w:trPr>
        <w:tc>
          <w:tcPr>
            <w:tcW w:w="1170" w:type="dxa"/>
          </w:tcPr>
          <w:p w14:paraId="7C9F5DA2" w14:textId="77777777" w:rsidR="001E4ED5" w:rsidRPr="00D32AAC" w:rsidRDefault="001E4ED5" w:rsidP="00B83CDB">
            <w:r w:rsidRPr="0091257E">
              <w:t>120103k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81886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Submerged Arc Welding (SAW)</w:t>
            </w:r>
          </w:p>
        </w:tc>
        <w:tc>
          <w:tcPr>
            <w:tcW w:w="985" w:type="dxa"/>
          </w:tcPr>
          <w:p w14:paraId="65318C24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DA3B83" w14:textId="16EF284F" w:rsidR="001E4ED5" w:rsidRPr="00D32AAC" w:rsidRDefault="001E4ED5" w:rsidP="00B83CDB">
            <w:pPr>
              <w:jc w:val="center"/>
            </w:pPr>
          </w:p>
        </w:tc>
        <w:tc>
          <w:tcPr>
            <w:tcW w:w="992" w:type="dxa"/>
          </w:tcPr>
          <w:p w14:paraId="2729E2CA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6C797445" w14:textId="77777777" w:rsidTr="00B83CDB">
        <w:trPr>
          <w:trHeight w:val="280"/>
        </w:trPr>
        <w:tc>
          <w:tcPr>
            <w:tcW w:w="1170" w:type="dxa"/>
          </w:tcPr>
          <w:p w14:paraId="25D4A265" w14:textId="77777777" w:rsidR="001E4ED5" w:rsidRPr="00D32AAC" w:rsidRDefault="001E4ED5" w:rsidP="00B83CDB">
            <w:r w:rsidRPr="0091257E">
              <w:t>120104a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6CB10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Fractions</w:t>
            </w:r>
          </w:p>
        </w:tc>
        <w:tc>
          <w:tcPr>
            <w:tcW w:w="985" w:type="dxa"/>
          </w:tcPr>
          <w:p w14:paraId="278924DE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581C62" w14:textId="3131D5A3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45BD3B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E4ED5" w:rsidRPr="00D32AAC" w14:paraId="77F18BDB" w14:textId="77777777" w:rsidTr="00B83CDB">
        <w:trPr>
          <w:trHeight w:val="280"/>
        </w:trPr>
        <w:tc>
          <w:tcPr>
            <w:tcW w:w="1170" w:type="dxa"/>
          </w:tcPr>
          <w:p w14:paraId="0A6E7461" w14:textId="77777777" w:rsidR="001E4ED5" w:rsidRPr="0091257E" w:rsidRDefault="001E4ED5" w:rsidP="00B83CDB">
            <w:r w:rsidRPr="00897124">
              <w:t>120104b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363B6" w14:textId="77777777" w:rsidR="001E4ED5" w:rsidRPr="00D32AAC" w:rsidRDefault="001E4ED5" w:rsidP="00B83CDB">
            <w:pPr>
              <w:rPr>
                <w:rFonts w:cstheme="minorHAnsi"/>
              </w:rPr>
            </w:pPr>
            <w:r w:rsidRPr="00480D3F">
              <w:t>Decimals</w:t>
            </w:r>
          </w:p>
        </w:tc>
        <w:tc>
          <w:tcPr>
            <w:tcW w:w="985" w:type="dxa"/>
          </w:tcPr>
          <w:p w14:paraId="47C518FB" w14:textId="77777777" w:rsidR="001E4ED5" w:rsidRPr="00D32AAC" w:rsidRDefault="001E4ED5" w:rsidP="00B83CD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5C232E" w14:textId="5FDDA6B4" w:rsidR="001E4ED5" w:rsidRPr="00D32AAC" w:rsidRDefault="000E6317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CBE9F49" w14:textId="77777777" w:rsidR="001E4ED5" w:rsidRPr="00D32AAC" w:rsidRDefault="001E4ED5" w:rsidP="00B83CD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242F588" w14:textId="77777777" w:rsidTr="00B83CDB">
        <w:trPr>
          <w:trHeight w:val="280"/>
        </w:trPr>
        <w:tc>
          <w:tcPr>
            <w:tcW w:w="1170" w:type="dxa"/>
          </w:tcPr>
          <w:p w14:paraId="088F56AF" w14:textId="77777777" w:rsidR="000E6317" w:rsidRPr="0091257E" w:rsidRDefault="000E6317" w:rsidP="000E6317">
            <w:r w:rsidRPr="00897124">
              <w:lastRenderedPageBreak/>
              <w:t>120104c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D3071" w14:textId="77777777" w:rsidR="000E6317" w:rsidRPr="00D32AAC" w:rsidRDefault="000E6317" w:rsidP="000E6317">
            <w:pPr>
              <w:rPr>
                <w:rFonts w:cstheme="minorHAnsi"/>
              </w:rPr>
            </w:pPr>
            <w:r w:rsidRPr="00480D3F">
              <w:t>Percentage and Ratios</w:t>
            </w:r>
          </w:p>
        </w:tc>
        <w:tc>
          <w:tcPr>
            <w:tcW w:w="985" w:type="dxa"/>
          </w:tcPr>
          <w:p w14:paraId="75385A15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E4BB5D" w14:textId="42F53153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AF48946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649CB21" w14:textId="77777777" w:rsidTr="00B83CDB">
        <w:trPr>
          <w:trHeight w:val="280"/>
        </w:trPr>
        <w:tc>
          <w:tcPr>
            <w:tcW w:w="1170" w:type="dxa"/>
          </w:tcPr>
          <w:p w14:paraId="4DD23799" w14:textId="77777777" w:rsidR="000E6317" w:rsidRPr="0091257E" w:rsidRDefault="000E6317" w:rsidP="000E6317">
            <w:r w:rsidRPr="00897124">
              <w:t>120104d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BD694" w14:textId="77777777" w:rsidR="000E6317" w:rsidRPr="00D32AAC" w:rsidRDefault="000E6317" w:rsidP="000E6317">
            <w:pPr>
              <w:rPr>
                <w:rFonts w:cstheme="minorHAnsi"/>
              </w:rPr>
            </w:pPr>
            <w:r w:rsidRPr="00480D3F">
              <w:t>Geometric Formulas</w:t>
            </w:r>
          </w:p>
        </w:tc>
        <w:tc>
          <w:tcPr>
            <w:tcW w:w="985" w:type="dxa"/>
          </w:tcPr>
          <w:p w14:paraId="1F53B81F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CB3442" w14:textId="537216D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A0AE41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5B713C9" w14:textId="77777777" w:rsidTr="00B83CDB">
        <w:trPr>
          <w:trHeight w:val="280"/>
        </w:trPr>
        <w:tc>
          <w:tcPr>
            <w:tcW w:w="1170" w:type="dxa"/>
          </w:tcPr>
          <w:p w14:paraId="480290D2" w14:textId="77777777" w:rsidR="000E6317" w:rsidRPr="0091257E" w:rsidRDefault="000E6317" w:rsidP="000E6317">
            <w:r w:rsidRPr="00897124">
              <w:t>120104e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AAE58" w14:textId="77777777" w:rsidR="000E6317" w:rsidRPr="00D32AAC" w:rsidRDefault="000E6317" w:rsidP="000E6317">
            <w:pPr>
              <w:rPr>
                <w:rFonts w:cstheme="minorHAnsi"/>
              </w:rPr>
            </w:pPr>
            <w:r w:rsidRPr="00480D3F">
              <w:t>Metric and Imperial Measure</w:t>
            </w:r>
          </w:p>
        </w:tc>
        <w:tc>
          <w:tcPr>
            <w:tcW w:w="985" w:type="dxa"/>
          </w:tcPr>
          <w:p w14:paraId="6E7F2894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44A1F7" w14:textId="5AE32034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063F4C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741EC95F" w14:textId="77777777" w:rsidTr="00B83CDB">
        <w:trPr>
          <w:trHeight w:val="280"/>
        </w:trPr>
        <w:tc>
          <w:tcPr>
            <w:tcW w:w="1170" w:type="dxa"/>
          </w:tcPr>
          <w:p w14:paraId="4B7EE34E" w14:textId="77777777" w:rsidR="000E6317" w:rsidRPr="0091257E" w:rsidRDefault="000E6317" w:rsidP="000E6317">
            <w:r w:rsidRPr="00897124">
              <w:t>120104f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306A5" w14:textId="77777777" w:rsidR="000E6317" w:rsidRPr="00D32AAC" w:rsidRDefault="000E6317" w:rsidP="000E6317">
            <w:pPr>
              <w:rPr>
                <w:rFonts w:cstheme="minorHAnsi"/>
              </w:rPr>
            </w:pPr>
            <w:r w:rsidRPr="00480D3F">
              <w:t>Welder/Wire Process Operator Apprenticeship Training Program Orientation</w:t>
            </w:r>
          </w:p>
        </w:tc>
        <w:tc>
          <w:tcPr>
            <w:tcW w:w="985" w:type="dxa"/>
          </w:tcPr>
          <w:p w14:paraId="6982C394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95E439" w14:textId="7AC82004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9614849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170"/>
        <w:gridCol w:w="5419"/>
        <w:gridCol w:w="985"/>
        <w:gridCol w:w="1424"/>
        <w:gridCol w:w="992"/>
      </w:tblGrid>
      <w:tr w:rsidR="006504CA" w:rsidRPr="00D32AAC" w14:paraId="15527B35" w14:textId="77777777" w:rsidTr="00B83CDB">
        <w:trPr>
          <w:trHeight w:val="609"/>
        </w:trPr>
        <w:tc>
          <w:tcPr>
            <w:tcW w:w="1170" w:type="dxa"/>
            <w:shd w:val="clear" w:color="auto" w:fill="5B9BD5" w:themeFill="accent5"/>
            <w:vAlign w:val="center"/>
          </w:tcPr>
          <w:p w14:paraId="31CB7361" w14:textId="77777777" w:rsidR="006504CA" w:rsidRPr="001201FD" w:rsidRDefault="006504CA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1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516183E" w14:textId="77777777" w:rsidR="006504CA" w:rsidRPr="001201FD" w:rsidRDefault="006504CA" w:rsidP="00B83CDB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1BACF1B8" w14:textId="3701B369" w:rsidR="006504CA" w:rsidRPr="001201FD" w:rsidRDefault="006504CA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64BEE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4C1E899" w14:textId="77777777" w:rsidR="006504CA" w:rsidRPr="001201FD" w:rsidRDefault="006504CA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2E051DBC" w14:textId="77777777" w:rsidR="006504CA" w:rsidRPr="001201FD" w:rsidRDefault="006504CA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0E6317" w:rsidRPr="00D32AAC" w14:paraId="0F5E7D3C" w14:textId="77777777" w:rsidTr="00B83CDB">
        <w:trPr>
          <w:trHeight w:val="265"/>
        </w:trPr>
        <w:tc>
          <w:tcPr>
            <w:tcW w:w="1170" w:type="dxa"/>
          </w:tcPr>
          <w:p w14:paraId="184D65CA" w14:textId="23AC187A" w:rsidR="000E6317" w:rsidRPr="00D32AAC" w:rsidRDefault="000E6317" w:rsidP="000E6317">
            <w:r w:rsidRPr="00C813BD">
              <w:t>120201a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6BF6F" w14:textId="1874395A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SMAW Equipment</w:t>
            </w:r>
          </w:p>
        </w:tc>
        <w:tc>
          <w:tcPr>
            <w:tcW w:w="985" w:type="dxa"/>
          </w:tcPr>
          <w:p w14:paraId="712B095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127746" w14:textId="66FFC12B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76671D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0D086470" w14:textId="77777777" w:rsidTr="00B83CDB">
        <w:trPr>
          <w:trHeight w:val="280"/>
        </w:trPr>
        <w:tc>
          <w:tcPr>
            <w:tcW w:w="1170" w:type="dxa"/>
          </w:tcPr>
          <w:p w14:paraId="36F71507" w14:textId="09BE65AB" w:rsidR="000E6317" w:rsidRPr="00D32AAC" w:rsidRDefault="000E6317" w:rsidP="000E6317">
            <w:r w:rsidRPr="00C813BD">
              <w:t>120201b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E8A28" w14:textId="62E0CE8E" w:rsidR="000E6317" w:rsidRPr="00D32AAC" w:rsidRDefault="000E6317" w:rsidP="000E6317">
            <w:pPr>
              <w:rPr>
                <w:rFonts w:eastAsia="Calibri" w:cstheme="minorHAnsi"/>
                <w:color w:val="201F1E"/>
                <w:lang w:val="en-CA"/>
              </w:rPr>
            </w:pPr>
            <w:r w:rsidRPr="004C6948">
              <w:t>Mild Steel Electrodes</w:t>
            </w:r>
          </w:p>
        </w:tc>
        <w:tc>
          <w:tcPr>
            <w:tcW w:w="985" w:type="dxa"/>
          </w:tcPr>
          <w:p w14:paraId="3D36E77D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5B80C5" w14:textId="7CA285C1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7680805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15AE554A" w14:textId="77777777" w:rsidTr="00B83CDB">
        <w:trPr>
          <w:trHeight w:val="265"/>
        </w:trPr>
        <w:tc>
          <w:tcPr>
            <w:tcW w:w="1170" w:type="dxa"/>
          </w:tcPr>
          <w:p w14:paraId="1601CE25" w14:textId="3B5908C7" w:rsidR="000E6317" w:rsidRPr="00D32AAC" w:rsidRDefault="000E6317" w:rsidP="000E6317">
            <w:r w:rsidRPr="00C813BD">
              <w:t>120201c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E106C" w14:textId="560EEA9A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SMAW Fillet Welds on Mild Steel</w:t>
            </w:r>
          </w:p>
        </w:tc>
        <w:tc>
          <w:tcPr>
            <w:tcW w:w="985" w:type="dxa"/>
          </w:tcPr>
          <w:p w14:paraId="73D8D4CD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68A6F2" w14:textId="01F235FA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9D9701A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C13C0DB" w14:textId="77777777" w:rsidTr="00B83CDB">
        <w:trPr>
          <w:trHeight w:val="280"/>
        </w:trPr>
        <w:tc>
          <w:tcPr>
            <w:tcW w:w="1170" w:type="dxa"/>
          </w:tcPr>
          <w:p w14:paraId="5C0AA211" w14:textId="1C903B04" w:rsidR="000E6317" w:rsidRPr="00D32AAC" w:rsidRDefault="000E6317" w:rsidP="000E6317">
            <w:r w:rsidRPr="00C813BD">
              <w:t>120201d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A22" w14:textId="78C38DD5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Production of Metals</w:t>
            </w:r>
          </w:p>
        </w:tc>
        <w:tc>
          <w:tcPr>
            <w:tcW w:w="985" w:type="dxa"/>
          </w:tcPr>
          <w:p w14:paraId="3640B9AB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1F9B40" w14:textId="440D6AD9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93E70E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AC2089C" w14:textId="77777777" w:rsidTr="00B83CDB">
        <w:trPr>
          <w:trHeight w:val="265"/>
        </w:trPr>
        <w:tc>
          <w:tcPr>
            <w:tcW w:w="1170" w:type="dxa"/>
          </w:tcPr>
          <w:p w14:paraId="0CDA50F4" w14:textId="573CBE12" w:rsidR="000E6317" w:rsidRPr="00D32AAC" w:rsidRDefault="000E6317" w:rsidP="000E6317">
            <w:r w:rsidRPr="00C813BD">
              <w:t>120201e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04761" w14:textId="0804E4F2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Carbon and Alloy Steels and Alloy Steel Filler Metals</w:t>
            </w:r>
          </w:p>
        </w:tc>
        <w:tc>
          <w:tcPr>
            <w:tcW w:w="985" w:type="dxa"/>
          </w:tcPr>
          <w:p w14:paraId="3E9F2A8E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306D03" w14:textId="51C8D50F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BD30DB8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3E18A47" w14:textId="77777777" w:rsidTr="00B83CDB">
        <w:trPr>
          <w:trHeight w:val="280"/>
        </w:trPr>
        <w:tc>
          <w:tcPr>
            <w:tcW w:w="1170" w:type="dxa"/>
          </w:tcPr>
          <w:p w14:paraId="40D12E6D" w14:textId="584C7BBA" w:rsidR="000E6317" w:rsidRPr="00D32AAC" w:rsidRDefault="000E6317" w:rsidP="000E6317">
            <w:r w:rsidRPr="00C813BD">
              <w:t>120202a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ED8B3" w14:textId="4780988F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The GTAW Process</w:t>
            </w:r>
          </w:p>
        </w:tc>
        <w:tc>
          <w:tcPr>
            <w:tcW w:w="985" w:type="dxa"/>
          </w:tcPr>
          <w:p w14:paraId="6CFC215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981067" w14:textId="6A8123ED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B9F465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7ADF47A6" w14:textId="77777777" w:rsidTr="00B83CDB">
        <w:trPr>
          <w:trHeight w:val="265"/>
        </w:trPr>
        <w:tc>
          <w:tcPr>
            <w:tcW w:w="1170" w:type="dxa"/>
          </w:tcPr>
          <w:p w14:paraId="1E82997E" w14:textId="164D1DE5" w:rsidR="000E6317" w:rsidRPr="00D32AAC" w:rsidRDefault="000E6317" w:rsidP="000E6317">
            <w:r w:rsidRPr="00C813BD">
              <w:t>120202b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72622" w14:textId="0869A4CB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GTAW Electrodes, Filler Metals and Shielding Gases</w:t>
            </w:r>
          </w:p>
        </w:tc>
        <w:tc>
          <w:tcPr>
            <w:tcW w:w="985" w:type="dxa"/>
          </w:tcPr>
          <w:p w14:paraId="2B8E9209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853924" w14:textId="6FEA1120" w:rsidR="000E6317" w:rsidRPr="00D32AAC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6CEDD3B2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287171E" w14:textId="77777777" w:rsidTr="00B83CDB">
        <w:trPr>
          <w:trHeight w:val="280"/>
        </w:trPr>
        <w:tc>
          <w:tcPr>
            <w:tcW w:w="1170" w:type="dxa"/>
          </w:tcPr>
          <w:p w14:paraId="62CCB266" w14:textId="0A71432B" w:rsidR="000E6317" w:rsidRPr="00D32AAC" w:rsidRDefault="000E6317" w:rsidP="000E6317">
            <w:r w:rsidRPr="00C813BD">
              <w:t>120202c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4E013" w14:textId="54D289B7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GTAW Equipment and Troubleshooting</w:t>
            </w:r>
          </w:p>
        </w:tc>
        <w:tc>
          <w:tcPr>
            <w:tcW w:w="985" w:type="dxa"/>
          </w:tcPr>
          <w:p w14:paraId="24751DC2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0361AF" w14:textId="22483531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8C757FB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049B556" w14:textId="77777777" w:rsidTr="00B83CDB">
        <w:trPr>
          <w:trHeight w:val="280"/>
        </w:trPr>
        <w:tc>
          <w:tcPr>
            <w:tcW w:w="1170" w:type="dxa"/>
          </w:tcPr>
          <w:p w14:paraId="538EB90E" w14:textId="14E513E8" w:rsidR="000E6317" w:rsidRPr="00D32AAC" w:rsidRDefault="000E6317" w:rsidP="000E6317">
            <w:r w:rsidRPr="00C813BD">
              <w:t>120202d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4227" w14:textId="3403E9C7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GTAW on Mild Steel</w:t>
            </w:r>
          </w:p>
        </w:tc>
        <w:tc>
          <w:tcPr>
            <w:tcW w:w="985" w:type="dxa"/>
          </w:tcPr>
          <w:p w14:paraId="2C1C9382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53A4B0" w14:textId="472D64DA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6E1D23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8135231" w14:textId="77777777" w:rsidTr="00B83CDB">
        <w:trPr>
          <w:trHeight w:val="280"/>
        </w:trPr>
        <w:tc>
          <w:tcPr>
            <w:tcW w:w="1170" w:type="dxa"/>
          </w:tcPr>
          <w:p w14:paraId="66BE70AB" w14:textId="3C341BCB" w:rsidR="000E6317" w:rsidRPr="00D32AAC" w:rsidRDefault="000E6317" w:rsidP="000E6317">
            <w:r w:rsidRPr="00C813BD">
              <w:t>120202e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53474" w14:textId="60F1EE5B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GTAW on Aluminum</w:t>
            </w:r>
          </w:p>
        </w:tc>
        <w:tc>
          <w:tcPr>
            <w:tcW w:w="985" w:type="dxa"/>
          </w:tcPr>
          <w:p w14:paraId="03EA01F0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5905B7" w14:textId="3382E70C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3D19CB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E2AAF99" w14:textId="77777777" w:rsidTr="00B83CDB">
        <w:trPr>
          <w:trHeight w:val="280"/>
        </w:trPr>
        <w:tc>
          <w:tcPr>
            <w:tcW w:w="1170" w:type="dxa"/>
          </w:tcPr>
          <w:p w14:paraId="28450CA6" w14:textId="48506BE5" w:rsidR="000E6317" w:rsidRPr="00D32AAC" w:rsidRDefault="000E6317" w:rsidP="000E6317">
            <w:r w:rsidRPr="00C813BD">
              <w:t>120202f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316E4" w14:textId="336C5EDA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GTAW on Stainless Steel</w:t>
            </w:r>
          </w:p>
        </w:tc>
        <w:tc>
          <w:tcPr>
            <w:tcW w:w="985" w:type="dxa"/>
          </w:tcPr>
          <w:p w14:paraId="1D9219D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F563D6" w14:textId="3FE687C2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03B45A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8E5F913" w14:textId="77777777" w:rsidTr="00B83CDB">
        <w:trPr>
          <w:trHeight w:val="280"/>
        </w:trPr>
        <w:tc>
          <w:tcPr>
            <w:tcW w:w="1170" w:type="dxa"/>
          </w:tcPr>
          <w:p w14:paraId="369F3E53" w14:textId="79422938" w:rsidR="000E6317" w:rsidRPr="00D32AAC" w:rsidRDefault="000E6317" w:rsidP="000E6317">
            <w:r w:rsidRPr="00C813BD">
              <w:t>120203a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6C368" w14:textId="3CD78C37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Pattern Development</w:t>
            </w:r>
          </w:p>
        </w:tc>
        <w:tc>
          <w:tcPr>
            <w:tcW w:w="985" w:type="dxa"/>
          </w:tcPr>
          <w:p w14:paraId="68232AAB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28E3AD" w14:textId="09F2F37F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3B3197F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11A4AFD" w14:textId="77777777" w:rsidTr="00B83CDB">
        <w:trPr>
          <w:trHeight w:val="280"/>
        </w:trPr>
        <w:tc>
          <w:tcPr>
            <w:tcW w:w="1170" w:type="dxa"/>
          </w:tcPr>
          <w:p w14:paraId="399122DF" w14:textId="40AECBC9" w:rsidR="000E6317" w:rsidRPr="00D32AAC" w:rsidRDefault="000E6317" w:rsidP="000E6317">
            <w:r w:rsidRPr="00C813BD">
              <w:t>120203b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39E1B" w14:textId="6BB6950A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Layout</w:t>
            </w:r>
          </w:p>
        </w:tc>
        <w:tc>
          <w:tcPr>
            <w:tcW w:w="985" w:type="dxa"/>
          </w:tcPr>
          <w:p w14:paraId="1005242A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491522" w14:textId="2A828EC5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BC83D4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0F2D2919" w14:textId="77777777" w:rsidTr="00B83CDB">
        <w:trPr>
          <w:trHeight w:val="280"/>
        </w:trPr>
        <w:tc>
          <w:tcPr>
            <w:tcW w:w="1170" w:type="dxa"/>
          </w:tcPr>
          <w:p w14:paraId="08BB7FD7" w14:textId="238B520C" w:rsidR="000E6317" w:rsidRPr="00D32AAC" w:rsidRDefault="000E6317" w:rsidP="000E6317">
            <w:r w:rsidRPr="00C813BD">
              <w:t>120203c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409DD" w14:textId="1F6AA648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Estimating Principles</w:t>
            </w:r>
          </w:p>
        </w:tc>
        <w:tc>
          <w:tcPr>
            <w:tcW w:w="985" w:type="dxa"/>
          </w:tcPr>
          <w:p w14:paraId="2D9B23F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3BEF1C0" w14:textId="6DABDA6E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F4D2FBD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719CD91" w14:textId="77777777" w:rsidTr="00B83CDB">
        <w:trPr>
          <w:trHeight w:val="280"/>
        </w:trPr>
        <w:tc>
          <w:tcPr>
            <w:tcW w:w="1170" w:type="dxa"/>
          </w:tcPr>
          <w:p w14:paraId="528E69D7" w14:textId="09241DD0" w:rsidR="000E6317" w:rsidRPr="00D32AAC" w:rsidRDefault="000E6317" w:rsidP="000E6317">
            <w:r w:rsidRPr="00C813BD">
              <w:t>120203d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F3B11" w14:textId="3403CF4E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Project Estimating</w:t>
            </w:r>
          </w:p>
        </w:tc>
        <w:tc>
          <w:tcPr>
            <w:tcW w:w="985" w:type="dxa"/>
          </w:tcPr>
          <w:p w14:paraId="7809CC7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F61ADF" w14:textId="74E79702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71997B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77B6693F" w14:textId="77777777" w:rsidTr="00B83CDB">
        <w:trPr>
          <w:trHeight w:val="280"/>
        </w:trPr>
        <w:tc>
          <w:tcPr>
            <w:tcW w:w="1170" w:type="dxa"/>
          </w:tcPr>
          <w:p w14:paraId="23EFEAE6" w14:textId="77E48D67" w:rsidR="000E6317" w:rsidRPr="00D32AAC" w:rsidRDefault="000E6317" w:rsidP="000E6317">
            <w:r w:rsidRPr="00C813BD">
              <w:t>120204a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34E60" w14:textId="2CE034D3" w:rsidR="000E6317" w:rsidRPr="00D32AAC" w:rsidRDefault="000E6317" w:rsidP="000E6317">
            <w:pPr>
              <w:rPr>
                <w:rFonts w:cstheme="minorHAnsi"/>
              </w:rPr>
            </w:pPr>
            <w:r w:rsidRPr="004C6948">
              <w:t>SMAW Groove Welds on Mild Steel</w:t>
            </w:r>
          </w:p>
        </w:tc>
        <w:tc>
          <w:tcPr>
            <w:tcW w:w="985" w:type="dxa"/>
          </w:tcPr>
          <w:p w14:paraId="6DB28407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7FE17F" w14:textId="73991B0A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8FAC72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250"/>
        <w:gridCol w:w="5339"/>
        <w:gridCol w:w="985"/>
        <w:gridCol w:w="1424"/>
        <w:gridCol w:w="992"/>
      </w:tblGrid>
      <w:tr w:rsidR="008E1894" w:rsidRPr="00D32AAC" w14:paraId="365ECF23" w14:textId="77777777" w:rsidTr="00E34F3F">
        <w:trPr>
          <w:trHeight w:val="609"/>
        </w:trPr>
        <w:tc>
          <w:tcPr>
            <w:tcW w:w="1250" w:type="dxa"/>
            <w:shd w:val="clear" w:color="auto" w:fill="5B9BD5" w:themeFill="accent5"/>
            <w:vAlign w:val="center"/>
          </w:tcPr>
          <w:p w14:paraId="04593EFD" w14:textId="77777777" w:rsidR="008E1894" w:rsidRPr="001201FD" w:rsidRDefault="008E1894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ED22867" w14:textId="77777777" w:rsidR="008E1894" w:rsidRPr="001201FD" w:rsidRDefault="008E1894" w:rsidP="00B83CDB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0F64F5FA" w14:textId="0B148E51" w:rsidR="008E1894" w:rsidRPr="001201FD" w:rsidRDefault="008E1894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64BEE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2F3D235B" w14:textId="77777777" w:rsidR="008E1894" w:rsidRPr="001201FD" w:rsidRDefault="008E1894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78221FD" w14:textId="77777777" w:rsidR="008E1894" w:rsidRPr="001201FD" w:rsidRDefault="008E1894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0E6317" w:rsidRPr="00D32AAC" w14:paraId="6E4C48DA" w14:textId="77777777" w:rsidTr="00E34F3F">
        <w:trPr>
          <w:trHeight w:val="265"/>
        </w:trPr>
        <w:tc>
          <w:tcPr>
            <w:tcW w:w="1250" w:type="dxa"/>
          </w:tcPr>
          <w:p w14:paraId="6E3D3E97" w14:textId="5BB38E72" w:rsidR="000E6317" w:rsidRPr="00D32AAC" w:rsidRDefault="000E6317" w:rsidP="000E6317">
            <w:r w:rsidRPr="0033358F">
              <w:t>120301a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70EA2" w14:textId="3481D857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Stainless Steel</w:t>
            </w:r>
          </w:p>
        </w:tc>
        <w:tc>
          <w:tcPr>
            <w:tcW w:w="985" w:type="dxa"/>
          </w:tcPr>
          <w:p w14:paraId="4419265B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E1522B" w14:textId="7986740C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19FEAF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F03291C" w14:textId="77777777" w:rsidTr="00E34F3F">
        <w:trPr>
          <w:trHeight w:val="280"/>
        </w:trPr>
        <w:tc>
          <w:tcPr>
            <w:tcW w:w="1250" w:type="dxa"/>
          </w:tcPr>
          <w:p w14:paraId="7F93C5C2" w14:textId="6C880F02" w:rsidR="000E6317" w:rsidRPr="00D32AAC" w:rsidRDefault="000E6317" w:rsidP="000E6317">
            <w:r w:rsidRPr="0033358F">
              <w:t>120301b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69956" w14:textId="068899C9" w:rsidR="000E6317" w:rsidRPr="00D32AAC" w:rsidRDefault="000E6317" w:rsidP="000E6317">
            <w:pPr>
              <w:rPr>
                <w:rFonts w:eastAsia="Calibri" w:cstheme="minorHAnsi"/>
                <w:color w:val="201F1E"/>
                <w:lang w:val="en-CA"/>
              </w:rPr>
            </w:pPr>
            <w:r w:rsidRPr="00D0487A">
              <w:t>Nickel Alloys and Clad Steels</w:t>
            </w:r>
          </w:p>
        </w:tc>
        <w:tc>
          <w:tcPr>
            <w:tcW w:w="985" w:type="dxa"/>
          </w:tcPr>
          <w:p w14:paraId="75056DCD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525173" w14:textId="361EF6DB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D0B8BE9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0CDD28FE" w14:textId="77777777" w:rsidTr="00E34F3F">
        <w:trPr>
          <w:trHeight w:val="265"/>
        </w:trPr>
        <w:tc>
          <w:tcPr>
            <w:tcW w:w="1250" w:type="dxa"/>
          </w:tcPr>
          <w:p w14:paraId="274CEB3E" w14:textId="438CFB46" w:rsidR="000E6317" w:rsidRPr="00D32AAC" w:rsidRDefault="000E6317" w:rsidP="000E6317">
            <w:r w:rsidRPr="0033358F">
              <w:t>120301c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97BB8" w14:textId="73FE5C9A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SMAW and Oxyfuel Cutting on Mild Steel</w:t>
            </w:r>
          </w:p>
        </w:tc>
        <w:tc>
          <w:tcPr>
            <w:tcW w:w="985" w:type="dxa"/>
          </w:tcPr>
          <w:p w14:paraId="343C25A6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D290D" w14:textId="5CF10B32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9C7FBD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E8038A2" w14:textId="77777777" w:rsidTr="00E34F3F">
        <w:trPr>
          <w:trHeight w:val="280"/>
        </w:trPr>
        <w:tc>
          <w:tcPr>
            <w:tcW w:w="1250" w:type="dxa"/>
          </w:tcPr>
          <w:p w14:paraId="1B7A4CA7" w14:textId="4D9B7551" w:rsidR="000E6317" w:rsidRPr="00D32AAC" w:rsidRDefault="000E6317" w:rsidP="000E6317">
            <w:r w:rsidRPr="0033358F">
              <w:t>120302a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B54DF" w14:textId="515DD3D9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SMAW on Mild Steel Pipe</w:t>
            </w:r>
          </w:p>
        </w:tc>
        <w:tc>
          <w:tcPr>
            <w:tcW w:w="985" w:type="dxa"/>
          </w:tcPr>
          <w:p w14:paraId="2253BD50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9278CA" w14:textId="26475CA0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B307EE0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68BB5F42" w14:textId="77777777" w:rsidTr="00E34F3F">
        <w:trPr>
          <w:trHeight w:val="265"/>
        </w:trPr>
        <w:tc>
          <w:tcPr>
            <w:tcW w:w="1250" w:type="dxa"/>
          </w:tcPr>
          <w:p w14:paraId="58097B63" w14:textId="270C352E" w:rsidR="000E6317" w:rsidRPr="00D32AAC" w:rsidRDefault="000E6317" w:rsidP="000E6317">
            <w:r w:rsidRPr="0033358F">
              <w:t>120302b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F6B50" w14:textId="49556B12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GTAW on Mild Steel Plate and Pipe</w:t>
            </w:r>
          </w:p>
        </w:tc>
        <w:tc>
          <w:tcPr>
            <w:tcW w:w="985" w:type="dxa"/>
          </w:tcPr>
          <w:p w14:paraId="7654E0E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45266F" w14:textId="1AB9295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4E0376E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F82FA7B" w14:textId="77777777" w:rsidTr="00E34F3F">
        <w:trPr>
          <w:trHeight w:val="280"/>
        </w:trPr>
        <w:tc>
          <w:tcPr>
            <w:tcW w:w="1250" w:type="dxa"/>
          </w:tcPr>
          <w:p w14:paraId="7742612E" w14:textId="140DCEDB" w:rsidR="000E6317" w:rsidRPr="00D32AAC" w:rsidRDefault="000E6317" w:rsidP="000E6317">
            <w:r w:rsidRPr="0033358F">
              <w:t>120303a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72BBB" w14:textId="3814D45A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Structural Drawings</w:t>
            </w:r>
          </w:p>
        </w:tc>
        <w:tc>
          <w:tcPr>
            <w:tcW w:w="985" w:type="dxa"/>
          </w:tcPr>
          <w:p w14:paraId="6A756EE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2BDF05" w14:textId="4C739F75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C179384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7BF7691" w14:textId="77777777" w:rsidTr="00E34F3F">
        <w:trPr>
          <w:trHeight w:val="265"/>
        </w:trPr>
        <w:tc>
          <w:tcPr>
            <w:tcW w:w="1250" w:type="dxa"/>
          </w:tcPr>
          <w:p w14:paraId="1ED01E1F" w14:textId="6266EA38" w:rsidR="000E6317" w:rsidRPr="00D32AAC" w:rsidRDefault="000E6317" w:rsidP="000E6317">
            <w:r w:rsidRPr="0033358F">
              <w:t>120303b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05225" w14:textId="6DB77515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Pressure Vessel Drawings</w:t>
            </w:r>
          </w:p>
        </w:tc>
        <w:tc>
          <w:tcPr>
            <w:tcW w:w="985" w:type="dxa"/>
          </w:tcPr>
          <w:p w14:paraId="3FFC28D6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B779F3" w14:textId="0AB935D5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4CE41CE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29579F3" w14:textId="77777777" w:rsidTr="00E34F3F">
        <w:trPr>
          <w:trHeight w:val="280"/>
        </w:trPr>
        <w:tc>
          <w:tcPr>
            <w:tcW w:w="1250" w:type="dxa"/>
          </w:tcPr>
          <w:p w14:paraId="673486BE" w14:textId="6E948577" w:rsidR="000E6317" w:rsidRPr="00D32AAC" w:rsidRDefault="000E6317" w:rsidP="000E6317">
            <w:r w:rsidRPr="0033358F">
              <w:t>120303c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220B4" w14:textId="34872710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Piping Drawings</w:t>
            </w:r>
          </w:p>
        </w:tc>
        <w:tc>
          <w:tcPr>
            <w:tcW w:w="985" w:type="dxa"/>
          </w:tcPr>
          <w:p w14:paraId="694D98FE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F32EEC" w14:textId="7E52D62F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C5C0E17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0DE3018" w14:textId="77777777" w:rsidTr="00E34F3F">
        <w:trPr>
          <w:trHeight w:val="280"/>
        </w:trPr>
        <w:tc>
          <w:tcPr>
            <w:tcW w:w="1250" w:type="dxa"/>
          </w:tcPr>
          <w:p w14:paraId="5B7420D7" w14:textId="3ABC9917" w:rsidR="000E6317" w:rsidRPr="00D32AAC" w:rsidRDefault="000E6317" w:rsidP="000E6317">
            <w:r w:rsidRPr="0033358F">
              <w:t>120304a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CAF7A" w14:textId="4E57A3DA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Non-Destructive Testing</w:t>
            </w:r>
          </w:p>
        </w:tc>
        <w:tc>
          <w:tcPr>
            <w:tcW w:w="985" w:type="dxa"/>
          </w:tcPr>
          <w:p w14:paraId="148486DB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36477E" w14:textId="4AEFD6EA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616EA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66283F8" w14:textId="77777777" w:rsidTr="00E34F3F">
        <w:trPr>
          <w:trHeight w:val="280"/>
        </w:trPr>
        <w:tc>
          <w:tcPr>
            <w:tcW w:w="1250" w:type="dxa"/>
          </w:tcPr>
          <w:p w14:paraId="56E7CA21" w14:textId="5EFD5991" w:rsidR="000E6317" w:rsidRPr="00D32AAC" w:rsidRDefault="000E6317" w:rsidP="000E6317">
            <w:r w:rsidRPr="0033358F">
              <w:t>120304b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243C9" w14:textId="123037C7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Destructive Testing</w:t>
            </w:r>
          </w:p>
        </w:tc>
        <w:tc>
          <w:tcPr>
            <w:tcW w:w="985" w:type="dxa"/>
          </w:tcPr>
          <w:p w14:paraId="2A2F29CC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E633E4A" w14:textId="6E14A300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598C26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96834A6" w14:textId="77777777" w:rsidTr="00E34F3F">
        <w:trPr>
          <w:trHeight w:val="280"/>
        </w:trPr>
        <w:tc>
          <w:tcPr>
            <w:tcW w:w="1250" w:type="dxa"/>
          </w:tcPr>
          <w:p w14:paraId="7C6D85CD" w14:textId="1F313FA9" w:rsidR="000E6317" w:rsidRPr="00D32AAC" w:rsidRDefault="000E6317" w:rsidP="000E6317">
            <w:r w:rsidRPr="0033358F">
              <w:t>120304c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2F8F8" w14:textId="336370A5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Metallurgy for Practical Applications</w:t>
            </w:r>
          </w:p>
        </w:tc>
        <w:tc>
          <w:tcPr>
            <w:tcW w:w="985" w:type="dxa"/>
          </w:tcPr>
          <w:p w14:paraId="3D06005C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48A117" w14:textId="28BE2898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F58B6C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A855B50" w14:textId="77777777" w:rsidTr="00E34F3F">
        <w:trPr>
          <w:trHeight w:val="280"/>
        </w:trPr>
        <w:tc>
          <w:tcPr>
            <w:tcW w:w="1250" w:type="dxa"/>
          </w:tcPr>
          <w:p w14:paraId="3DB8AE07" w14:textId="7BEF698E" w:rsidR="000E6317" w:rsidRPr="00D32AAC" w:rsidRDefault="000E6317" w:rsidP="000E6317">
            <w:r w:rsidRPr="0033358F">
              <w:t>120304dA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927B2" w14:textId="5B94A1CA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Codes and Standards - Part A</w:t>
            </w:r>
          </w:p>
        </w:tc>
        <w:tc>
          <w:tcPr>
            <w:tcW w:w="985" w:type="dxa"/>
          </w:tcPr>
          <w:p w14:paraId="2174B9BF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06A563" w14:textId="019FDBD6" w:rsidR="000E6317" w:rsidRPr="00D32AAC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18038801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89A3AA1" w14:textId="77777777" w:rsidTr="00E34F3F">
        <w:trPr>
          <w:trHeight w:val="280"/>
        </w:trPr>
        <w:tc>
          <w:tcPr>
            <w:tcW w:w="1250" w:type="dxa"/>
          </w:tcPr>
          <w:p w14:paraId="490CFACE" w14:textId="7003FD07" w:rsidR="000E6317" w:rsidRPr="00D32AAC" w:rsidRDefault="000E6317" w:rsidP="000E6317">
            <w:r w:rsidRPr="0033358F">
              <w:lastRenderedPageBreak/>
              <w:t>120304dB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E9C83" w14:textId="21A12B9D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Codes and Standards - Part B</w:t>
            </w:r>
          </w:p>
        </w:tc>
        <w:tc>
          <w:tcPr>
            <w:tcW w:w="985" w:type="dxa"/>
          </w:tcPr>
          <w:p w14:paraId="6FC701BD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9A99AF" w14:textId="46177E3D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06A951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1A30CF2E" w14:textId="77777777" w:rsidTr="00E34F3F">
        <w:trPr>
          <w:trHeight w:val="280"/>
        </w:trPr>
        <w:tc>
          <w:tcPr>
            <w:tcW w:w="1250" w:type="dxa"/>
          </w:tcPr>
          <w:p w14:paraId="5FC800C9" w14:textId="2CD113E4" w:rsidR="000E6317" w:rsidRPr="00D32AAC" w:rsidRDefault="000E6317" w:rsidP="000E6317">
            <w:r w:rsidRPr="0033358F">
              <w:t>120304e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3181B" w14:textId="5511DB84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Workplace Coaching Skills</w:t>
            </w:r>
          </w:p>
        </w:tc>
        <w:tc>
          <w:tcPr>
            <w:tcW w:w="985" w:type="dxa"/>
          </w:tcPr>
          <w:p w14:paraId="3B508BAA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0ADA04" w14:textId="0E52C1FB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75A9C7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CA82CA1" w14:textId="77777777" w:rsidTr="00E34F3F">
        <w:trPr>
          <w:trHeight w:val="280"/>
        </w:trPr>
        <w:tc>
          <w:tcPr>
            <w:tcW w:w="1250" w:type="dxa"/>
          </w:tcPr>
          <w:p w14:paraId="5D88E4A9" w14:textId="2C8F017A" w:rsidR="000E6317" w:rsidRPr="00D32AAC" w:rsidRDefault="000E6317" w:rsidP="000E6317">
            <w:r w:rsidRPr="0033358F">
              <w:t>120304f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91623" w14:textId="2B973951" w:rsidR="000E6317" w:rsidRPr="00D32AAC" w:rsidRDefault="000E6317" w:rsidP="000E6317">
            <w:pPr>
              <w:rPr>
                <w:rFonts w:cstheme="minorHAnsi"/>
              </w:rPr>
            </w:pPr>
            <w:r w:rsidRPr="00D0487A">
              <w:t>Interprovincial Standards Red Seal Program</w:t>
            </w:r>
          </w:p>
        </w:tc>
        <w:tc>
          <w:tcPr>
            <w:tcW w:w="985" w:type="dxa"/>
          </w:tcPr>
          <w:p w14:paraId="4293286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81387B" w14:textId="17E8692B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2608A58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C4C80E7" w14:textId="77777777" w:rsidTr="00E34F3F">
        <w:trPr>
          <w:trHeight w:val="280"/>
        </w:trPr>
        <w:tc>
          <w:tcPr>
            <w:tcW w:w="1250" w:type="dxa"/>
          </w:tcPr>
          <w:p w14:paraId="3AC51473" w14:textId="6292E3A7" w:rsidR="000E6317" w:rsidRPr="00320598" w:rsidRDefault="000E6317" w:rsidP="000E6317">
            <w:r w:rsidRPr="00320598">
              <w:t>DP120303a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E5233" w14:textId="7621B0A4" w:rsidR="000E6317" w:rsidRPr="00320598" w:rsidRDefault="000E6317" w:rsidP="000E6317">
            <w:pPr>
              <w:rPr>
                <w:rFonts w:cstheme="minorHAnsi"/>
              </w:rPr>
            </w:pPr>
            <w:r w:rsidRPr="00320598">
              <w:rPr>
                <w:rFonts w:cstheme="minorHAnsi"/>
              </w:rPr>
              <w:t>Structural Drawings</w:t>
            </w:r>
          </w:p>
        </w:tc>
        <w:tc>
          <w:tcPr>
            <w:tcW w:w="985" w:type="dxa"/>
          </w:tcPr>
          <w:p w14:paraId="7B9440DF" w14:textId="77777777" w:rsidR="000E6317" w:rsidRPr="00320598" w:rsidRDefault="000E6317" w:rsidP="000E6317">
            <w:pPr>
              <w:jc w:val="center"/>
            </w:pPr>
            <w:r w:rsidRPr="00320598">
              <w:t>24.0</w:t>
            </w:r>
          </w:p>
        </w:tc>
        <w:tc>
          <w:tcPr>
            <w:tcW w:w="1424" w:type="dxa"/>
          </w:tcPr>
          <w:p w14:paraId="01899CC2" w14:textId="118C5FA8" w:rsidR="000E6317" w:rsidRPr="00320598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174F67C4" w14:textId="77777777" w:rsidR="000E6317" w:rsidRPr="00320598" w:rsidRDefault="000E6317" w:rsidP="000E6317">
            <w:pPr>
              <w:jc w:val="center"/>
            </w:pPr>
            <w:r w:rsidRPr="00320598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008C3CA3" w14:textId="77777777" w:rsidTr="00E34F3F">
        <w:trPr>
          <w:trHeight w:val="280"/>
        </w:trPr>
        <w:tc>
          <w:tcPr>
            <w:tcW w:w="1250" w:type="dxa"/>
          </w:tcPr>
          <w:p w14:paraId="13E27594" w14:textId="7C63B7D8" w:rsidR="000E6317" w:rsidRPr="00320598" w:rsidRDefault="000E6317" w:rsidP="000E6317">
            <w:r w:rsidRPr="00320598">
              <w:t>DP120303b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5634A" w14:textId="1EF97DD8" w:rsidR="000E6317" w:rsidRPr="00320598" w:rsidRDefault="000E6317" w:rsidP="000E6317">
            <w:pPr>
              <w:rPr>
                <w:rFonts w:cstheme="minorHAnsi"/>
              </w:rPr>
            </w:pPr>
            <w:r w:rsidRPr="00320598">
              <w:rPr>
                <w:rFonts w:cstheme="minorHAnsi"/>
              </w:rPr>
              <w:t>Pressure Vessel Drawings</w:t>
            </w:r>
          </w:p>
        </w:tc>
        <w:tc>
          <w:tcPr>
            <w:tcW w:w="985" w:type="dxa"/>
          </w:tcPr>
          <w:p w14:paraId="3C7EF463" w14:textId="7705DD44" w:rsidR="000E6317" w:rsidRPr="00320598" w:rsidRDefault="000E6317" w:rsidP="000E6317">
            <w:pPr>
              <w:jc w:val="center"/>
            </w:pPr>
            <w:r w:rsidRPr="00320598">
              <w:t>24.0</w:t>
            </w:r>
          </w:p>
        </w:tc>
        <w:tc>
          <w:tcPr>
            <w:tcW w:w="1424" w:type="dxa"/>
          </w:tcPr>
          <w:p w14:paraId="6D724005" w14:textId="513E64B5" w:rsidR="000E6317" w:rsidRPr="00320598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530EF9A6" w14:textId="370660BB" w:rsidR="000E6317" w:rsidRPr="00320598" w:rsidRDefault="000E6317" w:rsidP="000E6317">
            <w:pPr>
              <w:jc w:val="center"/>
              <w:rPr>
                <w:rFonts w:ascii="Wingdings" w:eastAsia="Wingdings" w:hAnsi="Wingdings" w:cs="Wingdings"/>
              </w:rPr>
            </w:pPr>
            <w:r w:rsidRPr="00320598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EE555B8" w14:textId="77777777" w:rsidTr="00E34F3F">
        <w:trPr>
          <w:trHeight w:val="280"/>
        </w:trPr>
        <w:tc>
          <w:tcPr>
            <w:tcW w:w="1250" w:type="dxa"/>
          </w:tcPr>
          <w:p w14:paraId="1EFED8D6" w14:textId="1890C55E" w:rsidR="000E6317" w:rsidRPr="00320598" w:rsidRDefault="000E6317" w:rsidP="000E6317">
            <w:r w:rsidRPr="00320598">
              <w:t>DP120303c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1563F" w14:textId="165F8DDB" w:rsidR="000E6317" w:rsidRPr="00320598" w:rsidRDefault="000E6317" w:rsidP="000E6317">
            <w:pPr>
              <w:rPr>
                <w:rFonts w:cstheme="minorHAnsi"/>
              </w:rPr>
            </w:pPr>
            <w:r w:rsidRPr="00320598">
              <w:rPr>
                <w:rFonts w:cstheme="minorHAnsi"/>
              </w:rPr>
              <w:t>Piping Drawings</w:t>
            </w:r>
          </w:p>
        </w:tc>
        <w:tc>
          <w:tcPr>
            <w:tcW w:w="985" w:type="dxa"/>
          </w:tcPr>
          <w:p w14:paraId="46E67F52" w14:textId="0AB9B67C" w:rsidR="000E6317" w:rsidRPr="00320598" w:rsidRDefault="000E6317" w:rsidP="000E6317">
            <w:pPr>
              <w:jc w:val="center"/>
            </w:pPr>
            <w:r w:rsidRPr="00320598">
              <w:t>24.0</w:t>
            </w:r>
          </w:p>
        </w:tc>
        <w:tc>
          <w:tcPr>
            <w:tcW w:w="1424" w:type="dxa"/>
          </w:tcPr>
          <w:p w14:paraId="13AF597A" w14:textId="61AA41D4" w:rsidR="000E6317" w:rsidRPr="00320598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49084FAC" w14:textId="119A70A4" w:rsidR="000E6317" w:rsidRPr="00320598" w:rsidRDefault="000E6317" w:rsidP="000E6317">
            <w:pPr>
              <w:jc w:val="center"/>
              <w:rPr>
                <w:rFonts w:ascii="Wingdings" w:eastAsia="Wingdings" w:hAnsi="Wingdings" w:cs="Wingdings"/>
              </w:rPr>
            </w:pPr>
            <w:r w:rsidRPr="00320598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p w14:paraId="4892B202" w14:textId="3955F849" w:rsidR="00277DD5" w:rsidRDefault="00B93AE9" w:rsidP="005375B7">
      <w:r>
        <w:t>n/a</w:t>
      </w:r>
    </w:p>
    <w:p w14:paraId="7BE03CCB" w14:textId="77777777" w:rsidR="00B93AE9" w:rsidRDefault="00B93AE9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250"/>
        <w:gridCol w:w="5339"/>
        <w:gridCol w:w="985"/>
        <w:gridCol w:w="1424"/>
        <w:gridCol w:w="992"/>
      </w:tblGrid>
      <w:tr w:rsidR="00B93AE9" w:rsidRPr="00D32AAC" w14:paraId="0AA94615" w14:textId="77777777" w:rsidTr="00B83CDB">
        <w:trPr>
          <w:trHeight w:val="609"/>
        </w:trPr>
        <w:tc>
          <w:tcPr>
            <w:tcW w:w="1250" w:type="dxa"/>
            <w:shd w:val="clear" w:color="auto" w:fill="5B9BD5" w:themeFill="accent5"/>
            <w:vAlign w:val="center"/>
          </w:tcPr>
          <w:p w14:paraId="648936AC" w14:textId="77777777" w:rsidR="00B93AE9" w:rsidRPr="001201FD" w:rsidRDefault="00B93AE9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F03594B" w14:textId="77777777" w:rsidR="00B93AE9" w:rsidRPr="001201FD" w:rsidRDefault="00B93AE9" w:rsidP="00B83CDB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3E859944" w14:textId="4303C3F7" w:rsidR="00B93AE9" w:rsidRPr="001201FD" w:rsidRDefault="00B93AE9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564BEE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2655ABD5" w14:textId="77777777" w:rsidR="00B93AE9" w:rsidRPr="001201FD" w:rsidRDefault="00B93AE9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3FADD3F5" w14:textId="77777777" w:rsidR="00B93AE9" w:rsidRPr="001201FD" w:rsidRDefault="00B93AE9" w:rsidP="00B83CD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0E6317" w:rsidRPr="00D32AAC" w14:paraId="305799B0" w14:textId="77777777" w:rsidTr="00B83CDB">
        <w:trPr>
          <w:trHeight w:val="265"/>
        </w:trPr>
        <w:tc>
          <w:tcPr>
            <w:tcW w:w="1250" w:type="dxa"/>
          </w:tcPr>
          <w:p w14:paraId="1AF25292" w14:textId="6A6B076F" w:rsidR="000E6317" w:rsidRPr="00D32AAC" w:rsidRDefault="000E6317" w:rsidP="000E6317">
            <w:r w:rsidRPr="00CF4C55">
              <w:t>A120101g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674B1" w14:textId="78BA2B83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Oxyfuel Equipment</w:t>
            </w:r>
          </w:p>
        </w:tc>
        <w:tc>
          <w:tcPr>
            <w:tcW w:w="985" w:type="dxa"/>
          </w:tcPr>
          <w:p w14:paraId="58C7995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52A626" w14:textId="20B88A7A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9BCF033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6E8644CB" w14:textId="77777777" w:rsidTr="00B83CDB">
        <w:trPr>
          <w:trHeight w:val="280"/>
        </w:trPr>
        <w:tc>
          <w:tcPr>
            <w:tcW w:w="1250" w:type="dxa"/>
          </w:tcPr>
          <w:p w14:paraId="2BAFC184" w14:textId="22C60C84" w:rsidR="000E6317" w:rsidRPr="00D32AAC" w:rsidRDefault="000E6317" w:rsidP="000E6317">
            <w:r w:rsidRPr="00CF4C55">
              <w:t>A120101h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FB0DC" w14:textId="1D412FCE" w:rsidR="000E6317" w:rsidRPr="00D32AAC" w:rsidRDefault="000E6317" w:rsidP="000E6317">
            <w:pPr>
              <w:rPr>
                <w:rFonts w:eastAsia="Calibri" w:cstheme="minorHAnsi"/>
                <w:color w:val="201F1E"/>
                <w:lang w:val="en-CA"/>
              </w:rPr>
            </w:pPr>
            <w:r w:rsidRPr="00B85804">
              <w:t>Oxyfuel Welding, Brazing and Braze Welding</w:t>
            </w:r>
          </w:p>
        </w:tc>
        <w:tc>
          <w:tcPr>
            <w:tcW w:w="985" w:type="dxa"/>
          </w:tcPr>
          <w:p w14:paraId="59509B79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69499A" w14:textId="62A535FF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3947D9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3A7C91F5" w14:textId="77777777" w:rsidTr="00B83CDB">
        <w:trPr>
          <w:trHeight w:val="265"/>
        </w:trPr>
        <w:tc>
          <w:tcPr>
            <w:tcW w:w="1250" w:type="dxa"/>
          </w:tcPr>
          <w:p w14:paraId="300A0E57" w14:textId="41C39A68" w:rsidR="000E6317" w:rsidRPr="00D32AAC" w:rsidRDefault="000E6317" w:rsidP="000E6317">
            <w:r w:rsidRPr="00CF4C55">
              <w:t>A120101i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4FD58" w14:textId="1D56BEC2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Oxyfuel Cutting</w:t>
            </w:r>
          </w:p>
        </w:tc>
        <w:tc>
          <w:tcPr>
            <w:tcW w:w="985" w:type="dxa"/>
          </w:tcPr>
          <w:p w14:paraId="6207D55C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9113B2" w14:textId="77156302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AD7560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8E2E4EA" w14:textId="77777777" w:rsidTr="00B83CDB">
        <w:trPr>
          <w:trHeight w:val="280"/>
        </w:trPr>
        <w:tc>
          <w:tcPr>
            <w:tcW w:w="1250" w:type="dxa"/>
          </w:tcPr>
          <w:p w14:paraId="57F832AD" w14:textId="1F35D70E" w:rsidR="000E6317" w:rsidRPr="00D32AAC" w:rsidRDefault="000E6317" w:rsidP="000E6317">
            <w:r w:rsidRPr="00CF4C55">
              <w:t>A120102a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D0C68" w14:textId="0569D9DF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SMAW Equipment</w:t>
            </w:r>
          </w:p>
        </w:tc>
        <w:tc>
          <w:tcPr>
            <w:tcW w:w="985" w:type="dxa"/>
          </w:tcPr>
          <w:p w14:paraId="5A91F1C2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F4829C" w14:textId="6CC140BC" w:rsidR="000E6317" w:rsidRPr="00D32AAC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5E435A0F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4779E78" w14:textId="77777777" w:rsidTr="00B83CDB">
        <w:trPr>
          <w:trHeight w:val="265"/>
        </w:trPr>
        <w:tc>
          <w:tcPr>
            <w:tcW w:w="1250" w:type="dxa"/>
          </w:tcPr>
          <w:p w14:paraId="1374BB54" w14:textId="4EDEED8C" w:rsidR="000E6317" w:rsidRPr="00D32AAC" w:rsidRDefault="000E6317" w:rsidP="000E6317">
            <w:r w:rsidRPr="00CF4C55">
              <w:t>A120102b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34296" w14:textId="20EF6536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Mild Steel Electrodes</w:t>
            </w:r>
          </w:p>
        </w:tc>
        <w:tc>
          <w:tcPr>
            <w:tcW w:w="985" w:type="dxa"/>
          </w:tcPr>
          <w:p w14:paraId="2F5E2965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66C44F" w14:textId="2DDCE3D9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385F0E6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158CF70B" w14:textId="77777777" w:rsidTr="00B83CDB">
        <w:trPr>
          <w:trHeight w:val="280"/>
        </w:trPr>
        <w:tc>
          <w:tcPr>
            <w:tcW w:w="1250" w:type="dxa"/>
          </w:tcPr>
          <w:p w14:paraId="1C071F30" w14:textId="541B18F8" w:rsidR="000E6317" w:rsidRPr="00D32AAC" w:rsidRDefault="000E6317" w:rsidP="000E6317">
            <w:r w:rsidRPr="00CF4C55">
              <w:t>A120102c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433C0" w14:textId="7FEDAC5B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Basic Joints and Weld Types</w:t>
            </w:r>
          </w:p>
        </w:tc>
        <w:tc>
          <w:tcPr>
            <w:tcW w:w="985" w:type="dxa"/>
          </w:tcPr>
          <w:p w14:paraId="4B82393F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DB0053" w14:textId="0E1DB9E0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5A85335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6D1BB6C8" w14:textId="77777777" w:rsidTr="00B83CDB">
        <w:trPr>
          <w:trHeight w:val="265"/>
        </w:trPr>
        <w:tc>
          <w:tcPr>
            <w:tcW w:w="1250" w:type="dxa"/>
          </w:tcPr>
          <w:p w14:paraId="5BEE0BDB" w14:textId="5D8EB1AE" w:rsidR="000E6317" w:rsidRPr="00D32AAC" w:rsidRDefault="000E6317" w:rsidP="000E6317">
            <w:r w:rsidRPr="00CF4C55">
              <w:t>A120102d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9A680" w14:textId="25FE3A1F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Shop/Lab Practices: SMAW Welds on Mild Steel Plate</w:t>
            </w:r>
          </w:p>
        </w:tc>
        <w:tc>
          <w:tcPr>
            <w:tcW w:w="985" w:type="dxa"/>
          </w:tcPr>
          <w:p w14:paraId="6285637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4522A5" w14:textId="25708923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14EF50D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AFF7AF6" w14:textId="77777777" w:rsidTr="00B83CDB">
        <w:trPr>
          <w:trHeight w:val="280"/>
        </w:trPr>
        <w:tc>
          <w:tcPr>
            <w:tcW w:w="1250" w:type="dxa"/>
          </w:tcPr>
          <w:p w14:paraId="5B40064C" w14:textId="1F52B127" w:rsidR="000E6317" w:rsidRPr="00D32AAC" w:rsidRDefault="000E6317" w:rsidP="000E6317">
            <w:r w:rsidRPr="00CF4C55">
              <w:t>A120103a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E8453" w14:textId="4FE23B99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Gas Metal Arc Welding (GMAW) - Equipment</w:t>
            </w:r>
          </w:p>
        </w:tc>
        <w:tc>
          <w:tcPr>
            <w:tcW w:w="985" w:type="dxa"/>
          </w:tcPr>
          <w:p w14:paraId="73674183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4924DE" w14:textId="0F78972F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018303E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9710ADB" w14:textId="77777777" w:rsidTr="00B83CDB">
        <w:trPr>
          <w:trHeight w:val="280"/>
        </w:trPr>
        <w:tc>
          <w:tcPr>
            <w:tcW w:w="1250" w:type="dxa"/>
          </w:tcPr>
          <w:p w14:paraId="161D114D" w14:textId="6568C040" w:rsidR="000E6317" w:rsidRPr="00D32AAC" w:rsidRDefault="000E6317" w:rsidP="000E6317">
            <w:r w:rsidRPr="00CF4C55">
              <w:t>A120103b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D79F5" w14:textId="0A3FFA20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GMAW Filler Metals, Shielding Gases and Safety</w:t>
            </w:r>
          </w:p>
        </w:tc>
        <w:tc>
          <w:tcPr>
            <w:tcW w:w="985" w:type="dxa"/>
          </w:tcPr>
          <w:p w14:paraId="0FAC94AF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D0A79B" w14:textId="204CABFC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1BAE1B0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5378FB39" w14:textId="77777777" w:rsidTr="00B83CDB">
        <w:trPr>
          <w:trHeight w:val="280"/>
        </w:trPr>
        <w:tc>
          <w:tcPr>
            <w:tcW w:w="1250" w:type="dxa"/>
          </w:tcPr>
          <w:p w14:paraId="60BA5F4E" w14:textId="7D1B8417" w:rsidR="000E6317" w:rsidRPr="00D32AAC" w:rsidRDefault="000E6317" w:rsidP="000E6317">
            <w:r w:rsidRPr="00CF4C55">
              <w:t>A120103c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714D1" w14:textId="57274336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GMAW Equipment Maintenance and Troubleshooting</w:t>
            </w:r>
          </w:p>
        </w:tc>
        <w:tc>
          <w:tcPr>
            <w:tcW w:w="985" w:type="dxa"/>
          </w:tcPr>
          <w:p w14:paraId="04167BD5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994F0D" w14:textId="386EA815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D7A9A2A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47434019" w14:textId="77777777" w:rsidTr="00B83CDB">
        <w:trPr>
          <w:trHeight w:val="280"/>
        </w:trPr>
        <w:tc>
          <w:tcPr>
            <w:tcW w:w="1250" w:type="dxa"/>
          </w:tcPr>
          <w:p w14:paraId="634A9BDC" w14:textId="69863D24" w:rsidR="000E6317" w:rsidRPr="00D32AAC" w:rsidRDefault="000E6317" w:rsidP="000E6317">
            <w:r w:rsidRPr="00CF4C55">
              <w:t>A120202a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A452D" w14:textId="76265286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Introduction to the GTAW Process</w:t>
            </w:r>
          </w:p>
        </w:tc>
        <w:tc>
          <w:tcPr>
            <w:tcW w:w="985" w:type="dxa"/>
          </w:tcPr>
          <w:p w14:paraId="7C4CABA8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6243D8" w14:textId="4CDD5BA4" w:rsidR="000E6317" w:rsidRPr="00D32AAC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68D17A07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277679CD" w14:textId="77777777" w:rsidTr="00B83CDB">
        <w:trPr>
          <w:trHeight w:val="280"/>
        </w:trPr>
        <w:tc>
          <w:tcPr>
            <w:tcW w:w="1250" w:type="dxa"/>
          </w:tcPr>
          <w:p w14:paraId="79FEEBF3" w14:textId="20DD783D" w:rsidR="000E6317" w:rsidRPr="00D32AAC" w:rsidRDefault="000E6317" w:rsidP="000E6317">
            <w:r w:rsidRPr="00CF4C55">
              <w:t>A120202b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EC68F" w14:textId="1BBCF693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GTAW Electrodes, Filler Metals and Shielding Gases</w:t>
            </w:r>
          </w:p>
        </w:tc>
        <w:tc>
          <w:tcPr>
            <w:tcW w:w="985" w:type="dxa"/>
          </w:tcPr>
          <w:p w14:paraId="23042A67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DB6BB6" w14:textId="631184CF" w:rsidR="000E6317" w:rsidRPr="00D32AAC" w:rsidRDefault="000E6317" w:rsidP="000E6317">
            <w:pPr>
              <w:jc w:val="center"/>
            </w:pPr>
          </w:p>
        </w:tc>
        <w:tc>
          <w:tcPr>
            <w:tcW w:w="992" w:type="dxa"/>
          </w:tcPr>
          <w:p w14:paraId="09C00B19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E6317" w:rsidRPr="00D32AAC" w14:paraId="18DDE034" w14:textId="77777777" w:rsidTr="00B83CDB">
        <w:trPr>
          <w:trHeight w:val="280"/>
        </w:trPr>
        <w:tc>
          <w:tcPr>
            <w:tcW w:w="1250" w:type="dxa"/>
          </w:tcPr>
          <w:p w14:paraId="072B7E66" w14:textId="0C9B36CA" w:rsidR="000E6317" w:rsidRPr="00D32AAC" w:rsidRDefault="000E6317" w:rsidP="000E6317">
            <w:r w:rsidRPr="00CF4C55">
              <w:t>A120202c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CC920" w14:textId="70BF68C7" w:rsidR="000E6317" w:rsidRPr="00D32AAC" w:rsidRDefault="000E6317" w:rsidP="000E6317">
            <w:pPr>
              <w:rPr>
                <w:rFonts w:cstheme="minorHAnsi"/>
              </w:rPr>
            </w:pPr>
            <w:r w:rsidRPr="00B85804">
              <w:t>GTAW Equipment Maintenance and Troubleshooting</w:t>
            </w:r>
          </w:p>
        </w:tc>
        <w:tc>
          <w:tcPr>
            <w:tcW w:w="985" w:type="dxa"/>
          </w:tcPr>
          <w:p w14:paraId="5BDCA1B2" w14:textId="77777777" w:rsidR="000E6317" w:rsidRPr="00D32AAC" w:rsidRDefault="000E6317" w:rsidP="000E63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A341809" w14:textId="2148AF0C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B8ADA19" w14:textId="77777777" w:rsidR="000E6317" w:rsidRPr="00D32AAC" w:rsidRDefault="000E6317" w:rsidP="000E63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7DFE" w14:textId="77777777" w:rsidR="00DE4B66" w:rsidRDefault="00DE4B66" w:rsidP="00565C21">
      <w:r>
        <w:separator/>
      </w:r>
    </w:p>
  </w:endnote>
  <w:endnote w:type="continuationSeparator" w:id="0">
    <w:p w14:paraId="20CB60BA" w14:textId="77777777" w:rsidR="00DE4B66" w:rsidRDefault="00DE4B66" w:rsidP="00565C21">
      <w:r>
        <w:continuationSeparator/>
      </w:r>
    </w:p>
  </w:endnote>
  <w:endnote w:type="continuationNotice" w:id="1">
    <w:p w14:paraId="0939EAD7" w14:textId="77777777" w:rsidR="00DE4B66" w:rsidRDefault="00DE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302C" w14:textId="77777777" w:rsidR="00DE4B66" w:rsidRDefault="00DE4B66" w:rsidP="00565C21">
      <w:r>
        <w:separator/>
      </w:r>
    </w:p>
  </w:footnote>
  <w:footnote w:type="continuationSeparator" w:id="0">
    <w:p w14:paraId="62A2B429" w14:textId="77777777" w:rsidR="00DE4B66" w:rsidRDefault="00DE4B66" w:rsidP="00565C21">
      <w:r>
        <w:continuationSeparator/>
      </w:r>
    </w:p>
  </w:footnote>
  <w:footnote w:type="continuationNotice" w:id="1">
    <w:p w14:paraId="2251F659" w14:textId="77777777" w:rsidR="00DE4B66" w:rsidRDefault="00DE4B66"/>
  </w:footnote>
  <w:footnote w:id="2">
    <w:p w14:paraId="5C202BD5" w14:textId="77777777" w:rsidR="001E4ED5" w:rsidRDefault="001E4ED5" w:rsidP="001E4ED5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53C7"/>
    <w:rsid w:val="00030FD8"/>
    <w:rsid w:val="0004208C"/>
    <w:rsid w:val="00052A3D"/>
    <w:rsid w:val="00065AC5"/>
    <w:rsid w:val="00067348"/>
    <w:rsid w:val="000767C7"/>
    <w:rsid w:val="00080596"/>
    <w:rsid w:val="000A1C5C"/>
    <w:rsid w:val="000B43B9"/>
    <w:rsid w:val="000E2B82"/>
    <w:rsid w:val="000E6317"/>
    <w:rsid w:val="000F0BED"/>
    <w:rsid w:val="000F32FB"/>
    <w:rsid w:val="001201FD"/>
    <w:rsid w:val="0016468F"/>
    <w:rsid w:val="00173042"/>
    <w:rsid w:val="0018326E"/>
    <w:rsid w:val="00183822"/>
    <w:rsid w:val="00186C44"/>
    <w:rsid w:val="001B0649"/>
    <w:rsid w:val="001D2BBF"/>
    <w:rsid w:val="001E375E"/>
    <w:rsid w:val="001E4ED5"/>
    <w:rsid w:val="001F47D2"/>
    <w:rsid w:val="001F7EC1"/>
    <w:rsid w:val="00206A12"/>
    <w:rsid w:val="00262C9C"/>
    <w:rsid w:val="00277DD5"/>
    <w:rsid w:val="002A37B6"/>
    <w:rsid w:val="002A4240"/>
    <w:rsid w:val="002A717E"/>
    <w:rsid w:val="002A72EE"/>
    <w:rsid w:val="002B4E1D"/>
    <w:rsid w:val="002B63F2"/>
    <w:rsid w:val="002C2565"/>
    <w:rsid w:val="002D1982"/>
    <w:rsid w:val="002E1478"/>
    <w:rsid w:val="002E7B6F"/>
    <w:rsid w:val="00306F42"/>
    <w:rsid w:val="00320598"/>
    <w:rsid w:val="00325FD0"/>
    <w:rsid w:val="003326AF"/>
    <w:rsid w:val="00344D74"/>
    <w:rsid w:val="00345BBD"/>
    <w:rsid w:val="00356758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34B3"/>
    <w:rsid w:val="00493C35"/>
    <w:rsid w:val="004B6C68"/>
    <w:rsid w:val="004C3B14"/>
    <w:rsid w:val="004C3E7C"/>
    <w:rsid w:val="004F637D"/>
    <w:rsid w:val="00514E71"/>
    <w:rsid w:val="005329FE"/>
    <w:rsid w:val="005375B7"/>
    <w:rsid w:val="00540253"/>
    <w:rsid w:val="00562274"/>
    <w:rsid w:val="00564BEE"/>
    <w:rsid w:val="00565C21"/>
    <w:rsid w:val="00570C50"/>
    <w:rsid w:val="00572EFF"/>
    <w:rsid w:val="00585F82"/>
    <w:rsid w:val="005A59E3"/>
    <w:rsid w:val="005C4F26"/>
    <w:rsid w:val="005D6872"/>
    <w:rsid w:val="005E6955"/>
    <w:rsid w:val="005E79E6"/>
    <w:rsid w:val="005F085C"/>
    <w:rsid w:val="006002C3"/>
    <w:rsid w:val="00612488"/>
    <w:rsid w:val="006162AD"/>
    <w:rsid w:val="00616FF7"/>
    <w:rsid w:val="006504CA"/>
    <w:rsid w:val="00654568"/>
    <w:rsid w:val="00654892"/>
    <w:rsid w:val="00663209"/>
    <w:rsid w:val="006735B1"/>
    <w:rsid w:val="00683841"/>
    <w:rsid w:val="00692318"/>
    <w:rsid w:val="006B1959"/>
    <w:rsid w:val="006D0FE1"/>
    <w:rsid w:val="006D59BB"/>
    <w:rsid w:val="006E492C"/>
    <w:rsid w:val="006E7A18"/>
    <w:rsid w:val="00713C94"/>
    <w:rsid w:val="007350B0"/>
    <w:rsid w:val="00744828"/>
    <w:rsid w:val="007465B1"/>
    <w:rsid w:val="00752BE3"/>
    <w:rsid w:val="00757F77"/>
    <w:rsid w:val="0077549B"/>
    <w:rsid w:val="00787526"/>
    <w:rsid w:val="007B1E9E"/>
    <w:rsid w:val="007B2123"/>
    <w:rsid w:val="007C4853"/>
    <w:rsid w:val="00845C46"/>
    <w:rsid w:val="00851652"/>
    <w:rsid w:val="008530B9"/>
    <w:rsid w:val="008558C0"/>
    <w:rsid w:val="008D3826"/>
    <w:rsid w:val="008E1894"/>
    <w:rsid w:val="008F11D9"/>
    <w:rsid w:val="0090013D"/>
    <w:rsid w:val="00901A2A"/>
    <w:rsid w:val="00910AC2"/>
    <w:rsid w:val="009238BC"/>
    <w:rsid w:val="00923A30"/>
    <w:rsid w:val="009276CA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D5C"/>
    <w:rsid w:val="009C7EED"/>
    <w:rsid w:val="009E45DF"/>
    <w:rsid w:val="009E6911"/>
    <w:rsid w:val="00A061CC"/>
    <w:rsid w:val="00A17003"/>
    <w:rsid w:val="00A17B04"/>
    <w:rsid w:val="00A2256D"/>
    <w:rsid w:val="00A313B4"/>
    <w:rsid w:val="00A5308D"/>
    <w:rsid w:val="00A74919"/>
    <w:rsid w:val="00A911EE"/>
    <w:rsid w:val="00AB295A"/>
    <w:rsid w:val="00AB4B9B"/>
    <w:rsid w:val="00AB6BCD"/>
    <w:rsid w:val="00AC0F0A"/>
    <w:rsid w:val="00AC2262"/>
    <w:rsid w:val="00AD5B03"/>
    <w:rsid w:val="00AE12AA"/>
    <w:rsid w:val="00B138EA"/>
    <w:rsid w:val="00B177C7"/>
    <w:rsid w:val="00B3145F"/>
    <w:rsid w:val="00B31DA9"/>
    <w:rsid w:val="00B35FF8"/>
    <w:rsid w:val="00B55FFF"/>
    <w:rsid w:val="00B56D86"/>
    <w:rsid w:val="00B63F97"/>
    <w:rsid w:val="00B93AE9"/>
    <w:rsid w:val="00BD2B94"/>
    <w:rsid w:val="00BF7C06"/>
    <w:rsid w:val="00C05498"/>
    <w:rsid w:val="00C3073B"/>
    <w:rsid w:val="00C734C6"/>
    <w:rsid w:val="00C91178"/>
    <w:rsid w:val="00CB22A8"/>
    <w:rsid w:val="00CF47C7"/>
    <w:rsid w:val="00D32AAC"/>
    <w:rsid w:val="00D379DC"/>
    <w:rsid w:val="00D432AF"/>
    <w:rsid w:val="00D60695"/>
    <w:rsid w:val="00D630FD"/>
    <w:rsid w:val="00D85CE5"/>
    <w:rsid w:val="00D86388"/>
    <w:rsid w:val="00DC0F99"/>
    <w:rsid w:val="00DE4B66"/>
    <w:rsid w:val="00E233AD"/>
    <w:rsid w:val="00E332D6"/>
    <w:rsid w:val="00E34F3F"/>
    <w:rsid w:val="00E5339E"/>
    <w:rsid w:val="00E613AC"/>
    <w:rsid w:val="00E708AF"/>
    <w:rsid w:val="00E7236E"/>
    <w:rsid w:val="00E85A07"/>
    <w:rsid w:val="00E873EB"/>
    <w:rsid w:val="00E94736"/>
    <w:rsid w:val="00E96121"/>
    <w:rsid w:val="00EC11BE"/>
    <w:rsid w:val="00EF35E0"/>
    <w:rsid w:val="00F031EB"/>
    <w:rsid w:val="00F03675"/>
    <w:rsid w:val="00F1232C"/>
    <w:rsid w:val="00F21C3C"/>
    <w:rsid w:val="00F25FEF"/>
    <w:rsid w:val="00F678DE"/>
    <w:rsid w:val="00F70315"/>
    <w:rsid w:val="00F75436"/>
    <w:rsid w:val="00F806BA"/>
    <w:rsid w:val="00F8076C"/>
    <w:rsid w:val="00F87F38"/>
    <w:rsid w:val="00FA3208"/>
    <w:rsid w:val="00FB0933"/>
    <w:rsid w:val="00FB1C69"/>
    <w:rsid w:val="00FC64D5"/>
    <w:rsid w:val="00FC739D"/>
    <w:rsid w:val="00FD2B94"/>
    <w:rsid w:val="00FF5135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4NUSZQ57DJN7-208515216-21667</_dlc_DocId>
    <_dlc_DocIdUrl xmlns="a1931c98-6bbb-40b1-967f-8cf7447a3553">
      <Url>https://naitca.sharepoint.com/sites/pd/_layouts/15/DocIdRedir.aspx?ID=4NUSZQ57DJN7-208515216-21667</Url>
      <Description>4NUSZQ57DJN7-208515216-21667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ac05fdd5-8e65-483c-b922-b3de2e53cc8c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a4ec716-81a1-49db-8add-c46adf20b9f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D68F4-7BA9-4B0F-A97C-D93838CFF46F}"/>
</file>

<file path=customXml/itemProps4.xml><?xml version="1.0" encoding="utf-8"?>
<ds:datastoreItem xmlns:ds="http://schemas.openxmlformats.org/officeDocument/2006/customXml" ds:itemID="{0DDC7E72-BBF4-4183-9944-DBB09F281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30</cp:revision>
  <dcterms:created xsi:type="dcterms:W3CDTF">2022-05-06T20:54:00Z</dcterms:created>
  <dcterms:modified xsi:type="dcterms:W3CDTF">2022-05-10T22:19:00Z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ca6a2473-db76-4ae7-856c-22a73a9d0749</vt:lpwstr>
  </property>
</Properties>
</file>