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957A" w14:textId="1306B672" w:rsidR="006162AD" w:rsidRDefault="006162AD" w:rsidP="006162AD">
      <w:pPr>
        <w:pStyle w:val="Heading1"/>
        <w:jc w:val="center"/>
      </w:pPr>
      <w:r>
        <w:t xml:space="preserve">ILM Publishing Report 2022:  </w:t>
      </w:r>
      <w:r w:rsidR="00046826">
        <w:t>Plumber</w:t>
      </w:r>
    </w:p>
    <w:p w14:paraId="751540D1" w14:textId="77777777" w:rsidR="006162AD" w:rsidRDefault="006162AD" w:rsidP="00FD2B94">
      <w:pPr>
        <w:spacing w:before="90"/>
        <w:rPr>
          <w:rFonts w:ascii="Arial" w:hAnsi="Arial" w:cs="Arial"/>
          <w:sz w:val="20"/>
          <w:szCs w:val="20"/>
        </w:rPr>
      </w:pPr>
    </w:p>
    <w:p w14:paraId="797AA399" w14:textId="70D74C7D" w:rsidR="006162AD" w:rsidRDefault="006162AD" w:rsidP="006162AD">
      <w:pPr>
        <w:pStyle w:val="Heading2"/>
      </w:pPr>
      <w:r>
        <w:t>Q</w:t>
      </w:r>
      <w:r w:rsidR="00585F82">
        <w:t>uality Assurance (Q</w:t>
      </w:r>
      <w:r>
        <w:t>A</w:t>
      </w:r>
      <w:r w:rsidR="00585F82">
        <w:t>)</w:t>
      </w:r>
      <w:r>
        <w:t xml:space="preserve"> Maintenance Summary</w:t>
      </w:r>
    </w:p>
    <w:p w14:paraId="4FFEF5FC" w14:textId="1BE279F7" w:rsidR="006162AD" w:rsidRDefault="005E79E6" w:rsidP="006162AD">
      <w:r>
        <w:t xml:space="preserve">The ILM </w:t>
      </w:r>
      <w:r w:rsidR="00612488">
        <w:t xml:space="preserve">office held </w:t>
      </w:r>
      <w:r w:rsidR="004834B3">
        <w:t xml:space="preserve">a total of </w:t>
      </w:r>
      <w:r w:rsidR="00FA3208">
        <w:t xml:space="preserve">23 </w:t>
      </w:r>
      <w:r w:rsidR="006162AD" w:rsidRPr="00612488">
        <w:t>QA Meetings</w:t>
      </w:r>
      <w:r w:rsidR="006162AD">
        <w:t xml:space="preserve"> in the 2021/22 academic year</w:t>
      </w:r>
      <w:r w:rsidR="004834B3">
        <w:t xml:space="preserve">, which included </w:t>
      </w:r>
      <w:r w:rsidR="008530B9">
        <w:t xml:space="preserve">over 90 attendees from 8 different institutions across Alberta.  </w:t>
      </w:r>
      <w:r w:rsidR="00A17003">
        <w:t>W</w:t>
      </w:r>
      <w:r w:rsidR="00AC0F0A">
        <w:t xml:space="preserve">ith </w:t>
      </w:r>
      <w:r w:rsidR="00572EFF">
        <w:t>support and feedback from these individual</w:t>
      </w:r>
      <w:r w:rsidR="007465B1">
        <w:t>s</w:t>
      </w:r>
      <w:r w:rsidR="005A59E3">
        <w:t xml:space="preserve">, we were able to address and resolve </w:t>
      </w:r>
      <w:r w:rsidR="00FB0933">
        <w:t>over 700 maintenance</w:t>
      </w:r>
      <w:r w:rsidR="00A17003">
        <w:t xml:space="preserve"> comments</w:t>
      </w:r>
      <w:r w:rsidR="005A59E3">
        <w:t xml:space="preserve"> across all </w:t>
      </w:r>
      <w:r w:rsidR="00325FD0">
        <w:t>ILM trades</w:t>
      </w:r>
      <w:r w:rsidR="00FB0933">
        <w:t>!</w:t>
      </w:r>
      <w:r w:rsidR="00A17003">
        <w:t xml:space="preserve">  </w:t>
      </w:r>
      <w:r w:rsidR="00325FD0">
        <w:t xml:space="preserve">We want to acknowledge each of the Programs and instructors that dedicated their time and effort to supporting this </w:t>
      </w:r>
      <w:r w:rsidR="00FB1C69">
        <w:t xml:space="preserve">important </w:t>
      </w:r>
      <w:r w:rsidR="00325FD0">
        <w:t xml:space="preserve">maintenance </w:t>
      </w:r>
      <w:r w:rsidR="00616FF7">
        <w:t>work and</w:t>
      </w:r>
      <w:r w:rsidR="00E96121">
        <w:t xml:space="preserve"> express our gratitude for your support </w:t>
      </w:r>
      <w:r w:rsidR="00616FF7">
        <w:t>in</w:t>
      </w:r>
      <w:r w:rsidR="002E1478">
        <w:t xml:space="preserve"> </w:t>
      </w:r>
      <w:r w:rsidR="00D60695">
        <w:t xml:space="preserve">our </w:t>
      </w:r>
      <w:r w:rsidR="00945C00">
        <w:t>continuous improvement of ILM content for students and learners.</w:t>
      </w:r>
    </w:p>
    <w:p w14:paraId="33965588" w14:textId="295C1401" w:rsidR="004C3B14" w:rsidRDefault="004C3B14" w:rsidP="006162AD"/>
    <w:p w14:paraId="6523B7BA" w14:textId="3091AA08" w:rsidR="00787526" w:rsidRDefault="0000578A" w:rsidP="000F0BED">
      <w:r>
        <w:t xml:space="preserve">For </w:t>
      </w:r>
      <w:r w:rsidR="00E21D26">
        <w:t>Plumber,</w:t>
      </w:r>
      <w:r>
        <w:t xml:space="preserve"> there were </w:t>
      </w:r>
      <w:r w:rsidR="00E21D26">
        <w:t>1</w:t>
      </w:r>
      <w:r w:rsidR="00D77F9F">
        <w:t>4</w:t>
      </w:r>
      <w:r w:rsidRPr="00540253">
        <w:t xml:space="preserve"> modules</w:t>
      </w:r>
      <w:r>
        <w:t xml:space="preserve"> updated due to </w:t>
      </w:r>
      <w:r w:rsidR="00585F82">
        <w:t xml:space="preserve">QA meeting </w:t>
      </w:r>
      <w:r w:rsidR="000F0BED">
        <w:t>maintenance</w:t>
      </w:r>
      <w:r>
        <w:t>, and</w:t>
      </w:r>
      <w:r w:rsidR="00F25FEF">
        <w:t xml:space="preserve"> a total of</w:t>
      </w:r>
      <w:r>
        <w:t xml:space="preserve"> </w:t>
      </w:r>
      <w:r w:rsidR="00BB1929">
        <w:t>29</w:t>
      </w:r>
      <w:r w:rsidRPr="00F25FEF">
        <w:t xml:space="preserve"> maintenance comments</w:t>
      </w:r>
      <w:r>
        <w:t xml:space="preserve"> were addressed.</w:t>
      </w:r>
      <w:r w:rsidR="00186C44">
        <w:t xml:space="preserve">  </w:t>
      </w:r>
      <w:r w:rsidR="00713C94">
        <w:t xml:space="preserve">As part of this year’s ILM maintenance process, there were also </w:t>
      </w:r>
      <w:proofErr w:type="gramStart"/>
      <w:r w:rsidR="00713C94">
        <w:t>a number of</w:t>
      </w:r>
      <w:proofErr w:type="gramEnd"/>
      <w:r w:rsidR="00713C94">
        <w:t xml:space="preserve"> images and graphics within the ILMs reverted to a previous version.  After significant consultation/feedback with Programs and stakeholders, the quality and accuracy of images and graphics from previous ILM versions was identified as being important for student learning and success.  The </w:t>
      </w:r>
      <w:r w:rsidR="00713C94" w:rsidRPr="00345BBD">
        <w:rPr>
          <w:i/>
          <w:iCs/>
        </w:rPr>
        <w:t>Maintenance Updates</w:t>
      </w:r>
      <w:r w:rsidR="00713C94">
        <w:t xml:space="preserve"> column in the Module List section below indicates modules where this has occurred.</w:t>
      </w:r>
      <w:r w:rsidR="00AC2262">
        <w:t xml:space="preserve">  </w:t>
      </w:r>
    </w:p>
    <w:p w14:paraId="67A05D73" w14:textId="77777777" w:rsidR="00663209" w:rsidRDefault="00663209" w:rsidP="000F0BED"/>
    <w:p w14:paraId="2ADF89E9" w14:textId="77777777" w:rsidR="00AB6BCD" w:rsidRDefault="00EC11BE" w:rsidP="00EC11BE">
      <w:r>
        <w:t xml:space="preserve">For more information on the ILM Comments and Maintenance process, please visit </w:t>
      </w:r>
      <w:r w:rsidR="00AB6BCD">
        <w:t>our website:</w:t>
      </w:r>
    </w:p>
    <w:p w14:paraId="07991BBD" w14:textId="5E97DBA8" w:rsidR="00B177C7" w:rsidRDefault="00B177C7" w:rsidP="00B177C7">
      <w:pPr>
        <w:pStyle w:val="ListParagraph"/>
        <w:numPr>
          <w:ilvl w:val="0"/>
          <w:numId w:val="2"/>
        </w:numPr>
      </w:pPr>
      <w:r>
        <w:t>ILM Maintenance</w:t>
      </w:r>
      <w:r w:rsidR="00F678DE">
        <w:t xml:space="preserve">: </w:t>
      </w:r>
      <w:hyperlink r:id="rId10" w:history="1">
        <w:r w:rsidR="00F678DE" w:rsidRPr="00C05880">
          <w:rPr>
            <w:rStyle w:val="Hyperlink"/>
          </w:rPr>
          <w:t>https://ilm.nait.ca/ilm-maintenance</w:t>
        </w:r>
      </w:hyperlink>
    </w:p>
    <w:p w14:paraId="2470F057" w14:textId="2CE4AC0F" w:rsidR="00F678DE" w:rsidRDefault="00F678DE" w:rsidP="00B177C7">
      <w:pPr>
        <w:pStyle w:val="ListParagraph"/>
        <w:numPr>
          <w:ilvl w:val="0"/>
          <w:numId w:val="2"/>
        </w:numPr>
      </w:pPr>
      <w:r>
        <w:t xml:space="preserve">Comments: </w:t>
      </w:r>
      <w:hyperlink r:id="rId11" w:history="1">
        <w:r w:rsidR="004C3E7C" w:rsidRPr="00C05880">
          <w:rPr>
            <w:rStyle w:val="Hyperlink"/>
          </w:rPr>
          <w:t>https://ilm.nait.ca/comments</w:t>
        </w:r>
      </w:hyperlink>
    </w:p>
    <w:p w14:paraId="3D576F94" w14:textId="77777777" w:rsidR="00AB6BCD" w:rsidRDefault="00AB6BCD" w:rsidP="00EC11BE">
      <w:pPr>
        <w:rPr>
          <w:highlight w:val="cyan"/>
        </w:rPr>
      </w:pPr>
    </w:p>
    <w:p w14:paraId="12F58BBA" w14:textId="6C08D499" w:rsidR="00663209" w:rsidRPr="004F637D" w:rsidRDefault="00B177C7" w:rsidP="000F0BED">
      <w:r w:rsidRPr="004F637D">
        <w:t xml:space="preserve">QA Maintenance meeting dates for the 2022/23 academic year will be </w:t>
      </w:r>
      <w:r w:rsidR="00851652" w:rsidRPr="004F637D">
        <w:t>finalized and shared in September</w:t>
      </w:r>
      <w:r w:rsidR="00713C94">
        <w:t xml:space="preserve"> 2022</w:t>
      </w:r>
      <w:r w:rsidR="00851652" w:rsidRPr="004F637D">
        <w:t xml:space="preserve">.  </w:t>
      </w:r>
    </w:p>
    <w:p w14:paraId="6CB4EBBA" w14:textId="77777777" w:rsidR="0000578A" w:rsidRDefault="0000578A" w:rsidP="000F0BED">
      <w:pPr>
        <w:pStyle w:val="ListParagraph"/>
      </w:pPr>
    </w:p>
    <w:p w14:paraId="230F49D5" w14:textId="2E060300" w:rsidR="004C3B14" w:rsidRPr="001447DD" w:rsidRDefault="006162AD" w:rsidP="00D85CE5">
      <w:pPr>
        <w:pStyle w:val="Heading2"/>
      </w:pPr>
      <w:r w:rsidRPr="001447DD">
        <w:t>Content Development Projects</w:t>
      </w:r>
    </w:p>
    <w:p w14:paraId="527C5722" w14:textId="77777777" w:rsidR="001C315F" w:rsidRPr="001447DD" w:rsidRDefault="001C315F" w:rsidP="001C315F">
      <w:pPr>
        <w:pStyle w:val="Heading4"/>
      </w:pPr>
      <w:r w:rsidRPr="001447DD">
        <w:t>Common First Period Pipe Trades</w:t>
      </w:r>
    </w:p>
    <w:p w14:paraId="072784D7" w14:textId="736ABBEF" w:rsidR="001C315F" w:rsidRDefault="000213C7" w:rsidP="001C315F">
      <w:r w:rsidRPr="001447DD">
        <w:t xml:space="preserve">This release only includes the </w:t>
      </w:r>
      <w:r w:rsidRPr="001447DD">
        <w:rPr>
          <w:i/>
          <w:iCs/>
        </w:rPr>
        <w:t xml:space="preserve">Plumber </w:t>
      </w:r>
      <w:r w:rsidRPr="001447DD">
        <w:t>modules. T</w:t>
      </w:r>
      <w:r w:rsidR="001C315F" w:rsidRPr="001447DD">
        <w:t>he Common First Period Pipe Trades modules</w:t>
      </w:r>
      <w:r w:rsidR="006E0F9C" w:rsidRPr="001447DD">
        <w:t xml:space="preserve">, used for </w:t>
      </w:r>
      <w:r w:rsidR="00BB5B5E" w:rsidRPr="001447DD">
        <w:t>Plumber First Period</w:t>
      </w:r>
      <w:r w:rsidR="00BD4F31" w:rsidRPr="001447DD">
        <w:t xml:space="preserve"> (as well as Gasfitter, Steamfitter/Pipefitter, and Sprinkler Systems Installer),</w:t>
      </w:r>
      <w:r w:rsidR="001C315F" w:rsidRPr="001447DD">
        <w:t xml:space="preserve"> </w:t>
      </w:r>
      <w:r w:rsidR="00D21397" w:rsidRPr="001447DD">
        <w:t>were</w:t>
      </w:r>
      <w:r w:rsidR="001C315F" w:rsidRPr="001447DD">
        <w:t xml:space="preserve"> part of a 2021/22 content development project and </w:t>
      </w:r>
      <w:r w:rsidR="00BD4F31" w:rsidRPr="001447DD">
        <w:t xml:space="preserve">will be released as a separate </w:t>
      </w:r>
      <w:r w:rsidR="009C560B" w:rsidRPr="001447DD">
        <w:t>T</w:t>
      </w:r>
      <w:r w:rsidR="00BD4F31" w:rsidRPr="001447DD">
        <w:t>rade</w:t>
      </w:r>
      <w:r w:rsidR="00DD3ADF" w:rsidRPr="001447DD">
        <w:t xml:space="preserve">. </w:t>
      </w:r>
      <w:r w:rsidR="004B65E2" w:rsidRPr="001447DD">
        <w:t xml:space="preserve">We will send </w:t>
      </w:r>
      <w:r w:rsidR="00DC24AF" w:rsidRPr="001447DD">
        <w:t>an email notification</w:t>
      </w:r>
      <w:r w:rsidR="009C560B" w:rsidRPr="001447DD">
        <w:t xml:space="preserve"> </w:t>
      </w:r>
      <w:r w:rsidR="00DC24AF" w:rsidRPr="001447DD">
        <w:t xml:space="preserve">to </w:t>
      </w:r>
      <w:r w:rsidR="00315D66" w:rsidRPr="001447DD">
        <w:t xml:space="preserve">the </w:t>
      </w:r>
      <w:r w:rsidR="0070773F" w:rsidRPr="001447DD">
        <w:t>appropriate stakeholders once</w:t>
      </w:r>
      <w:r w:rsidR="009C560B" w:rsidRPr="001447DD">
        <w:t xml:space="preserve"> the</w:t>
      </w:r>
      <w:r w:rsidR="00315D66" w:rsidRPr="001447DD">
        <w:t xml:space="preserve"> CFP products </w:t>
      </w:r>
      <w:r w:rsidR="009C560B" w:rsidRPr="001447DD">
        <w:t>are live.</w:t>
      </w:r>
    </w:p>
    <w:p w14:paraId="121FE0DC" w14:textId="77777777" w:rsidR="001C315F" w:rsidRPr="00665767" w:rsidRDefault="001C315F" w:rsidP="001C315F"/>
    <w:p w14:paraId="6C02069A" w14:textId="5C3AA898" w:rsidR="001C315F" w:rsidRPr="00A92EC7" w:rsidRDefault="007F33C3" w:rsidP="001C315F">
      <w:pPr>
        <w:pStyle w:val="Heading4"/>
      </w:pPr>
      <w:r>
        <w:t>Plumber</w:t>
      </w:r>
      <w:r w:rsidR="001C315F">
        <w:t xml:space="preserve"> Period 2</w:t>
      </w:r>
    </w:p>
    <w:p w14:paraId="24C42201" w14:textId="488B8229" w:rsidR="001C315F" w:rsidRDefault="001C315F" w:rsidP="001C315F">
      <w:r>
        <w:t xml:space="preserve">The </w:t>
      </w:r>
      <w:r w:rsidR="007F33C3">
        <w:t>Plumber</w:t>
      </w:r>
      <w:r>
        <w:t xml:space="preserve"> Period 2 content development project is complete.  The outcomes, learning objectives and related content in the newly updated Version 24 ILMs for second period are now aligned to the current Alberta course outline.  As part of our commitment to continuous improvement, we encourage you to utilize the above ILM Comments page to provide feedback on the new modules.  The updated module numbers and names are listed in the Second Period table below.  </w:t>
      </w:r>
    </w:p>
    <w:p w14:paraId="1359551C" w14:textId="77777777" w:rsidR="001C315F" w:rsidRDefault="001C315F" w:rsidP="001C315F"/>
    <w:p w14:paraId="6522D75B" w14:textId="665DB390" w:rsidR="001C315F" w:rsidRDefault="001C315F" w:rsidP="001C315F">
      <w:r>
        <w:lastRenderedPageBreak/>
        <w:t xml:space="preserve">As part of this update, the old Period 1 and Period 2 modules for </w:t>
      </w:r>
      <w:r w:rsidR="00744452">
        <w:t>Plumber</w:t>
      </w:r>
      <w:r>
        <w:t xml:space="preserve"> will no longer be available to order from the ILM website.  We recognize some of the content in these older modules may still be needed to address content gaps in Period 3 and Period 4, within </w:t>
      </w:r>
      <w:r w:rsidR="00744452">
        <w:t xml:space="preserve">both Plumber </w:t>
      </w:r>
      <w:r>
        <w:t>and other trades.  If your Program determines, after reviewing the updated Period 2 content, that you may still require access to discontinued Period 1 and Period 2 modules, please contact the ILM office directly (</w:t>
      </w:r>
      <w:hyperlink r:id="rId12" w:history="1">
        <w:r w:rsidRPr="00B41CC1">
          <w:rPr>
            <w:rStyle w:val="Hyperlink"/>
          </w:rPr>
          <w:t>ilm@nait.ca</w:t>
        </w:r>
      </w:hyperlink>
      <w:r>
        <w:t>).  We can provide instructor-only, digital PDFs for these older modules over the next year until we have completed development of the new Period 3 and Period 4 module sets.</w:t>
      </w:r>
    </w:p>
    <w:p w14:paraId="04ACA324" w14:textId="77777777" w:rsidR="001C315F" w:rsidRDefault="001C315F" w:rsidP="001C315F"/>
    <w:p w14:paraId="6DFB50D3" w14:textId="4F502862" w:rsidR="001C315F" w:rsidRDefault="009221EF" w:rsidP="001C315F">
      <w:pPr>
        <w:pStyle w:val="Heading4"/>
      </w:pPr>
      <w:r>
        <w:t>Plumber</w:t>
      </w:r>
      <w:r w:rsidR="001C315F">
        <w:t xml:space="preserve"> Period 3 and Period 4</w:t>
      </w:r>
    </w:p>
    <w:p w14:paraId="5D58AA0F" w14:textId="22EB34FA" w:rsidR="001C315F" w:rsidRDefault="009221EF" w:rsidP="001C315F">
      <w:r>
        <w:t>Plumber</w:t>
      </w:r>
      <w:r w:rsidR="001C315F">
        <w:t xml:space="preserve"> Period 3 and Period 4 modules are scheduled to be updated as part of a 2022/23 content development project.  The tentative timeline for completion of this project is May 2023.  </w:t>
      </w:r>
    </w:p>
    <w:p w14:paraId="33D062CC" w14:textId="5C6B0B91" w:rsidR="006162AD" w:rsidRDefault="006162AD" w:rsidP="00FD2B94">
      <w:pPr>
        <w:spacing w:before="90"/>
        <w:rPr>
          <w:rFonts w:ascii="Arial" w:hAnsi="Arial" w:cs="Arial"/>
          <w:sz w:val="20"/>
          <w:szCs w:val="20"/>
        </w:rPr>
      </w:pPr>
    </w:p>
    <w:p w14:paraId="11A7A341" w14:textId="53715E2F" w:rsidR="006162AD" w:rsidRDefault="006162AD" w:rsidP="006162AD">
      <w:pPr>
        <w:pStyle w:val="Heading2"/>
      </w:pPr>
      <w:r>
        <w:t>Brand Refresh</w:t>
      </w:r>
    </w:p>
    <w:p w14:paraId="04010A7F" w14:textId="5C23469D" w:rsidR="006162AD" w:rsidRPr="00345BBD" w:rsidRDefault="00F03675" w:rsidP="00FD2B94">
      <w:pPr>
        <w:spacing w:before="90"/>
      </w:pPr>
      <w:r w:rsidRPr="00345BBD">
        <w:t xml:space="preserve">The 2022 ILM publication includes a brand refresh for all (English) ILM </w:t>
      </w:r>
      <w:r w:rsidR="00384D97" w:rsidRPr="00345BBD">
        <w:t>files</w:t>
      </w:r>
      <w:r w:rsidRPr="00345BBD">
        <w:t xml:space="preserve">.  </w:t>
      </w:r>
      <w:r w:rsidR="001B0649" w:rsidRPr="00345BBD">
        <w:t xml:space="preserve">This </w:t>
      </w:r>
      <w:r w:rsidR="00B55FFF" w:rsidRPr="00345BBD">
        <w:t xml:space="preserve">brand </w:t>
      </w:r>
      <w:r w:rsidR="00384D97" w:rsidRPr="00345BBD">
        <w:t xml:space="preserve">refresh </w:t>
      </w:r>
      <w:r w:rsidR="007B1E9E" w:rsidRPr="00345BBD">
        <w:t xml:space="preserve">only </w:t>
      </w:r>
      <w:r w:rsidR="000767C7" w:rsidRPr="00345BBD">
        <w:t>impacts</w:t>
      </w:r>
      <w:r w:rsidR="00384D97" w:rsidRPr="00345BBD">
        <w:t xml:space="preserve"> </w:t>
      </w:r>
      <w:r w:rsidR="004751E6" w:rsidRPr="00345BBD">
        <w:t xml:space="preserve">the </w:t>
      </w:r>
      <w:r w:rsidR="007B1E9E" w:rsidRPr="00345BBD">
        <w:t>style/format of ILM products</w:t>
      </w:r>
      <w:r w:rsidR="006B1959">
        <w:t xml:space="preserve">.  It </w:t>
      </w:r>
      <w:r w:rsidR="007B1E9E" w:rsidRPr="00345BBD">
        <w:t>does not impact the content within the ILM</w:t>
      </w:r>
      <w:r w:rsidR="006B1959">
        <w:t>s</w:t>
      </w:r>
      <w:r w:rsidR="007B1E9E" w:rsidRPr="00345BBD">
        <w:t xml:space="preserve">.  </w:t>
      </w:r>
      <w:r w:rsidR="00A17B04" w:rsidRPr="00345BBD">
        <w:t xml:space="preserve">Changes for each ILM product type </w:t>
      </w:r>
      <w:r w:rsidR="002C2565" w:rsidRPr="00345BBD">
        <w:t>include</w:t>
      </w:r>
      <w:r w:rsidR="009E6911">
        <w:t xml:space="preserve"> updates to the </w:t>
      </w:r>
      <w:r w:rsidR="00B55FFF" w:rsidRPr="00345BBD">
        <w:t xml:space="preserve">front and back covers of ILM files, </w:t>
      </w:r>
      <w:r w:rsidR="00514E71" w:rsidRPr="00345BBD">
        <w:t xml:space="preserve">ILM </w:t>
      </w:r>
      <w:r w:rsidR="00A17B04" w:rsidRPr="00345BBD">
        <w:t xml:space="preserve">Graphics </w:t>
      </w:r>
      <w:r w:rsidR="00514E71" w:rsidRPr="00345BBD">
        <w:t xml:space="preserve">PowerPoint </w:t>
      </w:r>
      <w:r w:rsidR="00A17B04" w:rsidRPr="00345BBD">
        <w:t xml:space="preserve">template, </w:t>
      </w:r>
      <w:r w:rsidR="002C2565" w:rsidRPr="00345BBD">
        <w:t xml:space="preserve">and both student and instructor Digital ILM templates.  </w:t>
      </w:r>
    </w:p>
    <w:p w14:paraId="4DE22AC3" w14:textId="77777777" w:rsidR="00277DD5" w:rsidRDefault="00277DD5" w:rsidP="006162AD">
      <w:pPr>
        <w:pStyle w:val="Heading2"/>
      </w:pPr>
    </w:p>
    <w:p w14:paraId="79D60784" w14:textId="69106D28" w:rsidR="006162AD" w:rsidRDefault="006162AD" w:rsidP="006162AD">
      <w:pPr>
        <w:pStyle w:val="Heading2"/>
      </w:pPr>
      <w:r>
        <w:t>Module List</w:t>
      </w:r>
    </w:p>
    <w:p w14:paraId="4DCAF712" w14:textId="66D75667" w:rsidR="00BD2B94" w:rsidRPr="00D85CE5" w:rsidRDefault="00D85CE5" w:rsidP="004C3B14">
      <w:pPr>
        <w:rPr>
          <w:sz w:val="22"/>
          <w:szCs w:val="22"/>
        </w:rPr>
      </w:pPr>
      <w:r>
        <w:rPr>
          <w:sz w:val="22"/>
          <w:szCs w:val="22"/>
        </w:rPr>
        <w:t>*</w:t>
      </w:r>
      <w:r w:rsidRPr="00D85CE5">
        <w:rPr>
          <w:sz w:val="22"/>
          <w:szCs w:val="22"/>
        </w:rPr>
        <w:t>Maintenance updates include image/graphic updates, addressing of website comments, and changes identified at annual Quality Assurance meetings</w:t>
      </w:r>
      <w:r w:rsidR="003D435B">
        <w:rPr>
          <w:sz w:val="22"/>
          <w:szCs w:val="22"/>
        </w:rPr>
        <w:t>.</w:t>
      </w:r>
    </w:p>
    <w:p w14:paraId="2BBF7FCB" w14:textId="77777777" w:rsidR="00442494" w:rsidRPr="00D32AAC" w:rsidRDefault="00442494" w:rsidP="005375B7"/>
    <w:p w14:paraId="1A9D1EA6" w14:textId="77777777" w:rsidR="008577E4" w:rsidRDefault="008577E4" w:rsidP="007542A2">
      <w:pPr>
        <w:pStyle w:val="Heading3"/>
      </w:pPr>
      <w:r>
        <w:t xml:space="preserve">First Period </w:t>
      </w:r>
    </w:p>
    <w:p w14:paraId="18AD7E0E" w14:textId="77777777" w:rsidR="008577E4" w:rsidRDefault="008577E4" w:rsidP="007542A2">
      <w:r w:rsidRPr="00665E2B">
        <w:t>n/a – see previous info on CFP</w:t>
      </w:r>
    </w:p>
    <w:p w14:paraId="52C997F5" w14:textId="77777777" w:rsidR="008577E4" w:rsidRPr="00D32AAC" w:rsidRDefault="008577E4" w:rsidP="007542A2"/>
    <w:p w14:paraId="1AD766AD" w14:textId="77777777" w:rsidR="008577E4" w:rsidRPr="00D32AAC" w:rsidRDefault="008577E4" w:rsidP="008577E4">
      <w:pPr>
        <w:pStyle w:val="Heading3"/>
      </w:pPr>
      <w:r w:rsidRPr="00D32AAC">
        <w:t>Second Period</w:t>
      </w:r>
      <w:r>
        <w:t xml:space="preserve"> (new course outline alignment)</w:t>
      </w:r>
    </w:p>
    <w:tbl>
      <w:tblPr>
        <w:tblStyle w:val="TableGrid"/>
        <w:tblW w:w="10101" w:type="dxa"/>
        <w:jc w:val="center"/>
        <w:tblLook w:val="04A0" w:firstRow="1" w:lastRow="0" w:firstColumn="1" w:lastColumn="0" w:noHBand="0" w:noVBand="1"/>
      </w:tblPr>
      <w:tblGrid>
        <w:gridCol w:w="1255"/>
        <w:gridCol w:w="5307"/>
        <w:gridCol w:w="985"/>
        <w:gridCol w:w="1435"/>
        <w:gridCol w:w="1119"/>
      </w:tblGrid>
      <w:tr w:rsidR="002A0DDB" w:rsidRPr="00D32AAC" w14:paraId="521F4EF8" w14:textId="77777777" w:rsidTr="002A0DDB">
        <w:trPr>
          <w:trHeight w:val="609"/>
          <w:jc w:val="center"/>
        </w:trPr>
        <w:tc>
          <w:tcPr>
            <w:tcW w:w="1255" w:type="dxa"/>
            <w:shd w:val="clear" w:color="auto" w:fill="5B9BD5" w:themeFill="accent5"/>
            <w:vAlign w:val="center"/>
          </w:tcPr>
          <w:p w14:paraId="23EDB57F" w14:textId="53E3FD18" w:rsidR="002A0DDB" w:rsidRPr="00D32AAC" w:rsidRDefault="002A0DDB" w:rsidP="009F541A">
            <w:pPr>
              <w:rPr>
                <w:b/>
                <w:bCs/>
                <w:sz w:val="24"/>
                <w:szCs w:val="24"/>
              </w:rPr>
            </w:pPr>
            <w:r w:rsidRPr="001201FD">
              <w:rPr>
                <w:b/>
                <w:bCs/>
              </w:rPr>
              <w:t>Module Number</w:t>
            </w:r>
          </w:p>
        </w:tc>
        <w:tc>
          <w:tcPr>
            <w:tcW w:w="5307" w:type="dxa"/>
            <w:tcBorders>
              <w:bottom w:val="single" w:sz="4" w:space="0" w:color="auto"/>
            </w:tcBorders>
            <w:shd w:val="clear" w:color="auto" w:fill="5B9BD5" w:themeFill="accent5"/>
            <w:vAlign w:val="center"/>
          </w:tcPr>
          <w:p w14:paraId="715891D1" w14:textId="556D5C20" w:rsidR="002A0DDB" w:rsidRPr="00D32AAC" w:rsidRDefault="002A0DDB" w:rsidP="005329FE">
            <w:pPr>
              <w:rPr>
                <w:b/>
                <w:bCs/>
                <w:sz w:val="24"/>
                <w:szCs w:val="24"/>
              </w:rPr>
            </w:pPr>
            <w:r w:rsidRPr="001201FD">
              <w:rPr>
                <w:b/>
                <w:bCs/>
              </w:rPr>
              <w:t>Module Name</w:t>
            </w:r>
          </w:p>
        </w:tc>
        <w:tc>
          <w:tcPr>
            <w:tcW w:w="985" w:type="dxa"/>
            <w:shd w:val="clear" w:color="auto" w:fill="5B9BD5" w:themeFill="accent5"/>
          </w:tcPr>
          <w:p w14:paraId="6DDEE01B" w14:textId="22F03A3A" w:rsidR="002A0DDB" w:rsidRPr="00D32AAC" w:rsidRDefault="002A0DDB" w:rsidP="001201FD">
            <w:pPr>
              <w:jc w:val="center"/>
              <w:rPr>
                <w:b/>
                <w:bCs/>
              </w:rPr>
            </w:pPr>
            <w:r w:rsidRPr="001201FD">
              <w:rPr>
                <w:b/>
                <w:bCs/>
              </w:rPr>
              <w:t>New Version</w:t>
            </w:r>
            <w:r>
              <w:rPr>
                <w:rStyle w:val="FootnoteReference"/>
              </w:rPr>
              <w:t>1</w:t>
            </w:r>
          </w:p>
        </w:tc>
        <w:tc>
          <w:tcPr>
            <w:tcW w:w="1435" w:type="dxa"/>
            <w:shd w:val="clear" w:color="auto" w:fill="5B9BD5" w:themeFill="accent5"/>
          </w:tcPr>
          <w:p w14:paraId="6508DBFE" w14:textId="62D57020" w:rsidR="002A0DDB" w:rsidRPr="00D32AAC" w:rsidRDefault="002A0DDB" w:rsidP="001201FD">
            <w:pPr>
              <w:jc w:val="center"/>
              <w:rPr>
                <w:b/>
                <w:bCs/>
                <w:sz w:val="24"/>
                <w:szCs w:val="24"/>
              </w:rPr>
            </w:pPr>
            <w:r w:rsidRPr="001201FD">
              <w:rPr>
                <w:b/>
                <w:bCs/>
              </w:rPr>
              <w:t>Module Re</w:t>
            </w:r>
            <w:r>
              <w:rPr>
                <w:b/>
                <w:bCs/>
              </w:rPr>
              <w:t>-</w:t>
            </w:r>
            <w:r w:rsidRPr="001201FD">
              <w:rPr>
                <w:b/>
                <w:bCs/>
              </w:rPr>
              <w:t>development</w:t>
            </w:r>
          </w:p>
        </w:tc>
        <w:tc>
          <w:tcPr>
            <w:tcW w:w="1119" w:type="dxa"/>
            <w:shd w:val="clear" w:color="auto" w:fill="5B9BD5" w:themeFill="accent5"/>
          </w:tcPr>
          <w:p w14:paraId="1FEC9510" w14:textId="39CD9E2D" w:rsidR="002A0DDB" w:rsidRPr="00D32AAC" w:rsidRDefault="002A0DDB" w:rsidP="001201FD">
            <w:pPr>
              <w:jc w:val="center"/>
              <w:rPr>
                <w:b/>
                <w:bCs/>
                <w:sz w:val="24"/>
                <w:szCs w:val="24"/>
              </w:rPr>
            </w:pPr>
            <w:r w:rsidRPr="001201FD">
              <w:rPr>
                <w:b/>
                <w:bCs/>
              </w:rPr>
              <w:t xml:space="preserve">Rebrand Updates </w:t>
            </w:r>
          </w:p>
        </w:tc>
      </w:tr>
      <w:tr w:rsidR="002A0DDB" w:rsidRPr="00D32AAC" w14:paraId="6A6C57C3" w14:textId="77777777" w:rsidTr="002A0DDB">
        <w:trPr>
          <w:trHeight w:val="265"/>
          <w:jc w:val="center"/>
        </w:trPr>
        <w:tc>
          <w:tcPr>
            <w:tcW w:w="1255" w:type="dxa"/>
          </w:tcPr>
          <w:p w14:paraId="29322D41" w14:textId="29F6FB79" w:rsidR="002A0DDB" w:rsidRPr="002A0DDB" w:rsidRDefault="002A0DDB" w:rsidP="001D732D">
            <w:r w:rsidRPr="002A0DDB">
              <w:t>060201abA</w:t>
            </w:r>
          </w:p>
        </w:tc>
        <w:tc>
          <w:tcPr>
            <w:tcW w:w="5307" w:type="dxa"/>
            <w:tcBorders>
              <w:top w:val="single" w:sz="4" w:space="0" w:color="auto"/>
              <w:left w:val="nil"/>
              <w:bottom w:val="single" w:sz="4" w:space="0" w:color="auto"/>
              <w:right w:val="nil"/>
            </w:tcBorders>
            <w:shd w:val="clear" w:color="auto" w:fill="auto"/>
            <w:vAlign w:val="center"/>
          </w:tcPr>
          <w:p w14:paraId="04FEEDC2" w14:textId="737707B0" w:rsidR="002A0DDB" w:rsidRPr="00D32AAC" w:rsidRDefault="002A0DDB" w:rsidP="001D732D">
            <w:pPr>
              <w:rPr>
                <w:rFonts w:cstheme="minorHAnsi"/>
              </w:rPr>
            </w:pPr>
            <w:r>
              <w:rPr>
                <w:rFonts w:cstheme="minorHAnsi"/>
              </w:rPr>
              <w:t>Drainage and Venting Systems: Part A</w:t>
            </w:r>
          </w:p>
        </w:tc>
        <w:tc>
          <w:tcPr>
            <w:tcW w:w="985" w:type="dxa"/>
          </w:tcPr>
          <w:p w14:paraId="42F3E878" w14:textId="58466D63" w:rsidR="002A0DDB" w:rsidRPr="00714474" w:rsidRDefault="002A0DDB" w:rsidP="001D732D">
            <w:pPr>
              <w:jc w:val="center"/>
            </w:pPr>
            <w:r w:rsidRPr="00714474">
              <w:t>24.0</w:t>
            </w:r>
          </w:p>
        </w:tc>
        <w:tc>
          <w:tcPr>
            <w:tcW w:w="1435" w:type="dxa"/>
          </w:tcPr>
          <w:p w14:paraId="43E34691" w14:textId="20DF57CB"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c>
          <w:tcPr>
            <w:tcW w:w="1119" w:type="dxa"/>
          </w:tcPr>
          <w:p w14:paraId="0117001F" w14:textId="3337BEA5"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1D07FC99" w14:textId="77777777" w:rsidTr="002A0DDB">
        <w:trPr>
          <w:trHeight w:val="265"/>
          <w:jc w:val="center"/>
        </w:trPr>
        <w:tc>
          <w:tcPr>
            <w:tcW w:w="1255" w:type="dxa"/>
          </w:tcPr>
          <w:p w14:paraId="596FBE03" w14:textId="703075E0" w:rsidR="002A0DDB" w:rsidRPr="002A0DDB" w:rsidRDefault="002A0DDB" w:rsidP="001D732D">
            <w:r w:rsidRPr="002A0DDB">
              <w:t>060201a</w:t>
            </w:r>
            <w:r w:rsidRPr="002A0DDB">
              <w:t>bB</w:t>
            </w:r>
          </w:p>
        </w:tc>
        <w:tc>
          <w:tcPr>
            <w:tcW w:w="5307" w:type="dxa"/>
            <w:tcBorders>
              <w:top w:val="single" w:sz="4" w:space="0" w:color="auto"/>
              <w:left w:val="nil"/>
              <w:bottom w:val="single" w:sz="4" w:space="0" w:color="auto"/>
              <w:right w:val="nil"/>
            </w:tcBorders>
            <w:shd w:val="clear" w:color="auto" w:fill="auto"/>
            <w:vAlign w:val="center"/>
          </w:tcPr>
          <w:p w14:paraId="2ED96D28" w14:textId="7341B98E" w:rsidR="002A0DDB" w:rsidRPr="00D32AAC" w:rsidRDefault="002A0DDB" w:rsidP="001D732D">
            <w:pPr>
              <w:rPr>
                <w:rFonts w:cstheme="minorHAnsi"/>
              </w:rPr>
            </w:pPr>
            <w:r>
              <w:rPr>
                <w:rFonts w:cstheme="minorHAnsi"/>
              </w:rPr>
              <w:t xml:space="preserve">Drainage and Venting Systems: Part </w:t>
            </w:r>
            <w:r>
              <w:rPr>
                <w:rFonts w:cstheme="minorHAnsi"/>
              </w:rPr>
              <w:t>B</w:t>
            </w:r>
          </w:p>
        </w:tc>
        <w:tc>
          <w:tcPr>
            <w:tcW w:w="985" w:type="dxa"/>
          </w:tcPr>
          <w:p w14:paraId="663D58DE" w14:textId="5DCA0B26" w:rsidR="002A0DDB" w:rsidRPr="00714474" w:rsidRDefault="002A0DDB" w:rsidP="001D732D">
            <w:pPr>
              <w:jc w:val="center"/>
            </w:pPr>
            <w:r w:rsidRPr="00714474">
              <w:t>24.0</w:t>
            </w:r>
          </w:p>
        </w:tc>
        <w:tc>
          <w:tcPr>
            <w:tcW w:w="1435" w:type="dxa"/>
          </w:tcPr>
          <w:p w14:paraId="0DB57138" w14:textId="2B1A9908"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c>
          <w:tcPr>
            <w:tcW w:w="1119" w:type="dxa"/>
          </w:tcPr>
          <w:p w14:paraId="04C53828" w14:textId="366D94C9"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1106048A" w14:textId="77777777" w:rsidTr="002A0DDB">
        <w:trPr>
          <w:trHeight w:val="265"/>
          <w:jc w:val="center"/>
        </w:trPr>
        <w:tc>
          <w:tcPr>
            <w:tcW w:w="1255" w:type="dxa"/>
          </w:tcPr>
          <w:p w14:paraId="5672378C" w14:textId="567D0619" w:rsidR="002A0DDB" w:rsidRPr="002A0DDB" w:rsidRDefault="002A0DDB" w:rsidP="001D732D">
            <w:r w:rsidRPr="002A0DDB">
              <w:t>060201a</w:t>
            </w:r>
            <w:r w:rsidRPr="002A0DDB">
              <w:t>bC</w:t>
            </w:r>
          </w:p>
        </w:tc>
        <w:tc>
          <w:tcPr>
            <w:tcW w:w="5307" w:type="dxa"/>
            <w:tcBorders>
              <w:top w:val="single" w:sz="4" w:space="0" w:color="auto"/>
              <w:left w:val="nil"/>
              <w:bottom w:val="single" w:sz="4" w:space="0" w:color="auto"/>
              <w:right w:val="nil"/>
            </w:tcBorders>
            <w:shd w:val="clear" w:color="auto" w:fill="auto"/>
            <w:vAlign w:val="center"/>
          </w:tcPr>
          <w:p w14:paraId="76C9D803" w14:textId="16D6F476" w:rsidR="002A0DDB" w:rsidRPr="00D32AAC" w:rsidRDefault="002A0DDB" w:rsidP="001D732D">
            <w:pPr>
              <w:rPr>
                <w:rFonts w:cstheme="minorHAnsi"/>
              </w:rPr>
            </w:pPr>
            <w:r>
              <w:rPr>
                <w:rFonts w:cstheme="minorHAnsi"/>
              </w:rPr>
              <w:t xml:space="preserve">Drainage and Venting Systems: Part </w:t>
            </w:r>
            <w:r>
              <w:rPr>
                <w:rFonts w:cstheme="minorHAnsi"/>
              </w:rPr>
              <w:t>C</w:t>
            </w:r>
          </w:p>
        </w:tc>
        <w:tc>
          <w:tcPr>
            <w:tcW w:w="985" w:type="dxa"/>
          </w:tcPr>
          <w:p w14:paraId="3870E958" w14:textId="5E1217DC" w:rsidR="002A0DDB" w:rsidRPr="00714474" w:rsidRDefault="002A0DDB" w:rsidP="001D732D">
            <w:pPr>
              <w:jc w:val="center"/>
            </w:pPr>
            <w:r w:rsidRPr="00714474">
              <w:t>24.0</w:t>
            </w:r>
          </w:p>
        </w:tc>
        <w:tc>
          <w:tcPr>
            <w:tcW w:w="1435" w:type="dxa"/>
          </w:tcPr>
          <w:p w14:paraId="5504C879" w14:textId="772A4808"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c>
          <w:tcPr>
            <w:tcW w:w="1119" w:type="dxa"/>
          </w:tcPr>
          <w:p w14:paraId="338BB0AF" w14:textId="2C1A5770"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0CCD7982" w14:textId="77777777" w:rsidTr="002A0DDB">
        <w:trPr>
          <w:trHeight w:val="265"/>
          <w:jc w:val="center"/>
        </w:trPr>
        <w:tc>
          <w:tcPr>
            <w:tcW w:w="1255" w:type="dxa"/>
          </w:tcPr>
          <w:p w14:paraId="02120971" w14:textId="71EC1922" w:rsidR="002A0DDB" w:rsidRPr="002A0DDB" w:rsidRDefault="002A0DDB" w:rsidP="001D732D">
            <w:r w:rsidRPr="002A0DDB">
              <w:t>060201c</w:t>
            </w:r>
          </w:p>
        </w:tc>
        <w:tc>
          <w:tcPr>
            <w:tcW w:w="5307" w:type="dxa"/>
            <w:tcBorders>
              <w:top w:val="single" w:sz="4" w:space="0" w:color="auto"/>
              <w:left w:val="nil"/>
              <w:bottom w:val="single" w:sz="4" w:space="0" w:color="auto"/>
              <w:right w:val="nil"/>
            </w:tcBorders>
            <w:shd w:val="clear" w:color="auto" w:fill="auto"/>
            <w:vAlign w:val="center"/>
          </w:tcPr>
          <w:p w14:paraId="0900F34B" w14:textId="39246C3C" w:rsidR="002A0DDB" w:rsidRPr="00D32AAC" w:rsidRDefault="002A0DDB" w:rsidP="001D732D">
            <w:pPr>
              <w:rPr>
                <w:rFonts w:cstheme="minorHAnsi"/>
              </w:rPr>
            </w:pPr>
            <w:r>
              <w:rPr>
                <w:rFonts w:cstheme="minorHAnsi"/>
              </w:rPr>
              <w:t>Water Distribution</w:t>
            </w:r>
          </w:p>
        </w:tc>
        <w:tc>
          <w:tcPr>
            <w:tcW w:w="985" w:type="dxa"/>
          </w:tcPr>
          <w:p w14:paraId="0482436B" w14:textId="6C97C48C" w:rsidR="002A0DDB" w:rsidRPr="00714474" w:rsidRDefault="002A0DDB" w:rsidP="001D732D">
            <w:pPr>
              <w:jc w:val="center"/>
            </w:pPr>
            <w:r w:rsidRPr="00714474">
              <w:t>24.0</w:t>
            </w:r>
          </w:p>
        </w:tc>
        <w:tc>
          <w:tcPr>
            <w:tcW w:w="1435" w:type="dxa"/>
          </w:tcPr>
          <w:p w14:paraId="69978562" w14:textId="1C9FF748"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74E4E90C" w14:textId="155C0E05"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346B2818" w14:textId="77777777" w:rsidTr="002A0DDB">
        <w:trPr>
          <w:trHeight w:val="265"/>
          <w:jc w:val="center"/>
        </w:trPr>
        <w:tc>
          <w:tcPr>
            <w:tcW w:w="1255" w:type="dxa"/>
          </w:tcPr>
          <w:p w14:paraId="41BB255A" w14:textId="098D2265" w:rsidR="002A0DDB" w:rsidRPr="002A0DDB" w:rsidRDefault="002A0DDB" w:rsidP="001D732D">
            <w:r w:rsidRPr="002A0DDB">
              <w:t>060201d</w:t>
            </w:r>
          </w:p>
        </w:tc>
        <w:tc>
          <w:tcPr>
            <w:tcW w:w="5307" w:type="dxa"/>
            <w:tcBorders>
              <w:top w:val="single" w:sz="4" w:space="0" w:color="auto"/>
              <w:left w:val="nil"/>
              <w:bottom w:val="single" w:sz="4" w:space="0" w:color="auto"/>
              <w:right w:val="nil"/>
            </w:tcBorders>
            <w:shd w:val="clear" w:color="auto" w:fill="auto"/>
            <w:vAlign w:val="center"/>
          </w:tcPr>
          <w:p w14:paraId="4394BF38" w14:textId="4FA56F8B" w:rsidR="002A0DDB" w:rsidRPr="00D32AAC" w:rsidRDefault="002A0DDB" w:rsidP="001D732D">
            <w:pPr>
              <w:rPr>
                <w:rFonts w:cstheme="minorHAnsi"/>
              </w:rPr>
            </w:pPr>
            <w:r>
              <w:rPr>
                <w:rFonts w:cstheme="minorHAnsi"/>
              </w:rPr>
              <w:t>Plumbing Fixtures</w:t>
            </w:r>
          </w:p>
        </w:tc>
        <w:tc>
          <w:tcPr>
            <w:tcW w:w="985" w:type="dxa"/>
          </w:tcPr>
          <w:p w14:paraId="3C7892CC" w14:textId="189C9EE2" w:rsidR="002A0DDB" w:rsidRPr="00714474" w:rsidRDefault="002A0DDB" w:rsidP="001D732D">
            <w:pPr>
              <w:jc w:val="center"/>
            </w:pPr>
            <w:r w:rsidRPr="00714474">
              <w:t>24.0</w:t>
            </w:r>
          </w:p>
        </w:tc>
        <w:tc>
          <w:tcPr>
            <w:tcW w:w="1435" w:type="dxa"/>
          </w:tcPr>
          <w:p w14:paraId="57CC62C5" w14:textId="3FDE448C"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56F5F2A9" w14:textId="4B880DC1"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4AA4CBC1" w14:textId="77777777" w:rsidTr="002A0DDB">
        <w:trPr>
          <w:trHeight w:val="265"/>
          <w:jc w:val="center"/>
        </w:trPr>
        <w:tc>
          <w:tcPr>
            <w:tcW w:w="1255" w:type="dxa"/>
          </w:tcPr>
          <w:p w14:paraId="68CC6FBD" w14:textId="066D25AE" w:rsidR="002A0DDB" w:rsidRPr="002A0DDB" w:rsidRDefault="002A0DDB" w:rsidP="001D732D">
            <w:r w:rsidRPr="002A0DDB">
              <w:t>060202a</w:t>
            </w:r>
          </w:p>
        </w:tc>
        <w:tc>
          <w:tcPr>
            <w:tcW w:w="5307" w:type="dxa"/>
            <w:tcBorders>
              <w:top w:val="single" w:sz="4" w:space="0" w:color="auto"/>
              <w:left w:val="nil"/>
              <w:bottom w:val="single" w:sz="4" w:space="0" w:color="auto"/>
              <w:right w:val="nil"/>
            </w:tcBorders>
            <w:shd w:val="clear" w:color="auto" w:fill="auto"/>
            <w:vAlign w:val="center"/>
          </w:tcPr>
          <w:p w14:paraId="05E7A425" w14:textId="1052F16C" w:rsidR="002A0DDB" w:rsidRPr="00D32AAC" w:rsidRDefault="002A0DDB" w:rsidP="001D732D">
            <w:pPr>
              <w:rPr>
                <w:rFonts w:cstheme="minorHAnsi"/>
              </w:rPr>
            </w:pPr>
            <w:r>
              <w:rPr>
                <w:rFonts w:cstheme="minorHAnsi"/>
              </w:rPr>
              <w:t>Temperature and Heat Science</w:t>
            </w:r>
          </w:p>
        </w:tc>
        <w:tc>
          <w:tcPr>
            <w:tcW w:w="985" w:type="dxa"/>
          </w:tcPr>
          <w:p w14:paraId="2290C3EF" w14:textId="16667099" w:rsidR="002A0DDB" w:rsidRPr="00714474" w:rsidRDefault="002A0DDB" w:rsidP="001D732D">
            <w:pPr>
              <w:jc w:val="center"/>
            </w:pPr>
            <w:r w:rsidRPr="00714474">
              <w:t>24.0</w:t>
            </w:r>
          </w:p>
        </w:tc>
        <w:tc>
          <w:tcPr>
            <w:tcW w:w="1435" w:type="dxa"/>
          </w:tcPr>
          <w:p w14:paraId="3293EC41" w14:textId="4CF88776"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6FDB49A2" w14:textId="72FA5746"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68434904" w14:textId="77777777" w:rsidTr="002A0DDB">
        <w:trPr>
          <w:trHeight w:val="265"/>
          <w:jc w:val="center"/>
        </w:trPr>
        <w:tc>
          <w:tcPr>
            <w:tcW w:w="1255" w:type="dxa"/>
          </w:tcPr>
          <w:p w14:paraId="2F29875A" w14:textId="244B4567" w:rsidR="002A0DDB" w:rsidRPr="002A0DDB" w:rsidRDefault="002A0DDB" w:rsidP="001D732D">
            <w:r w:rsidRPr="002A0DDB">
              <w:t>060202b</w:t>
            </w:r>
          </w:p>
        </w:tc>
        <w:tc>
          <w:tcPr>
            <w:tcW w:w="5307" w:type="dxa"/>
            <w:tcBorders>
              <w:top w:val="single" w:sz="4" w:space="0" w:color="auto"/>
              <w:left w:val="nil"/>
              <w:bottom w:val="single" w:sz="4" w:space="0" w:color="auto"/>
              <w:right w:val="nil"/>
            </w:tcBorders>
            <w:shd w:val="clear" w:color="auto" w:fill="auto"/>
            <w:vAlign w:val="center"/>
          </w:tcPr>
          <w:p w14:paraId="673A522C" w14:textId="3E69AC3C" w:rsidR="002A0DDB" w:rsidRPr="00D32AAC" w:rsidRDefault="002A0DDB" w:rsidP="001D732D">
            <w:pPr>
              <w:rPr>
                <w:rFonts w:cstheme="minorHAnsi"/>
              </w:rPr>
            </w:pPr>
            <w:r w:rsidRPr="002C2D1D">
              <w:rPr>
                <w:rFonts w:cstheme="minorHAnsi"/>
              </w:rPr>
              <w:t>Expansion and Contraction Control</w:t>
            </w:r>
          </w:p>
        </w:tc>
        <w:tc>
          <w:tcPr>
            <w:tcW w:w="985" w:type="dxa"/>
          </w:tcPr>
          <w:p w14:paraId="436F50F4" w14:textId="3F4237EF" w:rsidR="002A0DDB" w:rsidRPr="00714474" w:rsidRDefault="002A0DDB" w:rsidP="001D732D">
            <w:pPr>
              <w:jc w:val="center"/>
            </w:pPr>
            <w:r w:rsidRPr="00714474">
              <w:t>24.0</w:t>
            </w:r>
          </w:p>
        </w:tc>
        <w:tc>
          <w:tcPr>
            <w:tcW w:w="1435" w:type="dxa"/>
          </w:tcPr>
          <w:p w14:paraId="2252F1B6" w14:textId="75719EDE"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630F97E6" w14:textId="6A68A13D"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0CF72CE5" w14:textId="77777777" w:rsidTr="002A0DDB">
        <w:trPr>
          <w:trHeight w:val="265"/>
          <w:jc w:val="center"/>
        </w:trPr>
        <w:tc>
          <w:tcPr>
            <w:tcW w:w="1255" w:type="dxa"/>
          </w:tcPr>
          <w:p w14:paraId="7854FEF5" w14:textId="76B234F1" w:rsidR="002A0DDB" w:rsidRPr="002A0DDB" w:rsidRDefault="002A0DDB" w:rsidP="001D732D">
            <w:r w:rsidRPr="002A0DDB">
              <w:t>060202c</w:t>
            </w:r>
          </w:p>
        </w:tc>
        <w:tc>
          <w:tcPr>
            <w:tcW w:w="5307" w:type="dxa"/>
            <w:tcBorders>
              <w:top w:val="single" w:sz="4" w:space="0" w:color="auto"/>
              <w:left w:val="nil"/>
              <w:bottom w:val="single" w:sz="4" w:space="0" w:color="auto"/>
              <w:right w:val="nil"/>
            </w:tcBorders>
            <w:shd w:val="clear" w:color="auto" w:fill="auto"/>
            <w:vAlign w:val="center"/>
          </w:tcPr>
          <w:p w14:paraId="6FC5FB68" w14:textId="77E6F430" w:rsidR="002A0DDB" w:rsidRPr="00D32AAC" w:rsidRDefault="002A0DDB" w:rsidP="001D732D">
            <w:pPr>
              <w:rPr>
                <w:rFonts w:cstheme="minorHAnsi"/>
              </w:rPr>
            </w:pPr>
            <w:r w:rsidRPr="002C2D1D">
              <w:rPr>
                <w:rFonts w:cstheme="minorHAnsi"/>
              </w:rPr>
              <w:t>Heat Transfer Equipment</w:t>
            </w:r>
          </w:p>
        </w:tc>
        <w:tc>
          <w:tcPr>
            <w:tcW w:w="985" w:type="dxa"/>
          </w:tcPr>
          <w:p w14:paraId="194AAF1B" w14:textId="58311698" w:rsidR="002A0DDB" w:rsidRPr="00714474" w:rsidRDefault="002A0DDB" w:rsidP="001D732D">
            <w:pPr>
              <w:jc w:val="center"/>
            </w:pPr>
            <w:r w:rsidRPr="00714474">
              <w:t>24.0</w:t>
            </w:r>
          </w:p>
        </w:tc>
        <w:tc>
          <w:tcPr>
            <w:tcW w:w="1435" w:type="dxa"/>
          </w:tcPr>
          <w:p w14:paraId="00AD5A89" w14:textId="6E3CA9EB"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1576E335" w14:textId="284FA15F"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287D26F9" w14:textId="77777777" w:rsidTr="002A0DDB">
        <w:trPr>
          <w:trHeight w:val="265"/>
          <w:jc w:val="center"/>
        </w:trPr>
        <w:tc>
          <w:tcPr>
            <w:tcW w:w="1255" w:type="dxa"/>
          </w:tcPr>
          <w:p w14:paraId="0181F47F" w14:textId="2DA5E80E" w:rsidR="002A0DDB" w:rsidRPr="002A0DDB" w:rsidRDefault="002A0DDB" w:rsidP="001D732D">
            <w:r w:rsidRPr="002A0DDB">
              <w:t>060202d</w:t>
            </w:r>
          </w:p>
        </w:tc>
        <w:tc>
          <w:tcPr>
            <w:tcW w:w="5307" w:type="dxa"/>
            <w:tcBorders>
              <w:top w:val="single" w:sz="4" w:space="0" w:color="auto"/>
              <w:left w:val="nil"/>
              <w:bottom w:val="single" w:sz="4" w:space="0" w:color="auto"/>
              <w:right w:val="nil"/>
            </w:tcBorders>
            <w:shd w:val="clear" w:color="auto" w:fill="auto"/>
            <w:vAlign w:val="center"/>
          </w:tcPr>
          <w:p w14:paraId="718D56CE" w14:textId="0EDFE89D" w:rsidR="002A0DDB" w:rsidRPr="00D32AAC" w:rsidRDefault="002A0DDB" w:rsidP="001D732D">
            <w:pPr>
              <w:rPr>
                <w:rFonts w:cstheme="minorHAnsi"/>
              </w:rPr>
            </w:pPr>
            <w:r w:rsidRPr="00673E3C">
              <w:rPr>
                <w:rFonts w:cstheme="minorHAnsi"/>
              </w:rPr>
              <w:t>Temperature and Heat Calculations</w:t>
            </w:r>
          </w:p>
        </w:tc>
        <w:tc>
          <w:tcPr>
            <w:tcW w:w="985" w:type="dxa"/>
          </w:tcPr>
          <w:p w14:paraId="56481AE7" w14:textId="11EE7CE0" w:rsidR="002A0DDB" w:rsidRPr="00714474" w:rsidRDefault="002A0DDB" w:rsidP="001D732D">
            <w:pPr>
              <w:jc w:val="center"/>
            </w:pPr>
            <w:r w:rsidRPr="00714474">
              <w:t>24.0</w:t>
            </w:r>
          </w:p>
        </w:tc>
        <w:tc>
          <w:tcPr>
            <w:tcW w:w="1435" w:type="dxa"/>
          </w:tcPr>
          <w:p w14:paraId="693C2DFD" w14:textId="05395C2B"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44BD2D3C" w14:textId="04919958"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0A541249" w14:textId="77777777" w:rsidTr="002A0DDB">
        <w:trPr>
          <w:trHeight w:val="265"/>
          <w:jc w:val="center"/>
        </w:trPr>
        <w:tc>
          <w:tcPr>
            <w:tcW w:w="1255" w:type="dxa"/>
          </w:tcPr>
          <w:p w14:paraId="59640ECA" w14:textId="50C42725" w:rsidR="002A0DDB" w:rsidRPr="002A0DDB" w:rsidRDefault="002A0DDB" w:rsidP="001D732D">
            <w:r w:rsidRPr="002A0DDB">
              <w:t>060202e</w:t>
            </w:r>
          </w:p>
        </w:tc>
        <w:tc>
          <w:tcPr>
            <w:tcW w:w="5307" w:type="dxa"/>
            <w:tcBorders>
              <w:top w:val="single" w:sz="4" w:space="0" w:color="auto"/>
              <w:left w:val="nil"/>
              <w:bottom w:val="single" w:sz="4" w:space="0" w:color="auto"/>
              <w:right w:val="nil"/>
            </w:tcBorders>
            <w:shd w:val="clear" w:color="auto" w:fill="auto"/>
            <w:vAlign w:val="center"/>
          </w:tcPr>
          <w:p w14:paraId="6E983E96" w14:textId="78BECF4C" w:rsidR="002A0DDB" w:rsidRPr="00D32AAC" w:rsidRDefault="002A0DDB" w:rsidP="001D732D">
            <w:pPr>
              <w:rPr>
                <w:rFonts w:cstheme="minorHAnsi"/>
              </w:rPr>
            </w:pPr>
            <w:r w:rsidRPr="00673E3C">
              <w:rPr>
                <w:rFonts w:cstheme="minorHAnsi"/>
              </w:rPr>
              <w:t>Heat Loss Calculations</w:t>
            </w:r>
          </w:p>
        </w:tc>
        <w:tc>
          <w:tcPr>
            <w:tcW w:w="985" w:type="dxa"/>
          </w:tcPr>
          <w:p w14:paraId="61A5ED36" w14:textId="60B46F87" w:rsidR="002A0DDB" w:rsidRPr="00714474" w:rsidRDefault="002A0DDB" w:rsidP="001D732D">
            <w:pPr>
              <w:jc w:val="center"/>
            </w:pPr>
            <w:r w:rsidRPr="00714474">
              <w:t>24.0</w:t>
            </w:r>
          </w:p>
        </w:tc>
        <w:tc>
          <w:tcPr>
            <w:tcW w:w="1435" w:type="dxa"/>
          </w:tcPr>
          <w:p w14:paraId="0EFBD6EF" w14:textId="05276E7B"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6E71443F" w14:textId="54C60F64"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4C6AC598" w14:textId="77777777" w:rsidTr="002A0DDB">
        <w:trPr>
          <w:trHeight w:val="265"/>
          <w:jc w:val="center"/>
        </w:trPr>
        <w:tc>
          <w:tcPr>
            <w:tcW w:w="1255" w:type="dxa"/>
          </w:tcPr>
          <w:p w14:paraId="564E357D" w14:textId="101E89EA" w:rsidR="002A0DDB" w:rsidRPr="002A0DDB" w:rsidRDefault="002A0DDB" w:rsidP="001D732D">
            <w:r w:rsidRPr="002A0DDB">
              <w:t>060202f</w:t>
            </w:r>
          </w:p>
        </w:tc>
        <w:tc>
          <w:tcPr>
            <w:tcW w:w="5307" w:type="dxa"/>
            <w:tcBorders>
              <w:top w:val="single" w:sz="4" w:space="0" w:color="auto"/>
              <w:left w:val="nil"/>
              <w:bottom w:val="single" w:sz="4" w:space="0" w:color="auto"/>
              <w:right w:val="nil"/>
            </w:tcBorders>
            <w:shd w:val="clear" w:color="auto" w:fill="auto"/>
            <w:vAlign w:val="center"/>
          </w:tcPr>
          <w:p w14:paraId="1166D461" w14:textId="1B2338E7" w:rsidR="002A0DDB" w:rsidRPr="00D32AAC" w:rsidRDefault="002A0DDB" w:rsidP="001D732D">
            <w:pPr>
              <w:rPr>
                <w:rFonts w:cstheme="minorHAnsi"/>
              </w:rPr>
            </w:pPr>
            <w:r w:rsidRPr="009479FC">
              <w:rPr>
                <w:rFonts w:cstheme="minorHAnsi"/>
              </w:rPr>
              <w:t>Heat Emission Units</w:t>
            </w:r>
          </w:p>
        </w:tc>
        <w:tc>
          <w:tcPr>
            <w:tcW w:w="985" w:type="dxa"/>
          </w:tcPr>
          <w:p w14:paraId="30EE4A28" w14:textId="4D495DB2" w:rsidR="002A0DDB" w:rsidRPr="00714474" w:rsidRDefault="002A0DDB" w:rsidP="001D732D">
            <w:pPr>
              <w:jc w:val="center"/>
            </w:pPr>
            <w:r w:rsidRPr="00714474">
              <w:t>24.0</w:t>
            </w:r>
          </w:p>
        </w:tc>
        <w:tc>
          <w:tcPr>
            <w:tcW w:w="1435" w:type="dxa"/>
          </w:tcPr>
          <w:p w14:paraId="48DD95C8" w14:textId="129C64DC"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77C7F0B8" w14:textId="14D614AE"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52996CB6" w14:textId="77777777" w:rsidTr="002A0DDB">
        <w:trPr>
          <w:trHeight w:val="265"/>
          <w:jc w:val="center"/>
        </w:trPr>
        <w:tc>
          <w:tcPr>
            <w:tcW w:w="1255" w:type="dxa"/>
          </w:tcPr>
          <w:p w14:paraId="372B30B6" w14:textId="7E9D96D1" w:rsidR="002A0DDB" w:rsidRPr="002A0DDB" w:rsidRDefault="002A0DDB" w:rsidP="001D732D">
            <w:r w:rsidRPr="002A0DDB">
              <w:t>060202g</w:t>
            </w:r>
          </w:p>
        </w:tc>
        <w:tc>
          <w:tcPr>
            <w:tcW w:w="5307" w:type="dxa"/>
            <w:tcBorders>
              <w:top w:val="single" w:sz="4" w:space="0" w:color="auto"/>
              <w:left w:val="nil"/>
              <w:bottom w:val="single" w:sz="4" w:space="0" w:color="auto"/>
              <w:right w:val="nil"/>
            </w:tcBorders>
            <w:shd w:val="clear" w:color="auto" w:fill="auto"/>
            <w:vAlign w:val="center"/>
          </w:tcPr>
          <w:p w14:paraId="0EF87D74" w14:textId="6270F320" w:rsidR="002A0DDB" w:rsidRPr="00D32AAC" w:rsidRDefault="002A0DDB" w:rsidP="001D732D">
            <w:pPr>
              <w:rPr>
                <w:rFonts w:cstheme="minorHAnsi"/>
              </w:rPr>
            </w:pPr>
            <w:r w:rsidRPr="009479FC">
              <w:rPr>
                <w:rFonts w:cstheme="minorHAnsi"/>
              </w:rPr>
              <w:t>Buoyancy</w:t>
            </w:r>
          </w:p>
        </w:tc>
        <w:tc>
          <w:tcPr>
            <w:tcW w:w="985" w:type="dxa"/>
          </w:tcPr>
          <w:p w14:paraId="6DF17B9E" w14:textId="73E418FF" w:rsidR="002A0DDB" w:rsidRPr="00714474" w:rsidRDefault="002A0DDB" w:rsidP="001D732D">
            <w:pPr>
              <w:jc w:val="center"/>
            </w:pPr>
            <w:r w:rsidRPr="00714474">
              <w:t>24.0</w:t>
            </w:r>
          </w:p>
        </w:tc>
        <w:tc>
          <w:tcPr>
            <w:tcW w:w="1435" w:type="dxa"/>
          </w:tcPr>
          <w:p w14:paraId="45CD1174" w14:textId="109FDAE9"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67235C51" w14:textId="5F9DE240"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7AD2DE72" w14:textId="77777777" w:rsidTr="002A0DDB">
        <w:trPr>
          <w:trHeight w:val="265"/>
          <w:jc w:val="center"/>
        </w:trPr>
        <w:tc>
          <w:tcPr>
            <w:tcW w:w="1255" w:type="dxa"/>
          </w:tcPr>
          <w:p w14:paraId="62EC616D" w14:textId="7EAFD4B2" w:rsidR="002A0DDB" w:rsidRPr="00E33BB8" w:rsidRDefault="002A0DDB" w:rsidP="001D732D">
            <w:r w:rsidRPr="00E33BB8">
              <w:lastRenderedPageBreak/>
              <w:t>060203a</w:t>
            </w:r>
          </w:p>
        </w:tc>
        <w:tc>
          <w:tcPr>
            <w:tcW w:w="5307" w:type="dxa"/>
            <w:tcBorders>
              <w:top w:val="single" w:sz="4" w:space="0" w:color="auto"/>
              <w:left w:val="nil"/>
              <w:bottom w:val="single" w:sz="4" w:space="0" w:color="auto"/>
              <w:right w:val="nil"/>
            </w:tcBorders>
            <w:shd w:val="clear" w:color="auto" w:fill="auto"/>
            <w:vAlign w:val="center"/>
          </w:tcPr>
          <w:p w14:paraId="21626E3D" w14:textId="78BDE508" w:rsidR="002A0DDB" w:rsidRPr="00D32AAC" w:rsidRDefault="002A0DDB" w:rsidP="001D732D">
            <w:pPr>
              <w:rPr>
                <w:rFonts w:cstheme="minorHAnsi"/>
              </w:rPr>
            </w:pPr>
            <w:r w:rsidRPr="009479FC">
              <w:rPr>
                <w:rFonts w:cstheme="minorHAnsi"/>
              </w:rPr>
              <w:t>Hydronic Heating Systems</w:t>
            </w:r>
          </w:p>
        </w:tc>
        <w:tc>
          <w:tcPr>
            <w:tcW w:w="985" w:type="dxa"/>
          </w:tcPr>
          <w:p w14:paraId="582BD341" w14:textId="46FDA7A3" w:rsidR="002A0DDB" w:rsidRPr="00714474" w:rsidRDefault="002A0DDB" w:rsidP="001D732D">
            <w:pPr>
              <w:jc w:val="center"/>
            </w:pPr>
            <w:r w:rsidRPr="00714474">
              <w:t>24.0</w:t>
            </w:r>
          </w:p>
        </w:tc>
        <w:tc>
          <w:tcPr>
            <w:tcW w:w="1435" w:type="dxa"/>
          </w:tcPr>
          <w:p w14:paraId="51485EA7" w14:textId="0C14F1C2"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606416FD" w14:textId="1A8B5547"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2BDE4A9D" w14:textId="77777777" w:rsidTr="002A0DDB">
        <w:trPr>
          <w:trHeight w:val="265"/>
          <w:jc w:val="center"/>
        </w:trPr>
        <w:tc>
          <w:tcPr>
            <w:tcW w:w="1255" w:type="dxa"/>
          </w:tcPr>
          <w:p w14:paraId="06ACA2E5" w14:textId="3A7FABC6" w:rsidR="002A0DDB" w:rsidRPr="00E33BB8" w:rsidRDefault="002A0DDB" w:rsidP="001D732D">
            <w:r w:rsidRPr="00E33BB8">
              <w:t>060203b</w:t>
            </w:r>
          </w:p>
        </w:tc>
        <w:tc>
          <w:tcPr>
            <w:tcW w:w="5307" w:type="dxa"/>
            <w:tcBorders>
              <w:top w:val="single" w:sz="4" w:space="0" w:color="auto"/>
              <w:left w:val="nil"/>
              <w:bottom w:val="single" w:sz="4" w:space="0" w:color="auto"/>
              <w:right w:val="nil"/>
            </w:tcBorders>
            <w:shd w:val="clear" w:color="auto" w:fill="auto"/>
            <w:vAlign w:val="center"/>
          </w:tcPr>
          <w:p w14:paraId="27F1D8D3" w14:textId="33C047BE" w:rsidR="002A0DDB" w:rsidRPr="00D32AAC" w:rsidRDefault="002A0DDB" w:rsidP="001D732D">
            <w:pPr>
              <w:rPr>
                <w:rFonts w:cstheme="minorHAnsi"/>
              </w:rPr>
            </w:pPr>
            <w:r w:rsidRPr="00730C57">
              <w:rPr>
                <w:rFonts w:cstheme="minorHAnsi"/>
              </w:rPr>
              <w:t>Hydronic Heating Boilers</w:t>
            </w:r>
          </w:p>
        </w:tc>
        <w:tc>
          <w:tcPr>
            <w:tcW w:w="985" w:type="dxa"/>
          </w:tcPr>
          <w:p w14:paraId="0417E1E2" w14:textId="2A35D55F" w:rsidR="002A0DDB" w:rsidRPr="00714474" w:rsidRDefault="002A0DDB" w:rsidP="001D732D">
            <w:pPr>
              <w:jc w:val="center"/>
            </w:pPr>
            <w:r w:rsidRPr="00714474">
              <w:t>24.0</w:t>
            </w:r>
          </w:p>
        </w:tc>
        <w:tc>
          <w:tcPr>
            <w:tcW w:w="1435" w:type="dxa"/>
          </w:tcPr>
          <w:p w14:paraId="1D8CBD20" w14:textId="6E4778FF"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3B404686" w14:textId="46F9C686"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0D9875B3" w14:textId="77777777" w:rsidTr="002A0DDB">
        <w:trPr>
          <w:trHeight w:val="265"/>
          <w:jc w:val="center"/>
        </w:trPr>
        <w:tc>
          <w:tcPr>
            <w:tcW w:w="1255" w:type="dxa"/>
          </w:tcPr>
          <w:p w14:paraId="09E12AE7" w14:textId="4EED8F30" w:rsidR="002A0DDB" w:rsidRPr="00E33BB8" w:rsidRDefault="002A0DDB" w:rsidP="001D732D">
            <w:r w:rsidRPr="00E33BB8">
              <w:t>060203c</w:t>
            </w:r>
          </w:p>
        </w:tc>
        <w:tc>
          <w:tcPr>
            <w:tcW w:w="5307" w:type="dxa"/>
            <w:tcBorders>
              <w:top w:val="single" w:sz="4" w:space="0" w:color="auto"/>
              <w:left w:val="nil"/>
              <w:bottom w:val="single" w:sz="4" w:space="0" w:color="auto"/>
              <w:right w:val="nil"/>
            </w:tcBorders>
            <w:shd w:val="clear" w:color="auto" w:fill="auto"/>
            <w:vAlign w:val="center"/>
          </w:tcPr>
          <w:p w14:paraId="1E37866F" w14:textId="557680FB" w:rsidR="002A0DDB" w:rsidRPr="00D32AAC" w:rsidRDefault="002A0DDB" w:rsidP="001D732D">
            <w:pPr>
              <w:rPr>
                <w:rFonts w:cstheme="minorHAnsi"/>
              </w:rPr>
            </w:pPr>
            <w:r w:rsidRPr="00730C57">
              <w:rPr>
                <w:rFonts w:cstheme="minorHAnsi"/>
              </w:rPr>
              <w:t>Boiler Trim</w:t>
            </w:r>
          </w:p>
        </w:tc>
        <w:tc>
          <w:tcPr>
            <w:tcW w:w="985" w:type="dxa"/>
          </w:tcPr>
          <w:p w14:paraId="532D11BC" w14:textId="7741CE21" w:rsidR="002A0DDB" w:rsidRPr="00714474" w:rsidRDefault="002A0DDB" w:rsidP="001D732D">
            <w:pPr>
              <w:jc w:val="center"/>
            </w:pPr>
            <w:r w:rsidRPr="00714474">
              <w:t>24.0</w:t>
            </w:r>
          </w:p>
        </w:tc>
        <w:tc>
          <w:tcPr>
            <w:tcW w:w="1435" w:type="dxa"/>
          </w:tcPr>
          <w:p w14:paraId="5616D17E" w14:textId="328DC4D2"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446FBC52" w14:textId="03C47772"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5B59BB62" w14:textId="77777777" w:rsidTr="002A0DDB">
        <w:trPr>
          <w:trHeight w:val="265"/>
          <w:jc w:val="center"/>
        </w:trPr>
        <w:tc>
          <w:tcPr>
            <w:tcW w:w="1255" w:type="dxa"/>
          </w:tcPr>
          <w:p w14:paraId="2CE81AB0" w14:textId="70071082" w:rsidR="002A0DDB" w:rsidRPr="00E33BB8" w:rsidRDefault="002A0DDB" w:rsidP="001D732D">
            <w:r w:rsidRPr="00E33BB8">
              <w:t>060203dA</w:t>
            </w:r>
          </w:p>
        </w:tc>
        <w:tc>
          <w:tcPr>
            <w:tcW w:w="5307" w:type="dxa"/>
            <w:tcBorders>
              <w:top w:val="single" w:sz="4" w:space="0" w:color="auto"/>
              <w:left w:val="nil"/>
              <w:bottom w:val="single" w:sz="4" w:space="0" w:color="auto"/>
              <w:right w:val="nil"/>
            </w:tcBorders>
            <w:shd w:val="clear" w:color="auto" w:fill="auto"/>
            <w:vAlign w:val="center"/>
          </w:tcPr>
          <w:p w14:paraId="5F54906D" w14:textId="5B0A154F" w:rsidR="002A0DDB" w:rsidRPr="00D32AAC" w:rsidRDefault="002A0DDB" w:rsidP="001D732D">
            <w:pPr>
              <w:rPr>
                <w:rFonts w:cstheme="minorHAnsi"/>
              </w:rPr>
            </w:pPr>
            <w:r w:rsidRPr="00FD25B3">
              <w:rPr>
                <w:rFonts w:cstheme="minorHAnsi"/>
              </w:rPr>
              <w:t>Circulators</w:t>
            </w:r>
            <w:r>
              <w:rPr>
                <w:rFonts w:cstheme="minorHAnsi"/>
              </w:rPr>
              <w:t>: Part A</w:t>
            </w:r>
          </w:p>
        </w:tc>
        <w:tc>
          <w:tcPr>
            <w:tcW w:w="985" w:type="dxa"/>
          </w:tcPr>
          <w:p w14:paraId="4A35922B" w14:textId="23270B03" w:rsidR="002A0DDB" w:rsidRPr="00714474" w:rsidRDefault="002A0DDB" w:rsidP="001D732D">
            <w:pPr>
              <w:jc w:val="center"/>
            </w:pPr>
            <w:r w:rsidRPr="00714474">
              <w:t>24.0</w:t>
            </w:r>
          </w:p>
        </w:tc>
        <w:tc>
          <w:tcPr>
            <w:tcW w:w="1435" w:type="dxa"/>
          </w:tcPr>
          <w:p w14:paraId="0E3EB47B" w14:textId="2BDE2737"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169E8B7B" w14:textId="04933A82"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3AFBFC33" w14:textId="77777777" w:rsidTr="002A0DDB">
        <w:trPr>
          <w:trHeight w:val="265"/>
          <w:jc w:val="center"/>
        </w:trPr>
        <w:tc>
          <w:tcPr>
            <w:tcW w:w="1255" w:type="dxa"/>
          </w:tcPr>
          <w:p w14:paraId="09890AA6" w14:textId="5CCB9625" w:rsidR="002A0DDB" w:rsidRPr="00E33BB8" w:rsidRDefault="002A0DDB" w:rsidP="001D732D">
            <w:r w:rsidRPr="00E33BB8">
              <w:t>060203dB</w:t>
            </w:r>
          </w:p>
        </w:tc>
        <w:tc>
          <w:tcPr>
            <w:tcW w:w="5307" w:type="dxa"/>
            <w:tcBorders>
              <w:top w:val="single" w:sz="4" w:space="0" w:color="auto"/>
              <w:left w:val="nil"/>
              <w:bottom w:val="single" w:sz="4" w:space="0" w:color="auto"/>
              <w:right w:val="nil"/>
            </w:tcBorders>
            <w:shd w:val="clear" w:color="auto" w:fill="auto"/>
            <w:vAlign w:val="center"/>
          </w:tcPr>
          <w:p w14:paraId="696A2FEF" w14:textId="24B1B51E" w:rsidR="002A0DDB" w:rsidRPr="00D32AAC" w:rsidRDefault="002A0DDB" w:rsidP="001D732D">
            <w:pPr>
              <w:rPr>
                <w:rFonts w:cstheme="minorHAnsi"/>
              </w:rPr>
            </w:pPr>
            <w:r w:rsidRPr="00FD25B3">
              <w:rPr>
                <w:rFonts w:cstheme="minorHAnsi"/>
              </w:rPr>
              <w:t>Circulators</w:t>
            </w:r>
            <w:r>
              <w:rPr>
                <w:rFonts w:cstheme="minorHAnsi"/>
              </w:rPr>
              <w:t xml:space="preserve">: Part </w:t>
            </w:r>
            <w:r>
              <w:rPr>
                <w:rFonts w:cstheme="minorHAnsi"/>
              </w:rPr>
              <w:t>B</w:t>
            </w:r>
          </w:p>
        </w:tc>
        <w:tc>
          <w:tcPr>
            <w:tcW w:w="985" w:type="dxa"/>
          </w:tcPr>
          <w:p w14:paraId="29BDD56B" w14:textId="178C4352" w:rsidR="002A0DDB" w:rsidRPr="00714474" w:rsidRDefault="002A0DDB" w:rsidP="001D732D">
            <w:pPr>
              <w:jc w:val="center"/>
            </w:pPr>
            <w:r w:rsidRPr="00714474">
              <w:t>24.0</w:t>
            </w:r>
          </w:p>
        </w:tc>
        <w:tc>
          <w:tcPr>
            <w:tcW w:w="1435" w:type="dxa"/>
          </w:tcPr>
          <w:p w14:paraId="11DC18B2" w14:textId="7AFF53E3"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c>
          <w:tcPr>
            <w:tcW w:w="1119" w:type="dxa"/>
          </w:tcPr>
          <w:p w14:paraId="43AC1059" w14:textId="30422706"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45F477DB" w14:textId="77777777" w:rsidTr="002A0DDB">
        <w:trPr>
          <w:trHeight w:val="265"/>
          <w:jc w:val="center"/>
        </w:trPr>
        <w:tc>
          <w:tcPr>
            <w:tcW w:w="1255" w:type="dxa"/>
          </w:tcPr>
          <w:p w14:paraId="1C76864E" w14:textId="79D43C09" w:rsidR="002A0DDB" w:rsidRPr="00E33BB8" w:rsidRDefault="002A0DDB" w:rsidP="001D732D">
            <w:r w:rsidRPr="00E33BB8">
              <w:t>060203e</w:t>
            </w:r>
          </w:p>
        </w:tc>
        <w:tc>
          <w:tcPr>
            <w:tcW w:w="5307" w:type="dxa"/>
            <w:tcBorders>
              <w:top w:val="single" w:sz="4" w:space="0" w:color="auto"/>
              <w:left w:val="nil"/>
              <w:bottom w:val="single" w:sz="4" w:space="0" w:color="auto"/>
              <w:right w:val="nil"/>
            </w:tcBorders>
            <w:shd w:val="clear" w:color="auto" w:fill="auto"/>
            <w:vAlign w:val="center"/>
          </w:tcPr>
          <w:p w14:paraId="0A0B20CD" w14:textId="6CE22DFF" w:rsidR="002A0DDB" w:rsidRPr="00D32AAC" w:rsidRDefault="002A0DDB" w:rsidP="001D732D">
            <w:pPr>
              <w:rPr>
                <w:rFonts w:cstheme="minorHAnsi"/>
              </w:rPr>
            </w:pPr>
            <w:r w:rsidRPr="009458B9">
              <w:rPr>
                <w:rFonts w:cstheme="minorHAnsi"/>
              </w:rPr>
              <w:t>Hydronic Heating and Cooling Systems</w:t>
            </w:r>
          </w:p>
        </w:tc>
        <w:tc>
          <w:tcPr>
            <w:tcW w:w="985" w:type="dxa"/>
          </w:tcPr>
          <w:p w14:paraId="67F6105E" w14:textId="1F383252" w:rsidR="002A0DDB" w:rsidRPr="00714474" w:rsidRDefault="002A0DDB" w:rsidP="001D732D">
            <w:pPr>
              <w:jc w:val="center"/>
            </w:pPr>
            <w:r w:rsidRPr="00714474">
              <w:t>24.0</w:t>
            </w:r>
          </w:p>
        </w:tc>
        <w:tc>
          <w:tcPr>
            <w:tcW w:w="1435" w:type="dxa"/>
          </w:tcPr>
          <w:p w14:paraId="305DBD38" w14:textId="49EF23E5"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1730CB50" w14:textId="7640D331"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1363AB25" w14:textId="77777777" w:rsidTr="002A0DDB">
        <w:trPr>
          <w:trHeight w:val="265"/>
          <w:jc w:val="center"/>
        </w:trPr>
        <w:tc>
          <w:tcPr>
            <w:tcW w:w="1255" w:type="dxa"/>
          </w:tcPr>
          <w:p w14:paraId="61C79E48" w14:textId="5E10210D" w:rsidR="002A0DDB" w:rsidRPr="00E33BB8" w:rsidRDefault="002A0DDB" w:rsidP="001D732D">
            <w:r w:rsidRPr="00E33BB8">
              <w:t>060203f</w:t>
            </w:r>
          </w:p>
        </w:tc>
        <w:tc>
          <w:tcPr>
            <w:tcW w:w="5307" w:type="dxa"/>
            <w:tcBorders>
              <w:top w:val="single" w:sz="4" w:space="0" w:color="auto"/>
              <w:left w:val="nil"/>
              <w:bottom w:val="single" w:sz="4" w:space="0" w:color="auto"/>
              <w:right w:val="nil"/>
            </w:tcBorders>
            <w:shd w:val="clear" w:color="auto" w:fill="auto"/>
            <w:vAlign w:val="center"/>
          </w:tcPr>
          <w:p w14:paraId="42102558" w14:textId="3393B898" w:rsidR="002A0DDB" w:rsidRPr="00D32AAC" w:rsidRDefault="00E33BB8" w:rsidP="001D732D">
            <w:pPr>
              <w:rPr>
                <w:rFonts w:cstheme="minorHAnsi"/>
              </w:rPr>
            </w:pPr>
            <w:r>
              <w:rPr>
                <w:rFonts w:cstheme="minorHAnsi"/>
              </w:rPr>
              <w:t>Mechanical Ventilation</w:t>
            </w:r>
          </w:p>
        </w:tc>
        <w:tc>
          <w:tcPr>
            <w:tcW w:w="985" w:type="dxa"/>
          </w:tcPr>
          <w:p w14:paraId="00757E1C" w14:textId="2FF2F830" w:rsidR="002A0DDB" w:rsidRPr="00714474" w:rsidRDefault="002A0DDB" w:rsidP="001D732D">
            <w:pPr>
              <w:jc w:val="center"/>
            </w:pPr>
            <w:r w:rsidRPr="00714474">
              <w:t>24.0</w:t>
            </w:r>
          </w:p>
        </w:tc>
        <w:tc>
          <w:tcPr>
            <w:tcW w:w="1435" w:type="dxa"/>
          </w:tcPr>
          <w:p w14:paraId="0D47FF98" w14:textId="172806CE"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1E252E08" w14:textId="7599DD9B"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61B00008" w14:textId="77777777" w:rsidTr="002A0DDB">
        <w:trPr>
          <w:trHeight w:val="265"/>
          <w:jc w:val="center"/>
        </w:trPr>
        <w:tc>
          <w:tcPr>
            <w:tcW w:w="1255" w:type="dxa"/>
          </w:tcPr>
          <w:p w14:paraId="71A973CB" w14:textId="2BD0CC43" w:rsidR="002A0DDB" w:rsidRPr="00E33BB8" w:rsidRDefault="002A0DDB" w:rsidP="001D732D">
            <w:r w:rsidRPr="00E33BB8">
              <w:t>060204a</w:t>
            </w:r>
          </w:p>
        </w:tc>
        <w:tc>
          <w:tcPr>
            <w:tcW w:w="5307" w:type="dxa"/>
            <w:tcBorders>
              <w:top w:val="single" w:sz="4" w:space="0" w:color="auto"/>
              <w:left w:val="nil"/>
              <w:bottom w:val="single" w:sz="4" w:space="0" w:color="auto"/>
              <w:right w:val="nil"/>
            </w:tcBorders>
            <w:shd w:val="clear" w:color="auto" w:fill="auto"/>
            <w:vAlign w:val="center"/>
          </w:tcPr>
          <w:p w14:paraId="0CCC2C49" w14:textId="069F337E" w:rsidR="002A0DDB" w:rsidRPr="00D32AAC" w:rsidRDefault="002A0DDB" w:rsidP="001D732D">
            <w:pPr>
              <w:rPr>
                <w:rFonts w:cstheme="minorHAnsi"/>
              </w:rPr>
            </w:pPr>
            <w:r w:rsidRPr="009458B9">
              <w:rPr>
                <w:rFonts w:cstheme="minorHAnsi"/>
              </w:rPr>
              <w:t>Plastic and Lined Piping</w:t>
            </w:r>
          </w:p>
        </w:tc>
        <w:tc>
          <w:tcPr>
            <w:tcW w:w="985" w:type="dxa"/>
          </w:tcPr>
          <w:p w14:paraId="0FCB919D" w14:textId="2AD77C2B" w:rsidR="002A0DDB" w:rsidRPr="00714474" w:rsidRDefault="002A0DDB" w:rsidP="001D732D">
            <w:pPr>
              <w:jc w:val="center"/>
            </w:pPr>
            <w:r w:rsidRPr="00714474">
              <w:t>24.0</w:t>
            </w:r>
          </w:p>
        </w:tc>
        <w:tc>
          <w:tcPr>
            <w:tcW w:w="1435" w:type="dxa"/>
          </w:tcPr>
          <w:p w14:paraId="37460415" w14:textId="27C35703"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14176CA7" w14:textId="0BEDDC52"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5DE9F34A" w14:textId="77777777" w:rsidTr="002A0DDB">
        <w:trPr>
          <w:trHeight w:val="265"/>
          <w:jc w:val="center"/>
        </w:trPr>
        <w:tc>
          <w:tcPr>
            <w:tcW w:w="1255" w:type="dxa"/>
          </w:tcPr>
          <w:p w14:paraId="37FE2A0B" w14:textId="0438E655" w:rsidR="002A0DDB" w:rsidRPr="00E33BB8" w:rsidRDefault="002A0DDB" w:rsidP="001D732D">
            <w:r w:rsidRPr="00E33BB8">
              <w:t>060204b</w:t>
            </w:r>
          </w:p>
        </w:tc>
        <w:tc>
          <w:tcPr>
            <w:tcW w:w="5307" w:type="dxa"/>
            <w:tcBorders>
              <w:top w:val="single" w:sz="4" w:space="0" w:color="auto"/>
              <w:left w:val="nil"/>
              <w:bottom w:val="single" w:sz="4" w:space="0" w:color="auto"/>
              <w:right w:val="nil"/>
            </w:tcBorders>
            <w:shd w:val="clear" w:color="auto" w:fill="auto"/>
            <w:vAlign w:val="center"/>
          </w:tcPr>
          <w:p w14:paraId="2C9FBA7E" w14:textId="58C73D2E" w:rsidR="002A0DDB" w:rsidRPr="00D32AAC" w:rsidRDefault="002A0DDB" w:rsidP="001D732D">
            <w:pPr>
              <w:rPr>
                <w:rFonts w:cstheme="minorHAnsi"/>
              </w:rPr>
            </w:pPr>
            <w:r w:rsidRPr="00F93DFF">
              <w:rPr>
                <w:rFonts w:cstheme="minorHAnsi"/>
              </w:rPr>
              <w:t>Fiberglass Piping</w:t>
            </w:r>
          </w:p>
        </w:tc>
        <w:tc>
          <w:tcPr>
            <w:tcW w:w="985" w:type="dxa"/>
          </w:tcPr>
          <w:p w14:paraId="06C24D17" w14:textId="28F68AD3" w:rsidR="002A0DDB" w:rsidRPr="00714474" w:rsidRDefault="002A0DDB" w:rsidP="001D732D">
            <w:pPr>
              <w:jc w:val="center"/>
            </w:pPr>
            <w:r w:rsidRPr="00714474">
              <w:t>24.0</w:t>
            </w:r>
          </w:p>
        </w:tc>
        <w:tc>
          <w:tcPr>
            <w:tcW w:w="1435" w:type="dxa"/>
          </w:tcPr>
          <w:p w14:paraId="0CE680EA" w14:textId="153888D0"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01EC3640" w14:textId="34E543F8"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14D6FC78" w14:textId="77777777" w:rsidTr="002A0DDB">
        <w:trPr>
          <w:trHeight w:val="265"/>
          <w:jc w:val="center"/>
        </w:trPr>
        <w:tc>
          <w:tcPr>
            <w:tcW w:w="1255" w:type="dxa"/>
          </w:tcPr>
          <w:p w14:paraId="73274702" w14:textId="15E90301" w:rsidR="002A0DDB" w:rsidRPr="00E33BB8" w:rsidRDefault="002A0DDB" w:rsidP="001D732D">
            <w:r w:rsidRPr="00E33BB8">
              <w:t>060204c</w:t>
            </w:r>
          </w:p>
        </w:tc>
        <w:tc>
          <w:tcPr>
            <w:tcW w:w="5307" w:type="dxa"/>
            <w:tcBorders>
              <w:top w:val="single" w:sz="4" w:space="0" w:color="auto"/>
              <w:left w:val="nil"/>
              <w:bottom w:val="single" w:sz="4" w:space="0" w:color="auto"/>
              <w:right w:val="nil"/>
            </w:tcBorders>
            <w:shd w:val="clear" w:color="auto" w:fill="auto"/>
            <w:vAlign w:val="center"/>
          </w:tcPr>
          <w:p w14:paraId="44DC0280" w14:textId="430A75D9" w:rsidR="002A0DDB" w:rsidRPr="00D32AAC" w:rsidRDefault="002A0DDB" w:rsidP="001D732D">
            <w:pPr>
              <w:rPr>
                <w:rFonts w:cstheme="minorHAnsi"/>
              </w:rPr>
            </w:pPr>
            <w:r w:rsidRPr="00EE6167">
              <w:rPr>
                <w:rFonts w:cstheme="minorHAnsi"/>
              </w:rPr>
              <w:t>Iron and Glass Piping</w:t>
            </w:r>
          </w:p>
        </w:tc>
        <w:tc>
          <w:tcPr>
            <w:tcW w:w="985" w:type="dxa"/>
          </w:tcPr>
          <w:p w14:paraId="4758BC32" w14:textId="5A6D419B" w:rsidR="002A0DDB" w:rsidRPr="00714474" w:rsidRDefault="002A0DDB" w:rsidP="001D732D">
            <w:pPr>
              <w:jc w:val="center"/>
            </w:pPr>
            <w:r w:rsidRPr="00714474">
              <w:t>24.0</w:t>
            </w:r>
          </w:p>
        </w:tc>
        <w:tc>
          <w:tcPr>
            <w:tcW w:w="1435" w:type="dxa"/>
          </w:tcPr>
          <w:p w14:paraId="415A7326" w14:textId="2C7AC036"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46004EAC" w14:textId="7C2C967B"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651B62E8" w14:textId="77777777" w:rsidTr="002A0DDB">
        <w:trPr>
          <w:trHeight w:val="265"/>
          <w:jc w:val="center"/>
        </w:trPr>
        <w:tc>
          <w:tcPr>
            <w:tcW w:w="1255" w:type="dxa"/>
          </w:tcPr>
          <w:p w14:paraId="16A05539" w14:textId="2724F2B7" w:rsidR="002A0DDB" w:rsidRPr="00E33BB8" w:rsidRDefault="002A0DDB" w:rsidP="001D732D">
            <w:r w:rsidRPr="00E33BB8">
              <w:t>060204d</w:t>
            </w:r>
          </w:p>
        </w:tc>
        <w:tc>
          <w:tcPr>
            <w:tcW w:w="5307" w:type="dxa"/>
            <w:tcBorders>
              <w:top w:val="single" w:sz="4" w:space="0" w:color="auto"/>
              <w:left w:val="nil"/>
              <w:bottom w:val="single" w:sz="4" w:space="0" w:color="auto"/>
              <w:right w:val="nil"/>
            </w:tcBorders>
            <w:shd w:val="clear" w:color="auto" w:fill="auto"/>
            <w:vAlign w:val="center"/>
          </w:tcPr>
          <w:p w14:paraId="1FF22614" w14:textId="0F9A7BE7" w:rsidR="002A0DDB" w:rsidRPr="00D32AAC" w:rsidRDefault="002A0DDB" w:rsidP="001D732D">
            <w:pPr>
              <w:rPr>
                <w:rFonts w:cstheme="minorHAnsi"/>
              </w:rPr>
            </w:pPr>
            <w:r w:rsidRPr="00EE6167">
              <w:rPr>
                <w:rFonts w:cstheme="minorHAnsi"/>
              </w:rPr>
              <w:t>Alloy Piping</w:t>
            </w:r>
          </w:p>
        </w:tc>
        <w:tc>
          <w:tcPr>
            <w:tcW w:w="985" w:type="dxa"/>
          </w:tcPr>
          <w:p w14:paraId="27AB93DA" w14:textId="5595D5BB" w:rsidR="002A0DDB" w:rsidRPr="00714474" w:rsidRDefault="002A0DDB" w:rsidP="001D732D">
            <w:pPr>
              <w:jc w:val="center"/>
            </w:pPr>
            <w:r w:rsidRPr="00714474">
              <w:t>24.0</w:t>
            </w:r>
          </w:p>
        </w:tc>
        <w:tc>
          <w:tcPr>
            <w:tcW w:w="1435" w:type="dxa"/>
          </w:tcPr>
          <w:p w14:paraId="356E622C" w14:textId="70355A3F"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66B91304" w14:textId="49D411A1"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769668B6" w14:textId="77777777" w:rsidTr="002A0DDB">
        <w:trPr>
          <w:trHeight w:val="265"/>
          <w:jc w:val="center"/>
        </w:trPr>
        <w:tc>
          <w:tcPr>
            <w:tcW w:w="1255" w:type="dxa"/>
          </w:tcPr>
          <w:p w14:paraId="66AE520B" w14:textId="4F80168B" w:rsidR="002A0DDB" w:rsidRPr="00E33BB8" w:rsidRDefault="002A0DDB" w:rsidP="001D732D">
            <w:r w:rsidRPr="00E33BB8">
              <w:t>060204e</w:t>
            </w:r>
          </w:p>
        </w:tc>
        <w:tc>
          <w:tcPr>
            <w:tcW w:w="5307" w:type="dxa"/>
            <w:tcBorders>
              <w:top w:val="single" w:sz="4" w:space="0" w:color="auto"/>
              <w:left w:val="nil"/>
              <w:bottom w:val="single" w:sz="4" w:space="0" w:color="auto"/>
              <w:right w:val="nil"/>
            </w:tcBorders>
            <w:shd w:val="clear" w:color="auto" w:fill="auto"/>
            <w:vAlign w:val="center"/>
          </w:tcPr>
          <w:p w14:paraId="488E6230" w14:textId="7226890E" w:rsidR="002A0DDB" w:rsidRPr="00D32AAC" w:rsidRDefault="002A0DDB" w:rsidP="001D732D">
            <w:pPr>
              <w:rPr>
                <w:rFonts w:cstheme="minorHAnsi"/>
              </w:rPr>
            </w:pPr>
            <w:r w:rsidRPr="00EE6167">
              <w:rPr>
                <w:rFonts w:cstheme="minorHAnsi"/>
              </w:rPr>
              <w:t>Medical Gas Piping</w:t>
            </w:r>
          </w:p>
        </w:tc>
        <w:tc>
          <w:tcPr>
            <w:tcW w:w="985" w:type="dxa"/>
          </w:tcPr>
          <w:p w14:paraId="19599E63" w14:textId="67B5394F" w:rsidR="002A0DDB" w:rsidRPr="00714474" w:rsidRDefault="002A0DDB" w:rsidP="001D732D">
            <w:pPr>
              <w:jc w:val="center"/>
            </w:pPr>
            <w:r w:rsidRPr="00714474">
              <w:t>24.0</w:t>
            </w:r>
          </w:p>
        </w:tc>
        <w:tc>
          <w:tcPr>
            <w:tcW w:w="1435" w:type="dxa"/>
          </w:tcPr>
          <w:p w14:paraId="7DE7AEAD" w14:textId="2E647427"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3C251B55" w14:textId="5EC8B796"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116E067D" w14:textId="77777777" w:rsidTr="002A0DDB">
        <w:trPr>
          <w:trHeight w:val="265"/>
          <w:jc w:val="center"/>
        </w:trPr>
        <w:tc>
          <w:tcPr>
            <w:tcW w:w="1255" w:type="dxa"/>
          </w:tcPr>
          <w:p w14:paraId="033C1059" w14:textId="7FEDB7F2" w:rsidR="002A0DDB" w:rsidRPr="00E33BB8" w:rsidRDefault="002A0DDB" w:rsidP="001D732D">
            <w:r w:rsidRPr="00E33BB8">
              <w:t>060204f</w:t>
            </w:r>
          </w:p>
        </w:tc>
        <w:tc>
          <w:tcPr>
            <w:tcW w:w="5307" w:type="dxa"/>
            <w:tcBorders>
              <w:top w:val="single" w:sz="4" w:space="0" w:color="auto"/>
              <w:left w:val="nil"/>
              <w:bottom w:val="single" w:sz="4" w:space="0" w:color="auto"/>
              <w:right w:val="nil"/>
            </w:tcBorders>
            <w:shd w:val="clear" w:color="auto" w:fill="auto"/>
            <w:vAlign w:val="center"/>
          </w:tcPr>
          <w:p w14:paraId="324BCE1F" w14:textId="392B97DF" w:rsidR="002A0DDB" w:rsidRPr="00D32AAC" w:rsidRDefault="002A0DDB" w:rsidP="001D732D">
            <w:pPr>
              <w:rPr>
                <w:rFonts w:cstheme="minorHAnsi"/>
              </w:rPr>
            </w:pPr>
            <w:r w:rsidRPr="009E4093">
              <w:rPr>
                <w:rFonts w:cstheme="minorHAnsi"/>
              </w:rPr>
              <w:t>Specialty Pipe Joining</w:t>
            </w:r>
          </w:p>
        </w:tc>
        <w:tc>
          <w:tcPr>
            <w:tcW w:w="985" w:type="dxa"/>
          </w:tcPr>
          <w:p w14:paraId="212F400D" w14:textId="5537D0E7" w:rsidR="002A0DDB" w:rsidRPr="00714474" w:rsidRDefault="002A0DDB" w:rsidP="001D732D">
            <w:pPr>
              <w:jc w:val="center"/>
            </w:pPr>
            <w:r w:rsidRPr="00714474">
              <w:t>24.0</w:t>
            </w:r>
          </w:p>
        </w:tc>
        <w:tc>
          <w:tcPr>
            <w:tcW w:w="1435" w:type="dxa"/>
          </w:tcPr>
          <w:p w14:paraId="4E60CD4F" w14:textId="59561ED5"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72B12890" w14:textId="57E9C751"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6FD968FE" w14:textId="77777777" w:rsidTr="002A0DDB">
        <w:trPr>
          <w:trHeight w:val="265"/>
          <w:jc w:val="center"/>
        </w:trPr>
        <w:tc>
          <w:tcPr>
            <w:tcW w:w="1255" w:type="dxa"/>
          </w:tcPr>
          <w:p w14:paraId="44FBABB9" w14:textId="5DB6BCDE" w:rsidR="002A0DDB" w:rsidRPr="00E33BB8" w:rsidRDefault="002A0DDB" w:rsidP="001D732D">
            <w:r w:rsidRPr="00E33BB8">
              <w:t>060204g</w:t>
            </w:r>
          </w:p>
        </w:tc>
        <w:tc>
          <w:tcPr>
            <w:tcW w:w="5307" w:type="dxa"/>
            <w:tcBorders>
              <w:top w:val="single" w:sz="4" w:space="0" w:color="auto"/>
              <w:left w:val="nil"/>
              <w:bottom w:val="single" w:sz="4" w:space="0" w:color="auto"/>
              <w:right w:val="nil"/>
            </w:tcBorders>
            <w:shd w:val="clear" w:color="auto" w:fill="auto"/>
            <w:vAlign w:val="center"/>
          </w:tcPr>
          <w:p w14:paraId="05F7A889" w14:textId="31A47327" w:rsidR="002A0DDB" w:rsidRPr="00D32AAC" w:rsidRDefault="002A0DDB" w:rsidP="001D732D">
            <w:pPr>
              <w:rPr>
                <w:rFonts w:cstheme="minorHAnsi"/>
              </w:rPr>
            </w:pPr>
            <w:r w:rsidRPr="009E4093">
              <w:rPr>
                <w:rFonts w:cstheme="minorHAnsi"/>
              </w:rPr>
              <w:t>Hot Tapping and Freeze Isolation</w:t>
            </w:r>
          </w:p>
        </w:tc>
        <w:tc>
          <w:tcPr>
            <w:tcW w:w="985" w:type="dxa"/>
          </w:tcPr>
          <w:p w14:paraId="09093876" w14:textId="3E904485" w:rsidR="002A0DDB" w:rsidRPr="00714474" w:rsidRDefault="002A0DDB" w:rsidP="001D732D">
            <w:pPr>
              <w:jc w:val="center"/>
            </w:pPr>
            <w:r w:rsidRPr="00714474">
              <w:t>24.0</w:t>
            </w:r>
          </w:p>
        </w:tc>
        <w:tc>
          <w:tcPr>
            <w:tcW w:w="1435" w:type="dxa"/>
          </w:tcPr>
          <w:p w14:paraId="24254C16" w14:textId="3FA170D7"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45E4A6A2" w14:textId="2F72CFBC"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7FAAF8EC" w14:textId="77777777" w:rsidTr="002A0DDB">
        <w:trPr>
          <w:trHeight w:val="265"/>
          <w:jc w:val="center"/>
        </w:trPr>
        <w:tc>
          <w:tcPr>
            <w:tcW w:w="1255" w:type="dxa"/>
          </w:tcPr>
          <w:p w14:paraId="029DD7CE" w14:textId="46787786" w:rsidR="002A0DDB" w:rsidRPr="00E33BB8" w:rsidRDefault="002A0DDB" w:rsidP="001D732D">
            <w:r w:rsidRPr="00E33BB8">
              <w:t>060204h</w:t>
            </w:r>
          </w:p>
        </w:tc>
        <w:tc>
          <w:tcPr>
            <w:tcW w:w="5307" w:type="dxa"/>
            <w:tcBorders>
              <w:top w:val="single" w:sz="4" w:space="0" w:color="auto"/>
              <w:left w:val="nil"/>
              <w:bottom w:val="single" w:sz="4" w:space="0" w:color="auto"/>
              <w:right w:val="nil"/>
            </w:tcBorders>
            <w:shd w:val="clear" w:color="auto" w:fill="auto"/>
            <w:vAlign w:val="center"/>
          </w:tcPr>
          <w:p w14:paraId="7C6CB34D" w14:textId="2842639E" w:rsidR="002A0DDB" w:rsidRPr="00D32AAC" w:rsidRDefault="00E33BB8" w:rsidP="001D732D">
            <w:pPr>
              <w:rPr>
                <w:rFonts w:cstheme="minorHAnsi"/>
              </w:rPr>
            </w:pPr>
            <w:r>
              <w:rPr>
                <w:rFonts w:cstheme="minorHAnsi"/>
              </w:rPr>
              <w:t>Compressed Air Systems</w:t>
            </w:r>
          </w:p>
        </w:tc>
        <w:tc>
          <w:tcPr>
            <w:tcW w:w="985" w:type="dxa"/>
          </w:tcPr>
          <w:p w14:paraId="71279D63" w14:textId="70ACC04A" w:rsidR="002A0DDB" w:rsidRPr="00714474" w:rsidRDefault="002A0DDB" w:rsidP="001D732D">
            <w:pPr>
              <w:jc w:val="center"/>
            </w:pPr>
            <w:r w:rsidRPr="00714474">
              <w:t>24.0</w:t>
            </w:r>
          </w:p>
        </w:tc>
        <w:tc>
          <w:tcPr>
            <w:tcW w:w="1435" w:type="dxa"/>
          </w:tcPr>
          <w:p w14:paraId="4FF186A0" w14:textId="2E59CCBF"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7FC690B9" w14:textId="46108A96"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6261C1FF" w14:textId="77777777" w:rsidTr="002A0DDB">
        <w:trPr>
          <w:trHeight w:val="265"/>
          <w:jc w:val="center"/>
        </w:trPr>
        <w:tc>
          <w:tcPr>
            <w:tcW w:w="1255" w:type="dxa"/>
          </w:tcPr>
          <w:p w14:paraId="5D1C6F57" w14:textId="168E3895" w:rsidR="002A0DDB" w:rsidRPr="00E33BB8" w:rsidRDefault="002A0DDB" w:rsidP="001D732D">
            <w:r w:rsidRPr="00E33BB8">
              <w:t>060205a</w:t>
            </w:r>
          </w:p>
        </w:tc>
        <w:tc>
          <w:tcPr>
            <w:tcW w:w="5307" w:type="dxa"/>
            <w:tcBorders>
              <w:top w:val="single" w:sz="4" w:space="0" w:color="auto"/>
              <w:left w:val="nil"/>
              <w:bottom w:val="single" w:sz="4" w:space="0" w:color="auto"/>
              <w:right w:val="nil"/>
            </w:tcBorders>
            <w:shd w:val="clear" w:color="auto" w:fill="auto"/>
            <w:vAlign w:val="center"/>
          </w:tcPr>
          <w:p w14:paraId="26E85551" w14:textId="1ADB3BFF" w:rsidR="002A0DDB" w:rsidRPr="00D32AAC" w:rsidRDefault="002A0DDB" w:rsidP="001D732D">
            <w:pPr>
              <w:rPr>
                <w:rFonts w:cstheme="minorHAnsi"/>
              </w:rPr>
            </w:pPr>
            <w:r w:rsidRPr="009E4093">
              <w:rPr>
                <w:rFonts w:cstheme="minorHAnsi"/>
              </w:rPr>
              <w:t>Trigonometry</w:t>
            </w:r>
          </w:p>
        </w:tc>
        <w:tc>
          <w:tcPr>
            <w:tcW w:w="985" w:type="dxa"/>
          </w:tcPr>
          <w:p w14:paraId="3A1DCFCE" w14:textId="03A1761C" w:rsidR="002A0DDB" w:rsidRPr="00714474" w:rsidRDefault="002A0DDB" w:rsidP="001D732D">
            <w:pPr>
              <w:jc w:val="center"/>
            </w:pPr>
            <w:r w:rsidRPr="00714474">
              <w:t>24.0</w:t>
            </w:r>
          </w:p>
        </w:tc>
        <w:tc>
          <w:tcPr>
            <w:tcW w:w="1435" w:type="dxa"/>
          </w:tcPr>
          <w:p w14:paraId="0A066F5F" w14:textId="643CCCF0"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33EB3BCC" w14:textId="0B8EF8F2"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62F08126" w14:textId="77777777" w:rsidTr="002A0DDB">
        <w:trPr>
          <w:trHeight w:val="265"/>
          <w:jc w:val="center"/>
        </w:trPr>
        <w:tc>
          <w:tcPr>
            <w:tcW w:w="1255" w:type="dxa"/>
          </w:tcPr>
          <w:p w14:paraId="5B5C3903" w14:textId="691D6AFE" w:rsidR="002A0DDB" w:rsidRPr="00E33BB8" w:rsidRDefault="002A0DDB" w:rsidP="001D732D">
            <w:r w:rsidRPr="00E33BB8">
              <w:t>060205b</w:t>
            </w:r>
          </w:p>
        </w:tc>
        <w:tc>
          <w:tcPr>
            <w:tcW w:w="5307" w:type="dxa"/>
            <w:tcBorders>
              <w:top w:val="single" w:sz="4" w:space="0" w:color="auto"/>
              <w:left w:val="nil"/>
              <w:bottom w:val="single" w:sz="4" w:space="0" w:color="auto"/>
              <w:right w:val="nil"/>
            </w:tcBorders>
            <w:shd w:val="clear" w:color="auto" w:fill="auto"/>
            <w:vAlign w:val="center"/>
          </w:tcPr>
          <w:p w14:paraId="7C041F13" w14:textId="5D59015B" w:rsidR="002A0DDB" w:rsidRPr="00D32AAC" w:rsidRDefault="002A0DDB" w:rsidP="001D732D">
            <w:pPr>
              <w:rPr>
                <w:rFonts w:cstheme="minorHAnsi"/>
              </w:rPr>
            </w:pPr>
            <w:r w:rsidRPr="00995EAA">
              <w:rPr>
                <w:rFonts w:cstheme="minorHAnsi"/>
              </w:rPr>
              <w:t>Multiple Pipe Offsets</w:t>
            </w:r>
          </w:p>
        </w:tc>
        <w:tc>
          <w:tcPr>
            <w:tcW w:w="985" w:type="dxa"/>
          </w:tcPr>
          <w:p w14:paraId="452906D3" w14:textId="06F102A8" w:rsidR="002A0DDB" w:rsidRPr="00714474" w:rsidRDefault="002A0DDB" w:rsidP="001D732D">
            <w:pPr>
              <w:jc w:val="center"/>
            </w:pPr>
            <w:r w:rsidRPr="00714474">
              <w:t>24.0</w:t>
            </w:r>
          </w:p>
        </w:tc>
        <w:tc>
          <w:tcPr>
            <w:tcW w:w="1435" w:type="dxa"/>
          </w:tcPr>
          <w:p w14:paraId="25E5F3FF" w14:textId="66FF96FC"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01CE5070" w14:textId="765024F9"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3A8E9382" w14:textId="77777777" w:rsidTr="002A0DDB">
        <w:trPr>
          <w:trHeight w:val="265"/>
          <w:jc w:val="center"/>
        </w:trPr>
        <w:tc>
          <w:tcPr>
            <w:tcW w:w="1255" w:type="dxa"/>
          </w:tcPr>
          <w:p w14:paraId="3F976BF1" w14:textId="289E7B53" w:rsidR="002A0DDB" w:rsidRPr="00E33BB8" w:rsidRDefault="002A0DDB" w:rsidP="001D732D">
            <w:r w:rsidRPr="00E33BB8">
              <w:t>060205c</w:t>
            </w:r>
          </w:p>
        </w:tc>
        <w:tc>
          <w:tcPr>
            <w:tcW w:w="5307" w:type="dxa"/>
            <w:tcBorders>
              <w:top w:val="single" w:sz="4" w:space="0" w:color="auto"/>
              <w:left w:val="nil"/>
              <w:bottom w:val="single" w:sz="4" w:space="0" w:color="auto"/>
              <w:right w:val="nil"/>
            </w:tcBorders>
            <w:shd w:val="clear" w:color="auto" w:fill="auto"/>
            <w:vAlign w:val="center"/>
          </w:tcPr>
          <w:p w14:paraId="2F14E4ED" w14:textId="2954A1BD" w:rsidR="002A0DDB" w:rsidRPr="00D32AAC" w:rsidRDefault="002A0DDB" w:rsidP="001D732D">
            <w:pPr>
              <w:rPr>
                <w:rFonts w:cstheme="minorHAnsi"/>
              </w:rPr>
            </w:pPr>
            <w:r w:rsidRPr="002C0562">
              <w:rPr>
                <w:rFonts w:cstheme="minorHAnsi"/>
              </w:rPr>
              <w:t>Orthographic Projections</w:t>
            </w:r>
          </w:p>
        </w:tc>
        <w:tc>
          <w:tcPr>
            <w:tcW w:w="985" w:type="dxa"/>
          </w:tcPr>
          <w:p w14:paraId="4F9F32E9" w14:textId="7BA76614" w:rsidR="002A0DDB" w:rsidRPr="00714474" w:rsidRDefault="002A0DDB" w:rsidP="001D732D">
            <w:pPr>
              <w:jc w:val="center"/>
            </w:pPr>
            <w:r w:rsidRPr="00714474">
              <w:t>24.0</w:t>
            </w:r>
          </w:p>
        </w:tc>
        <w:tc>
          <w:tcPr>
            <w:tcW w:w="1435" w:type="dxa"/>
          </w:tcPr>
          <w:p w14:paraId="6D5452E3" w14:textId="600416C2"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56FCC7EC" w14:textId="17E9F64F"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3A430017" w14:textId="77777777" w:rsidTr="002A0DDB">
        <w:trPr>
          <w:trHeight w:val="265"/>
          <w:jc w:val="center"/>
        </w:trPr>
        <w:tc>
          <w:tcPr>
            <w:tcW w:w="1255" w:type="dxa"/>
          </w:tcPr>
          <w:p w14:paraId="0ABDB5DA" w14:textId="62EDEBF4" w:rsidR="002A0DDB" w:rsidRPr="00E33BB8" w:rsidRDefault="002A0DDB" w:rsidP="001D732D">
            <w:r w:rsidRPr="00E33BB8">
              <w:t>060205d</w:t>
            </w:r>
          </w:p>
        </w:tc>
        <w:tc>
          <w:tcPr>
            <w:tcW w:w="5307" w:type="dxa"/>
            <w:tcBorders>
              <w:top w:val="single" w:sz="4" w:space="0" w:color="auto"/>
              <w:left w:val="nil"/>
              <w:bottom w:val="single" w:sz="4" w:space="0" w:color="auto"/>
              <w:right w:val="nil"/>
            </w:tcBorders>
            <w:shd w:val="clear" w:color="auto" w:fill="auto"/>
            <w:vAlign w:val="center"/>
          </w:tcPr>
          <w:p w14:paraId="2AF61495" w14:textId="6087B2BC" w:rsidR="002A0DDB" w:rsidRPr="00D32AAC" w:rsidRDefault="002A0DDB" w:rsidP="001D732D">
            <w:pPr>
              <w:rPr>
                <w:rFonts w:cstheme="minorHAnsi"/>
              </w:rPr>
            </w:pPr>
            <w:r w:rsidRPr="002C0562">
              <w:rPr>
                <w:rFonts w:cstheme="minorHAnsi"/>
              </w:rPr>
              <w:t>Piping Isometrics</w:t>
            </w:r>
          </w:p>
        </w:tc>
        <w:tc>
          <w:tcPr>
            <w:tcW w:w="985" w:type="dxa"/>
          </w:tcPr>
          <w:p w14:paraId="3D806E4C" w14:textId="059AE269" w:rsidR="002A0DDB" w:rsidRPr="00714474" w:rsidRDefault="002A0DDB" w:rsidP="001D732D">
            <w:pPr>
              <w:jc w:val="center"/>
            </w:pPr>
            <w:r w:rsidRPr="00714474">
              <w:t>24.0</w:t>
            </w:r>
          </w:p>
        </w:tc>
        <w:tc>
          <w:tcPr>
            <w:tcW w:w="1435" w:type="dxa"/>
          </w:tcPr>
          <w:p w14:paraId="385FDBF3" w14:textId="21EC81FB"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5085DB83" w14:textId="094337A1"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3034C30B" w14:textId="77777777" w:rsidTr="002A0DDB">
        <w:trPr>
          <w:trHeight w:val="265"/>
          <w:jc w:val="center"/>
        </w:trPr>
        <w:tc>
          <w:tcPr>
            <w:tcW w:w="1255" w:type="dxa"/>
          </w:tcPr>
          <w:p w14:paraId="3767417B" w14:textId="5C81D072" w:rsidR="002A0DDB" w:rsidRPr="00E33BB8" w:rsidRDefault="002A0DDB" w:rsidP="001D732D">
            <w:r w:rsidRPr="00E33BB8">
              <w:t>060205e</w:t>
            </w:r>
          </w:p>
        </w:tc>
        <w:tc>
          <w:tcPr>
            <w:tcW w:w="5307" w:type="dxa"/>
            <w:tcBorders>
              <w:top w:val="single" w:sz="4" w:space="0" w:color="auto"/>
              <w:left w:val="nil"/>
              <w:bottom w:val="single" w:sz="4" w:space="0" w:color="auto"/>
              <w:right w:val="nil"/>
            </w:tcBorders>
            <w:shd w:val="clear" w:color="auto" w:fill="auto"/>
            <w:vAlign w:val="center"/>
          </w:tcPr>
          <w:p w14:paraId="0F47DE55" w14:textId="201F2E77" w:rsidR="002A0DDB" w:rsidRPr="00D32AAC" w:rsidRDefault="002A0DDB" w:rsidP="001D732D">
            <w:pPr>
              <w:rPr>
                <w:rFonts w:cstheme="minorHAnsi"/>
              </w:rPr>
            </w:pPr>
            <w:r w:rsidRPr="00CA1157">
              <w:rPr>
                <w:rFonts w:cstheme="minorHAnsi"/>
              </w:rPr>
              <w:t>Drawing Specifications</w:t>
            </w:r>
          </w:p>
        </w:tc>
        <w:tc>
          <w:tcPr>
            <w:tcW w:w="985" w:type="dxa"/>
          </w:tcPr>
          <w:p w14:paraId="532923C4" w14:textId="72B9CCDD" w:rsidR="002A0DDB" w:rsidRPr="00714474" w:rsidRDefault="002A0DDB" w:rsidP="001D732D">
            <w:pPr>
              <w:jc w:val="center"/>
            </w:pPr>
            <w:r w:rsidRPr="00714474">
              <w:t>24.0</w:t>
            </w:r>
          </w:p>
        </w:tc>
        <w:tc>
          <w:tcPr>
            <w:tcW w:w="1435" w:type="dxa"/>
          </w:tcPr>
          <w:p w14:paraId="06B953C1" w14:textId="5CF52F06"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0ECED7AD" w14:textId="4519D305"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3BE0BB4B" w14:textId="77777777" w:rsidTr="002A0DDB">
        <w:trPr>
          <w:trHeight w:val="265"/>
          <w:jc w:val="center"/>
        </w:trPr>
        <w:tc>
          <w:tcPr>
            <w:tcW w:w="1255" w:type="dxa"/>
          </w:tcPr>
          <w:p w14:paraId="732B4380" w14:textId="7B269953" w:rsidR="002A0DDB" w:rsidRPr="00E33BB8" w:rsidRDefault="002A0DDB" w:rsidP="001D732D">
            <w:r w:rsidRPr="00E33BB8">
              <w:t>060205f</w:t>
            </w:r>
          </w:p>
        </w:tc>
        <w:tc>
          <w:tcPr>
            <w:tcW w:w="5307" w:type="dxa"/>
            <w:tcBorders>
              <w:top w:val="single" w:sz="4" w:space="0" w:color="auto"/>
              <w:left w:val="nil"/>
              <w:bottom w:val="single" w:sz="4" w:space="0" w:color="auto"/>
              <w:right w:val="nil"/>
            </w:tcBorders>
            <w:shd w:val="clear" w:color="auto" w:fill="auto"/>
            <w:vAlign w:val="center"/>
          </w:tcPr>
          <w:p w14:paraId="5DC982C7" w14:textId="2B8F8BAC" w:rsidR="002A0DDB" w:rsidRPr="00D32AAC" w:rsidRDefault="002A0DDB" w:rsidP="001D732D">
            <w:pPr>
              <w:rPr>
                <w:rFonts w:cstheme="minorHAnsi"/>
              </w:rPr>
            </w:pPr>
            <w:r w:rsidRPr="00CA1157">
              <w:rPr>
                <w:rFonts w:cstheme="minorHAnsi"/>
              </w:rPr>
              <w:t>Drawing Views</w:t>
            </w:r>
          </w:p>
        </w:tc>
        <w:tc>
          <w:tcPr>
            <w:tcW w:w="985" w:type="dxa"/>
          </w:tcPr>
          <w:p w14:paraId="16AB011C" w14:textId="62777238" w:rsidR="002A0DDB" w:rsidRPr="00714474" w:rsidRDefault="002A0DDB" w:rsidP="001D732D">
            <w:pPr>
              <w:jc w:val="center"/>
            </w:pPr>
            <w:r w:rsidRPr="00714474">
              <w:t>24.0</w:t>
            </w:r>
          </w:p>
        </w:tc>
        <w:tc>
          <w:tcPr>
            <w:tcW w:w="1435" w:type="dxa"/>
          </w:tcPr>
          <w:p w14:paraId="3E4D4035" w14:textId="1B65B54C"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34A51343" w14:textId="27E8EE1E"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6E18D67B" w14:textId="77777777" w:rsidTr="002A0DDB">
        <w:trPr>
          <w:trHeight w:val="265"/>
          <w:jc w:val="center"/>
        </w:trPr>
        <w:tc>
          <w:tcPr>
            <w:tcW w:w="1255" w:type="dxa"/>
          </w:tcPr>
          <w:p w14:paraId="377E10CD" w14:textId="094BE635" w:rsidR="002A0DDB" w:rsidRPr="00E33BB8" w:rsidRDefault="002A0DDB" w:rsidP="001D732D">
            <w:r w:rsidRPr="00E33BB8">
              <w:t>060205gA</w:t>
            </w:r>
          </w:p>
        </w:tc>
        <w:tc>
          <w:tcPr>
            <w:tcW w:w="5307" w:type="dxa"/>
            <w:tcBorders>
              <w:top w:val="single" w:sz="4" w:space="0" w:color="auto"/>
              <w:left w:val="nil"/>
              <w:bottom w:val="single" w:sz="4" w:space="0" w:color="auto"/>
              <w:right w:val="nil"/>
            </w:tcBorders>
            <w:shd w:val="clear" w:color="auto" w:fill="auto"/>
            <w:vAlign w:val="center"/>
          </w:tcPr>
          <w:p w14:paraId="7A57592B" w14:textId="75AE2026" w:rsidR="002A0DDB" w:rsidRPr="00D32AAC" w:rsidRDefault="002A0DDB" w:rsidP="001D732D">
            <w:pPr>
              <w:rPr>
                <w:rFonts w:cstheme="minorHAnsi"/>
              </w:rPr>
            </w:pPr>
            <w:r w:rsidRPr="00CA1157">
              <w:rPr>
                <w:rFonts w:cstheme="minorHAnsi"/>
              </w:rPr>
              <w:t>Grades and Elevations</w:t>
            </w:r>
            <w:r>
              <w:rPr>
                <w:rFonts w:cstheme="minorHAnsi"/>
              </w:rPr>
              <w:t>: Part A</w:t>
            </w:r>
          </w:p>
        </w:tc>
        <w:tc>
          <w:tcPr>
            <w:tcW w:w="985" w:type="dxa"/>
          </w:tcPr>
          <w:p w14:paraId="0404B884" w14:textId="2E03AFA5" w:rsidR="002A0DDB" w:rsidRPr="00714474" w:rsidRDefault="002A0DDB" w:rsidP="001D732D">
            <w:pPr>
              <w:jc w:val="center"/>
            </w:pPr>
            <w:r w:rsidRPr="00714474">
              <w:t>24.0</w:t>
            </w:r>
          </w:p>
        </w:tc>
        <w:tc>
          <w:tcPr>
            <w:tcW w:w="1435" w:type="dxa"/>
          </w:tcPr>
          <w:p w14:paraId="34426E6D" w14:textId="5E761000"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73931EFD" w14:textId="7250BFA4"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1E3EF057" w14:textId="77777777" w:rsidTr="002A0DDB">
        <w:trPr>
          <w:trHeight w:val="265"/>
          <w:jc w:val="center"/>
        </w:trPr>
        <w:tc>
          <w:tcPr>
            <w:tcW w:w="1255" w:type="dxa"/>
          </w:tcPr>
          <w:p w14:paraId="2A6F2AD1" w14:textId="1081DA01" w:rsidR="002A0DDB" w:rsidRPr="00E33BB8" w:rsidRDefault="002A0DDB" w:rsidP="001D732D">
            <w:r w:rsidRPr="00E33BB8">
              <w:t>060205gB</w:t>
            </w:r>
          </w:p>
        </w:tc>
        <w:tc>
          <w:tcPr>
            <w:tcW w:w="5307" w:type="dxa"/>
            <w:tcBorders>
              <w:top w:val="single" w:sz="4" w:space="0" w:color="auto"/>
              <w:left w:val="nil"/>
              <w:bottom w:val="single" w:sz="4" w:space="0" w:color="auto"/>
              <w:right w:val="nil"/>
            </w:tcBorders>
            <w:shd w:val="clear" w:color="auto" w:fill="auto"/>
            <w:vAlign w:val="center"/>
          </w:tcPr>
          <w:p w14:paraId="05CA4AA1" w14:textId="1A3696EF" w:rsidR="002A0DDB" w:rsidRPr="00D32AAC" w:rsidRDefault="002A0DDB" w:rsidP="001D732D">
            <w:pPr>
              <w:rPr>
                <w:rFonts w:cstheme="minorHAnsi"/>
              </w:rPr>
            </w:pPr>
            <w:r w:rsidRPr="00CA1157">
              <w:rPr>
                <w:rFonts w:cstheme="minorHAnsi"/>
              </w:rPr>
              <w:t>Grades and Elevations</w:t>
            </w:r>
            <w:r>
              <w:rPr>
                <w:rFonts w:cstheme="minorHAnsi"/>
              </w:rPr>
              <w:t xml:space="preserve">: Part </w:t>
            </w:r>
            <w:r>
              <w:rPr>
                <w:rFonts w:cstheme="minorHAnsi"/>
              </w:rPr>
              <w:t>B</w:t>
            </w:r>
          </w:p>
        </w:tc>
        <w:tc>
          <w:tcPr>
            <w:tcW w:w="985" w:type="dxa"/>
          </w:tcPr>
          <w:p w14:paraId="3C9DA688" w14:textId="7A33FA38" w:rsidR="002A0DDB" w:rsidRPr="00714474" w:rsidRDefault="002A0DDB" w:rsidP="001D732D">
            <w:pPr>
              <w:jc w:val="center"/>
            </w:pPr>
            <w:r w:rsidRPr="00714474">
              <w:t>24.0</w:t>
            </w:r>
          </w:p>
        </w:tc>
        <w:tc>
          <w:tcPr>
            <w:tcW w:w="1435" w:type="dxa"/>
          </w:tcPr>
          <w:p w14:paraId="369F9155" w14:textId="37133E44"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c>
          <w:tcPr>
            <w:tcW w:w="1119" w:type="dxa"/>
          </w:tcPr>
          <w:p w14:paraId="229737A8" w14:textId="78487D5B"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7AAB45ED" w14:textId="77777777" w:rsidTr="002A0DDB">
        <w:trPr>
          <w:trHeight w:val="265"/>
          <w:jc w:val="center"/>
        </w:trPr>
        <w:tc>
          <w:tcPr>
            <w:tcW w:w="1255" w:type="dxa"/>
          </w:tcPr>
          <w:p w14:paraId="32A73775" w14:textId="60951068" w:rsidR="002A0DDB" w:rsidRPr="00E33BB8" w:rsidRDefault="002A0DDB" w:rsidP="001D732D">
            <w:r w:rsidRPr="00E33BB8">
              <w:t>060205hA</w:t>
            </w:r>
          </w:p>
        </w:tc>
        <w:tc>
          <w:tcPr>
            <w:tcW w:w="5307" w:type="dxa"/>
            <w:tcBorders>
              <w:top w:val="single" w:sz="4" w:space="0" w:color="auto"/>
              <w:left w:val="nil"/>
              <w:bottom w:val="single" w:sz="4" w:space="0" w:color="auto"/>
              <w:right w:val="nil"/>
            </w:tcBorders>
            <w:shd w:val="clear" w:color="auto" w:fill="auto"/>
            <w:vAlign w:val="center"/>
          </w:tcPr>
          <w:p w14:paraId="54074B5C" w14:textId="3EA69573" w:rsidR="002A0DDB" w:rsidRPr="00D32AAC" w:rsidRDefault="002A0DDB" w:rsidP="001D732D">
            <w:pPr>
              <w:rPr>
                <w:rFonts w:cstheme="minorHAnsi"/>
              </w:rPr>
            </w:pPr>
            <w:r w:rsidRPr="00FF33E8">
              <w:rPr>
                <w:rFonts w:cstheme="minorHAnsi"/>
              </w:rPr>
              <w:t>Rigging</w:t>
            </w:r>
            <w:r>
              <w:rPr>
                <w:rFonts w:cstheme="minorHAnsi"/>
              </w:rPr>
              <w:t>: Part A</w:t>
            </w:r>
          </w:p>
        </w:tc>
        <w:tc>
          <w:tcPr>
            <w:tcW w:w="985" w:type="dxa"/>
          </w:tcPr>
          <w:p w14:paraId="36E2E9AE" w14:textId="1ED4E925" w:rsidR="002A0DDB" w:rsidRPr="00714474" w:rsidRDefault="002A0DDB" w:rsidP="001D732D">
            <w:pPr>
              <w:jc w:val="center"/>
            </w:pPr>
            <w:r w:rsidRPr="00714474">
              <w:t>24.0</w:t>
            </w:r>
          </w:p>
        </w:tc>
        <w:tc>
          <w:tcPr>
            <w:tcW w:w="1435" w:type="dxa"/>
          </w:tcPr>
          <w:p w14:paraId="333B9DA8" w14:textId="6900FFF0" w:rsidR="002A0DDB" w:rsidRPr="00714474" w:rsidRDefault="002A0DDB" w:rsidP="001D732D">
            <w:pPr>
              <w:jc w:val="center"/>
            </w:pPr>
            <w:r w:rsidRPr="00714474">
              <w:rPr>
                <w:rFonts w:ascii="Wingdings" w:eastAsia="Wingdings" w:hAnsi="Wingdings" w:cs="Wingdings"/>
              </w:rPr>
              <w:sym w:font="Wingdings" w:char="F0FC"/>
            </w:r>
          </w:p>
        </w:tc>
        <w:tc>
          <w:tcPr>
            <w:tcW w:w="1119" w:type="dxa"/>
          </w:tcPr>
          <w:p w14:paraId="111C02FC" w14:textId="66678FAC"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r w:rsidR="002A0DDB" w:rsidRPr="00D32AAC" w14:paraId="3AD0BE3C" w14:textId="77777777" w:rsidTr="002A0DDB">
        <w:trPr>
          <w:trHeight w:val="265"/>
          <w:jc w:val="center"/>
        </w:trPr>
        <w:tc>
          <w:tcPr>
            <w:tcW w:w="1255" w:type="dxa"/>
          </w:tcPr>
          <w:p w14:paraId="020DB35B" w14:textId="088F4EC2" w:rsidR="002A0DDB" w:rsidRPr="00E33BB8" w:rsidRDefault="002A0DDB" w:rsidP="001D732D">
            <w:r w:rsidRPr="00E33BB8">
              <w:t>060205hB</w:t>
            </w:r>
          </w:p>
        </w:tc>
        <w:tc>
          <w:tcPr>
            <w:tcW w:w="5307" w:type="dxa"/>
            <w:tcBorders>
              <w:top w:val="single" w:sz="4" w:space="0" w:color="auto"/>
              <w:left w:val="nil"/>
              <w:bottom w:val="single" w:sz="4" w:space="0" w:color="auto"/>
              <w:right w:val="nil"/>
            </w:tcBorders>
            <w:shd w:val="clear" w:color="auto" w:fill="auto"/>
            <w:vAlign w:val="center"/>
          </w:tcPr>
          <w:p w14:paraId="62A6604F" w14:textId="4F575236" w:rsidR="002A0DDB" w:rsidRPr="00D32AAC" w:rsidRDefault="002A0DDB" w:rsidP="001D732D">
            <w:pPr>
              <w:rPr>
                <w:rFonts w:cstheme="minorHAnsi"/>
              </w:rPr>
            </w:pPr>
            <w:r w:rsidRPr="00FF33E8">
              <w:rPr>
                <w:rFonts w:cstheme="minorHAnsi"/>
              </w:rPr>
              <w:t>Rigging</w:t>
            </w:r>
            <w:r>
              <w:rPr>
                <w:rFonts w:cstheme="minorHAnsi"/>
              </w:rPr>
              <w:t xml:space="preserve">: Part </w:t>
            </w:r>
            <w:r>
              <w:rPr>
                <w:rFonts w:cstheme="minorHAnsi"/>
              </w:rPr>
              <w:t>B</w:t>
            </w:r>
          </w:p>
        </w:tc>
        <w:tc>
          <w:tcPr>
            <w:tcW w:w="985" w:type="dxa"/>
          </w:tcPr>
          <w:p w14:paraId="23C994A8" w14:textId="5B86378A" w:rsidR="002A0DDB" w:rsidRPr="00714474" w:rsidRDefault="002A0DDB" w:rsidP="001D732D">
            <w:pPr>
              <w:jc w:val="center"/>
            </w:pPr>
            <w:r w:rsidRPr="00714474">
              <w:t>24.0</w:t>
            </w:r>
          </w:p>
        </w:tc>
        <w:tc>
          <w:tcPr>
            <w:tcW w:w="1435" w:type="dxa"/>
          </w:tcPr>
          <w:p w14:paraId="71FEBA9D" w14:textId="470D8BBD"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c>
          <w:tcPr>
            <w:tcW w:w="1119" w:type="dxa"/>
          </w:tcPr>
          <w:p w14:paraId="544A2094" w14:textId="6DB6ACFF" w:rsidR="002A0DDB" w:rsidRPr="00714474" w:rsidRDefault="002A0DDB" w:rsidP="001D732D">
            <w:pPr>
              <w:jc w:val="center"/>
              <w:rPr>
                <w:rFonts w:ascii="Wingdings" w:eastAsia="Wingdings" w:hAnsi="Wingdings" w:cs="Wingdings"/>
              </w:rPr>
            </w:pPr>
            <w:r w:rsidRPr="00714474">
              <w:rPr>
                <w:rFonts w:ascii="Wingdings" w:eastAsia="Wingdings" w:hAnsi="Wingdings" w:cs="Wingdings"/>
              </w:rPr>
              <w:sym w:font="Wingdings" w:char="F0FC"/>
            </w:r>
          </w:p>
        </w:tc>
      </w:tr>
    </w:tbl>
    <w:p w14:paraId="6ABE9D2A" w14:textId="77777777" w:rsidR="005375B7" w:rsidRPr="00D32AAC" w:rsidRDefault="005375B7" w:rsidP="005375B7"/>
    <w:p w14:paraId="7884DF2D" w14:textId="7023CA99" w:rsidR="005375B7" w:rsidRPr="00D32AAC" w:rsidRDefault="005375B7" w:rsidP="00F031EB">
      <w:pPr>
        <w:pStyle w:val="Heading3"/>
      </w:pPr>
      <w:r w:rsidRPr="00D32AAC">
        <w:t>Third Period</w:t>
      </w:r>
    </w:p>
    <w:tbl>
      <w:tblPr>
        <w:tblStyle w:val="TableGrid"/>
        <w:tblW w:w="10084" w:type="dxa"/>
        <w:jc w:val="center"/>
        <w:tblLook w:val="04A0" w:firstRow="1" w:lastRow="0" w:firstColumn="1" w:lastColumn="0" w:noHBand="0" w:noVBand="1"/>
      </w:tblPr>
      <w:tblGrid>
        <w:gridCol w:w="1255"/>
        <w:gridCol w:w="5220"/>
        <w:gridCol w:w="1038"/>
        <w:gridCol w:w="1424"/>
        <w:gridCol w:w="1147"/>
      </w:tblGrid>
      <w:tr w:rsidR="00432734" w:rsidRPr="00D32AAC" w14:paraId="5BEE93C8" w14:textId="77777777" w:rsidTr="00432734">
        <w:trPr>
          <w:trHeight w:val="609"/>
          <w:jc w:val="center"/>
        </w:trPr>
        <w:tc>
          <w:tcPr>
            <w:tcW w:w="1255" w:type="dxa"/>
            <w:shd w:val="clear" w:color="auto" w:fill="5B9BD5" w:themeFill="accent5"/>
            <w:vAlign w:val="center"/>
          </w:tcPr>
          <w:p w14:paraId="0597D5CB" w14:textId="77777777" w:rsidR="00432734" w:rsidRPr="00D32AAC" w:rsidRDefault="00432734" w:rsidP="00432734">
            <w:pPr>
              <w:rPr>
                <w:b/>
                <w:bCs/>
                <w:sz w:val="24"/>
                <w:szCs w:val="24"/>
              </w:rPr>
            </w:pPr>
            <w:r w:rsidRPr="001201FD">
              <w:rPr>
                <w:b/>
                <w:bCs/>
              </w:rPr>
              <w:t>Module Number</w:t>
            </w:r>
          </w:p>
        </w:tc>
        <w:tc>
          <w:tcPr>
            <w:tcW w:w="5220" w:type="dxa"/>
            <w:tcBorders>
              <w:bottom w:val="single" w:sz="4" w:space="0" w:color="auto"/>
            </w:tcBorders>
            <w:shd w:val="clear" w:color="auto" w:fill="5B9BD5" w:themeFill="accent5"/>
            <w:vAlign w:val="center"/>
          </w:tcPr>
          <w:p w14:paraId="2CF18F6F" w14:textId="77777777" w:rsidR="00432734" w:rsidRPr="00D32AAC" w:rsidRDefault="00432734" w:rsidP="007542A2">
            <w:pPr>
              <w:rPr>
                <w:b/>
                <w:bCs/>
                <w:sz w:val="24"/>
                <w:szCs w:val="24"/>
              </w:rPr>
            </w:pPr>
            <w:r w:rsidRPr="001201FD">
              <w:rPr>
                <w:b/>
                <w:bCs/>
              </w:rPr>
              <w:t>Module Name</w:t>
            </w:r>
          </w:p>
        </w:tc>
        <w:tc>
          <w:tcPr>
            <w:tcW w:w="1038" w:type="dxa"/>
            <w:shd w:val="clear" w:color="auto" w:fill="5B9BD5" w:themeFill="accent5"/>
          </w:tcPr>
          <w:p w14:paraId="4A186220" w14:textId="77777777" w:rsidR="00432734" w:rsidRPr="00D32AAC" w:rsidRDefault="00432734" w:rsidP="007542A2">
            <w:pPr>
              <w:jc w:val="center"/>
              <w:rPr>
                <w:b/>
                <w:bCs/>
              </w:rPr>
            </w:pPr>
            <w:r w:rsidRPr="001201FD">
              <w:rPr>
                <w:b/>
                <w:bCs/>
              </w:rPr>
              <w:t>New Version</w:t>
            </w:r>
            <w:r>
              <w:rPr>
                <w:rStyle w:val="FootnoteReference"/>
              </w:rPr>
              <w:t>1</w:t>
            </w:r>
          </w:p>
        </w:tc>
        <w:tc>
          <w:tcPr>
            <w:tcW w:w="1424" w:type="dxa"/>
            <w:shd w:val="clear" w:color="auto" w:fill="5B9BD5" w:themeFill="accent5"/>
            <w:vAlign w:val="center"/>
          </w:tcPr>
          <w:p w14:paraId="2479466F" w14:textId="77777777" w:rsidR="00432734" w:rsidRPr="00D32AAC" w:rsidRDefault="00432734" w:rsidP="007542A2">
            <w:pPr>
              <w:jc w:val="center"/>
              <w:rPr>
                <w:b/>
                <w:bCs/>
                <w:sz w:val="24"/>
                <w:szCs w:val="24"/>
              </w:rPr>
            </w:pPr>
            <w:r w:rsidRPr="001201FD">
              <w:rPr>
                <w:b/>
                <w:bCs/>
              </w:rPr>
              <w:t>Maintenance Updates*</w:t>
            </w:r>
          </w:p>
        </w:tc>
        <w:tc>
          <w:tcPr>
            <w:tcW w:w="1147" w:type="dxa"/>
            <w:shd w:val="clear" w:color="auto" w:fill="5B9BD5" w:themeFill="accent5"/>
          </w:tcPr>
          <w:p w14:paraId="393FB424" w14:textId="77777777" w:rsidR="00432734" w:rsidRPr="00D32AAC" w:rsidRDefault="00432734" w:rsidP="007542A2">
            <w:pPr>
              <w:jc w:val="center"/>
              <w:rPr>
                <w:b/>
                <w:bCs/>
                <w:sz w:val="24"/>
                <w:szCs w:val="24"/>
              </w:rPr>
            </w:pPr>
            <w:r w:rsidRPr="001201FD">
              <w:rPr>
                <w:b/>
                <w:bCs/>
              </w:rPr>
              <w:t xml:space="preserve">Rebrand Updates </w:t>
            </w:r>
          </w:p>
        </w:tc>
      </w:tr>
      <w:tr w:rsidR="00813DA8" w:rsidRPr="00D32AAC" w14:paraId="66EB9D4A" w14:textId="77777777" w:rsidTr="00E92C78">
        <w:trPr>
          <w:trHeight w:val="265"/>
          <w:jc w:val="center"/>
        </w:trPr>
        <w:tc>
          <w:tcPr>
            <w:tcW w:w="1255" w:type="dxa"/>
          </w:tcPr>
          <w:p w14:paraId="6AA83D2A" w14:textId="131E4077" w:rsidR="00813DA8" w:rsidRPr="00D32AAC" w:rsidRDefault="00813DA8" w:rsidP="00813DA8">
            <w:r w:rsidRPr="00904862">
              <w:t>060301a</w:t>
            </w:r>
          </w:p>
        </w:tc>
        <w:tc>
          <w:tcPr>
            <w:tcW w:w="5220" w:type="dxa"/>
            <w:tcBorders>
              <w:top w:val="single" w:sz="4" w:space="0" w:color="auto"/>
              <w:left w:val="nil"/>
              <w:bottom w:val="single" w:sz="4" w:space="0" w:color="auto"/>
              <w:right w:val="nil"/>
            </w:tcBorders>
            <w:shd w:val="clear" w:color="auto" w:fill="auto"/>
          </w:tcPr>
          <w:p w14:paraId="533F6879" w14:textId="2A1A4090" w:rsidR="00813DA8" w:rsidRPr="00D32AAC" w:rsidRDefault="00813DA8" w:rsidP="00813DA8">
            <w:pPr>
              <w:rPr>
                <w:rFonts w:cstheme="minorHAnsi"/>
              </w:rPr>
            </w:pPr>
            <w:r w:rsidRPr="00A8737B">
              <w:t>Residential Drainage Waste and Vents Including Subsoil Sumps and Backwater Valves</w:t>
            </w:r>
          </w:p>
        </w:tc>
        <w:tc>
          <w:tcPr>
            <w:tcW w:w="1038" w:type="dxa"/>
          </w:tcPr>
          <w:p w14:paraId="4297B93B" w14:textId="77777777" w:rsidR="00813DA8" w:rsidRPr="00D32AAC" w:rsidRDefault="00813DA8" w:rsidP="00813DA8">
            <w:pPr>
              <w:jc w:val="center"/>
            </w:pPr>
            <w:r w:rsidRPr="00D32AAC">
              <w:t>24.0</w:t>
            </w:r>
          </w:p>
        </w:tc>
        <w:tc>
          <w:tcPr>
            <w:tcW w:w="1424" w:type="dxa"/>
          </w:tcPr>
          <w:p w14:paraId="51A9ED04" w14:textId="79F475E3" w:rsidR="00813DA8" w:rsidRPr="00D32AAC" w:rsidRDefault="00813DA8" w:rsidP="00813DA8">
            <w:pPr>
              <w:jc w:val="center"/>
            </w:pPr>
          </w:p>
        </w:tc>
        <w:tc>
          <w:tcPr>
            <w:tcW w:w="1147" w:type="dxa"/>
          </w:tcPr>
          <w:p w14:paraId="543741FE" w14:textId="77777777" w:rsidR="00813DA8" w:rsidRPr="00D32AAC" w:rsidRDefault="00813DA8" w:rsidP="00813DA8">
            <w:pPr>
              <w:jc w:val="center"/>
            </w:pPr>
            <w:r w:rsidRPr="00D32AAC">
              <w:rPr>
                <w:rFonts w:ascii="Wingdings" w:eastAsia="Wingdings" w:hAnsi="Wingdings" w:cs="Wingdings"/>
              </w:rPr>
              <w:sym w:font="Wingdings" w:char="F0FC"/>
            </w:r>
          </w:p>
        </w:tc>
      </w:tr>
      <w:tr w:rsidR="00714474" w:rsidRPr="00D32AAC" w14:paraId="7E34FE8A" w14:textId="77777777" w:rsidTr="00E92C78">
        <w:trPr>
          <w:trHeight w:val="265"/>
          <w:jc w:val="center"/>
        </w:trPr>
        <w:tc>
          <w:tcPr>
            <w:tcW w:w="1255" w:type="dxa"/>
          </w:tcPr>
          <w:p w14:paraId="77FE0EEC" w14:textId="0A9BBE25" w:rsidR="00714474" w:rsidRPr="00D32AAC" w:rsidRDefault="00714474" w:rsidP="00714474">
            <w:r w:rsidRPr="00904862">
              <w:t>060301b</w:t>
            </w:r>
          </w:p>
        </w:tc>
        <w:tc>
          <w:tcPr>
            <w:tcW w:w="5220" w:type="dxa"/>
            <w:tcBorders>
              <w:top w:val="single" w:sz="4" w:space="0" w:color="auto"/>
              <w:left w:val="nil"/>
              <w:bottom w:val="single" w:sz="4" w:space="0" w:color="auto"/>
              <w:right w:val="nil"/>
            </w:tcBorders>
            <w:shd w:val="clear" w:color="auto" w:fill="auto"/>
          </w:tcPr>
          <w:p w14:paraId="688F7B47" w14:textId="4C2B9367" w:rsidR="00714474" w:rsidRPr="00D32AAC" w:rsidRDefault="00714474" w:rsidP="00714474">
            <w:pPr>
              <w:rPr>
                <w:rFonts w:cstheme="minorHAnsi"/>
              </w:rPr>
            </w:pPr>
            <w:r w:rsidRPr="00A8737B">
              <w:t>Commercial Floor Drains Gang Showers Washing Machines and Circular Rainwater Leaders</w:t>
            </w:r>
          </w:p>
        </w:tc>
        <w:tc>
          <w:tcPr>
            <w:tcW w:w="1038" w:type="dxa"/>
          </w:tcPr>
          <w:p w14:paraId="63794342" w14:textId="4A7EEEAF" w:rsidR="00714474" w:rsidRPr="00D32AAC" w:rsidRDefault="00714474" w:rsidP="00714474">
            <w:pPr>
              <w:jc w:val="center"/>
            </w:pPr>
            <w:r w:rsidRPr="00D32AAC">
              <w:t>24.0</w:t>
            </w:r>
          </w:p>
        </w:tc>
        <w:tc>
          <w:tcPr>
            <w:tcW w:w="1424" w:type="dxa"/>
          </w:tcPr>
          <w:p w14:paraId="3E162D78" w14:textId="350C7EB9"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37F64800" w14:textId="029798B4"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14757A3E" w14:textId="77777777" w:rsidTr="00E92C78">
        <w:trPr>
          <w:trHeight w:val="265"/>
          <w:jc w:val="center"/>
        </w:trPr>
        <w:tc>
          <w:tcPr>
            <w:tcW w:w="1255" w:type="dxa"/>
          </w:tcPr>
          <w:p w14:paraId="5215EC78" w14:textId="13DA4BAA" w:rsidR="00714474" w:rsidRPr="00D32AAC" w:rsidRDefault="00714474" w:rsidP="00714474">
            <w:r w:rsidRPr="00904862">
              <w:t>060301c</w:t>
            </w:r>
          </w:p>
        </w:tc>
        <w:tc>
          <w:tcPr>
            <w:tcW w:w="5220" w:type="dxa"/>
            <w:tcBorders>
              <w:top w:val="single" w:sz="4" w:space="0" w:color="auto"/>
              <w:left w:val="nil"/>
              <w:bottom w:val="single" w:sz="4" w:space="0" w:color="auto"/>
              <w:right w:val="nil"/>
            </w:tcBorders>
            <w:shd w:val="clear" w:color="auto" w:fill="auto"/>
          </w:tcPr>
          <w:p w14:paraId="2E1D86A5" w14:textId="3EC2AE02" w:rsidR="00714474" w:rsidRPr="00D32AAC" w:rsidRDefault="00714474" w:rsidP="00714474">
            <w:pPr>
              <w:rPr>
                <w:rFonts w:cstheme="minorHAnsi"/>
              </w:rPr>
            </w:pPr>
            <w:r w:rsidRPr="00A8737B">
              <w:t>Island Vents Vent Stacks and Yoke Vents Between DWV Stacks</w:t>
            </w:r>
          </w:p>
        </w:tc>
        <w:tc>
          <w:tcPr>
            <w:tcW w:w="1038" w:type="dxa"/>
          </w:tcPr>
          <w:p w14:paraId="3DC3339F" w14:textId="7229DAC8" w:rsidR="00714474" w:rsidRPr="00D32AAC" w:rsidRDefault="00714474" w:rsidP="00714474">
            <w:pPr>
              <w:jc w:val="center"/>
            </w:pPr>
            <w:r w:rsidRPr="00D32AAC">
              <w:t>24.0</w:t>
            </w:r>
          </w:p>
        </w:tc>
        <w:tc>
          <w:tcPr>
            <w:tcW w:w="1424" w:type="dxa"/>
          </w:tcPr>
          <w:p w14:paraId="04A01FC6" w14:textId="3B664185"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3EE28E2F" w14:textId="4ABB1F2B"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13F4644C" w14:textId="77777777" w:rsidTr="00E92C78">
        <w:trPr>
          <w:trHeight w:val="265"/>
          <w:jc w:val="center"/>
        </w:trPr>
        <w:tc>
          <w:tcPr>
            <w:tcW w:w="1255" w:type="dxa"/>
          </w:tcPr>
          <w:p w14:paraId="79DF55D7" w14:textId="38957168" w:rsidR="00714474" w:rsidRPr="00D32AAC" w:rsidRDefault="00714474" w:rsidP="00714474">
            <w:r w:rsidRPr="00904862">
              <w:t>060301d</w:t>
            </w:r>
          </w:p>
        </w:tc>
        <w:tc>
          <w:tcPr>
            <w:tcW w:w="5220" w:type="dxa"/>
            <w:tcBorders>
              <w:top w:val="single" w:sz="4" w:space="0" w:color="auto"/>
              <w:left w:val="nil"/>
              <w:bottom w:val="single" w:sz="4" w:space="0" w:color="auto"/>
              <w:right w:val="nil"/>
            </w:tcBorders>
            <w:shd w:val="clear" w:color="auto" w:fill="auto"/>
          </w:tcPr>
          <w:p w14:paraId="07ED1797" w14:textId="4D9A6987" w:rsidR="00714474" w:rsidRPr="00D32AAC" w:rsidRDefault="00714474" w:rsidP="00714474">
            <w:pPr>
              <w:rPr>
                <w:rFonts w:cstheme="minorHAnsi"/>
              </w:rPr>
            </w:pPr>
            <w:r w:rsidRPr="00A8737B">
              <w:t>Commercial Circuit Venting</w:t>
            </w:r>
          </w:p>
        </w:tc>
        <w:tc>
          <w:tcPr>
            <w:tcW w:w="1038" w:type="dxa"/>
          </w:tcPr>
          <w:p w14:paraId="2DAEA059" w14:textId="3B129F14" w:rsidR="00714474" w:rsidRPr="00D32AAC" w:rsidRDefault="00714474" w:rsidP="00714474">
            <w:pPr>
              <w:jc w:val="center"/>
            </w:pPr>
            <w:r w:rsidRPr="00D32AAC">
              <w:t>24.0</w:t>
            </w:r>
          </w:p>
        </w:tc>
        <w:tc>
          <w:tcPr>
            <w:tcW w:w="1424" w:type="dxa"/>
          </w:tcPr>
          <w:p w14:paraId="1F4A3B6B" w14:textId="5CEC5BA3"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1F0167B6" w14:textId="546D85ED"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5FC8A22E" w14:textId="77777777" w:rsidTr="00E92C78">
        <w:trPr>
          <w:trHeight w:val="265"/>
          <w:jc w:val="center"/>
        </w:trPr>
        <w:tc>
          <w:tcPr>
            <w:tcW w:w="1255" w:type="dxa"/>
          </w:tcPr>
          <w:p w14:paraId="21B86D69" w14:textId="582C628B" w:rsidR="00714474" w:rsidRPr="00D32AAC" w:rsidRDefault="00714474" w:rsidP="00714474">
            <w:r w:rsidRPr="00904862">
              <w:t>060301e</w:t>
            </w:r>
          </w:p>
        </w:tc>
        <w:tc>
          <w:tcPr>
            <w:tcW w:w="5220" w:type="dxa"/>
            <w:tcBorders>
              <w:top w:val="single" w:sz="4" w:space="0" w:color="auto"/>
              <w:left w:val="nil"/>
              <w:bottom w:val="single" w:sz="4" w:space="0" w:color="auto"/>
              <w:right w:val="nil"/>
            </w:tcBorders>
            <w:shd w:val="clear" w:color="auto" w:fill="auto"/>
          </w:tcPr>
          <w:p w14:paraId="3B4A18A8" w14:textId="37CF41FA" w:rsidR="00714474" w:rsidRPr="00D32AAC" w:rsidRDefault="00714474" w:rsidP="00714474">
            <w:pPr>
              <w:rPr>
                <w:rFonts w:cstheme="minorHAnsi"/>
              </w:rPr>
            </w:pPr>
            <w:r w:rsidRPr="00A8737B">
              <w:t>Specialty Water Distribution Control Valves and Equipment</w:t>
            </w:r>
          </w:p>
        </w:tc>
        <w:tc>
          <w:tcPr>
            <w:tcW w:w="1038" w:type="dxa"/>
          </w:tcPr>
          <w:p w14:paraId="24A0B1C3" w14:textId="6B6AF10C" w:rsidR="00714474" w:rsidRPr="00D32AAC" w:rsidRDefault="00714474" w:rsidP="00714474">
            <w:pPr>
              <w:jc w:val="center"/>
            </w:pPr>
            <w:r w:rsidRPr="00D32AAC">
              <w:t>24.0</w:t>
            </w:r>
          </w:p>
        </w:tc>
        <w:tc>
          <w:tcPr>
            <w:tcW w:w="1424" w:type="dxa"/>
          </w:tcPr>
          <w:p w14:paraId="43D03951" w14:textId="728471A0"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27115A79" w14:textId="00AE48EF"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428AB00F" w14:textId="77777777" w:rsidTr="00E92C78">
        <w:trPr>
          <w:trHeight w:val="265"/>
          <w:jc w:val="center"/>
        </w:trPr>
        <w:tc>
          <w:tcPr>
            <w:tcW w:w="1255" w:type="dxa"/>
          </w:tcPr>
          <w:p w14:paraId="2F02B0D4" w14:textId="39CD5E71" w:rsidR="00714474" w:rsidRPr="00D32AAC" w:rsidRDefault="00714474" w:rsidP="00714474">
            <w:r w:rsidRPr="00904862">
              <w:t>060301f</w:t>
            </w:r>
          </w:p>
        </w:tc>
        <w:tc>
          <w:tcPr>
            <w:tcW w:w="5220" w:type="dxa"/>
            <w:tcBorders>
              <w:top w:val="single" w:sz="4" w:space="0" w:color="auto"/>
              <w:left w:val="nil"/>
              <w:bottom w:val="single" w:sz="4" w:space="0" w:color="auto"/>
              <w:right w:val="nil"/>
            </w:tcBorders>
            <w:shd w:val="clear" w:color="auto" w:fill="auto"/>
          </w:tcPr>
          <w:p w14:paraId="154680FF" w14:textId="2522D6CF" w:rsidR="00714474" w:rsidRPr="00D32AAC" w:rsidRDefault="00714474" w:rsidP="00714474">
            <w:pPr>
              <w:rPr>
                <w:rFonts w:cstheme="minorHAnsi"/>
              </w:rPr>
            </w:pPr>
            <w:r w:rsidRPr="00A8737B">
              <w:t>Potable Water Distribution Systems</w:t>
            </w:r>
          </w:p>
        </w:tc>
        <w:tc>
          <w:tcPr>
            <w:tcW w:w="1038" w:type="dxa"/>
          </w:tcPr>
          <w:p w14:paraId="4CCF7128" w14:textId="149EAE77" w:rsidR="00714474" w:rsidRPr="00D32AAC" w:rsidRDefault="00714474" w:rsidP="00714474">
            <w:pPr>
              <w:jc w:val="center"/>
            </w:pPr>
            <w:r w:rsidRPr="00D32AAC">
              <w:t>24.0</w:t>
            </w:r>
          </w:p>
        </w:tc>
        <w:tc>
          <w:tcPr>
            <w:tcW w:w="1424" w:type="dxa"/>
          </w:tcPr>
          <w:p w14:paraId="4D34E00D" w14:textId="325B83B8" w:rsidR="00714474" w:rsidRPr="00D32AAC" w:rsidRDefault="00714474" w:rsidP="00714474">
            <w:pPr>
              <w:jc w:val="center"/>
            </w:pPr>
          </w:p>
        </w:tc>
        <w:tc>
          <w:tcPr>
            <w:tcW w:w="1147" w:type="dxa"/>
          </w:tcPr>
          <w:p w14:paraId="690D6939" w14:textId="2697C4DA"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069FB400" w14:textId="77777777" w:rsidTr="00E92C78">
        <w:trPr>
          <w:trHeight w:val="265"/>
          <w:jc w:val="center"/>
        </w:trPr>
        <w:tc>
          <w:tcPr>
            <w:tcW w:w="1255" w:type="dxa"/>
          </w:tcPr>
          <w:p w14:paraId="5D911A85" w14:textId="16ACD6C4" w:rsidR="00714474" w:rsidRPr="00D32AAC" w:rsidRDefault="00714474" w:rsidP="00714474">
            <w:r w:rsidRPr="00904862">
              <w:t>060301g</w:t>
            </w:r>
          </w:p>
        </w:tc>
        <w:tc>
          <w:tcPr>
            <w:tcW w:w="5220" w:type="dxa"/>
            <w:tcBorders>
              <w:top w:val="single" w:sz="4" w:space="0" w:color="auto"/>
              <w:left w:val="nil"/>
              <w:bottom w:val="single" w:sz="4" w:space="0" w:color="auto"/>
              <w:right w:val="nil"/>
            </w:tcBorders>
            <w:shd w:val="clear" w:color="auto" w:fill="auto"/>
          </w:tcPr>
          <w:p w14:paraId="22B34FD0" w14:textId="44978583" w:rsidR="00714474" w:rsidRPr="00D32AAC" w:rsidRDefault="00714474" w:rsidP="00714474">
            <w:pPr>
              <w:rPr>
                <w:rFonts w:cstheme="minorHAnsi"/>
              </w:rPr>
            </w:pPr>
            <w:r w:rsidRPr="00A8737B">
              <w:t>Water Heating Appliances and Hot Water Recirculation</w:t>
            </w:r>
          </w:p>
        </w:tc>
        <w:tc>
          <w:tcPr>
            <w:tcW w:w="1038" w:type="dxa"/>
          </w:tcPr>
          <w:p w14:paraId="54099CD4" w14:textId="6F47E877" w:rsidR="00714474" w:rsidRPr="00D32AAC" w:rsidRDefault="00714474" w:rsidP="00714474">
            <w:pPr>
              <w:jc w:val="center"/>
            </w:pPr>
            <w:r w:rsidRPr="00D32AAC">
              <w:t>24.0</w:t>
            </w:r>
          </w:p>
        </w:tc>
        <w:tc>
          <w:tcPr>
            <w:tcW w:w="1424" w:type="dxa"/>
          </w:tcPr>
          <w:p w14:paraId="0FD248AF" w14:textId="6BDF0F1E"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25A002FF" w14:textId="34AE0A67"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0528CA7D" w14:textId="77777777" w:rsidTr="00E92C78">
        <w:trPr>
          <w:trHeight w:val="265"/>
          <w:jc w:val="center"/>
        </w:trPr>
        <w:tc>
          <w:tcPr>
            <w:tcW w:w="1255" w:type="dxa"/>
          </w:tcPr>
          <w:p w14:paraId="37C922CA" w14:textId="7FB7DC24" w:rsidR="00714474" w:rsidRPr="00D32AAC" w:rsidRDefault="00714474" w:rsidP="00714474">
            <w:r w:rsidRPr="00904862">
              <w:t>060301h</w:t>
            </w:r>
          </w:p>
        </w:tc>
        <w:tc>
          <w:tcPr>
            <w:tcW w:w="5220" w:type="dxa"/>
            <w:tcBorders>
              <w:top w:val="single" w:sz="4" w:space="0" w:color="auto"/>
              <w:left w:val="nil"/>
              <w:bottom w:val="single" w:sz="4" w:space="0" w:color="auto"/>
              <w:right w:val="nil"/>
            </w:tcBorders>
            <w:shd w:val="clear" w:color="auto" w:fill="auto"/>
          </w:tcPr>
          <w:p w14:paraId="3A488177" w14:textId="03E9C2EB" w:rsidR="00714474" w:rsidRPr="00D32AAC" w:rsidRDefault="00714474" w:rsidP="00714474">
            <w:pPr>
              <w:rPr>
                <w:rFonts w:cstheme="minorHAnsi"/>
              </w:rPr>
            </w:pPr>
            <w:r w:rsidRPr="00A8737B">
              <w:t>Pressure-Reducing Valves and Booster Pumps</w:t>
            </w:r>
          </w:p>
        </w:tc>
        <w:tc>
          <w:tcPr>
            <w:tcW w:w="1038" w:type="dxa"/>
          </w:tcPr>
          <w:p w14:paraId="0A9B8328" w14:textId="44BAEB93" w:rsidR="00714474" w:rsidRPr="00D32AAC" w:rsidRDefault="00714474" w:rsidP="00714474">
            <w:pPr>
              <w:jc w:val="center"/>
            </w:pPr>
            <w:r w:rsidRPr="00D32AAC">
              <w:t>24.0</w:t>
            </w:r>
          </w:p>
        </w:tc>
        <w:tc>
          <w:tcPr>
            <w:tcW w:w="1424" w:type="dxa"/>
          </w:tcPr>
          <w:p w14:paraId="0B034F9B" w14:textId="6753EC67"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5301BFD2" w14:textId="51EC4303"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436C0B66" w14:textId="77777777" w:rsidTr="00E92C78">
        <w:trPr>
          <w:trHeight w:val="265"/>
          <w:jc w:val="center"/>
        </w:trPr>
        <w:tc>
          <w:tcPr>
            <w:tcW w:w="1255" w:type="dxa"/>
          </w:tcPr>
          <w:p w14:paraId="08ECBFCE" w14:textId="4B854118" w:rsidR="00714474" w:rsidRPr="00D32AAC" w:rsidRDefault="00714474" w:rsidP="00714474">
            <w:r w:rsidRPr="00904862">
              <w:t>060301i</w:t>
            </w:r>
          </w:p>
        </w:tc>
        <w:tc>
          <w:tcPr>
            <w:tcW w:w="5220" w:type="dxa"/>
            <w:tcBorders>
              <w:top w:val="single" w:sz="4" w:space="0" w:color="auto"/>
              <w:left w:val="nil"/>
              <w:bottom w:val="single" w:sz="4" w:space="0" w:color="auto"/>
              <w:right w:val="nil"/>
            </w:tcBorders>
            <w:shd w:val="clear" w:color="auto" w:fill="auto"/>
          </w:tcPr>
          <w:p w14:paraId="7D87039F" w14:textId="39E75A0F" w:rsidR="00714474" w:rsidRPr="00D32AAC" w:rsidRDefault="00714474" w:rsidP="00714474">
            <w:pPr>
              <w:rPr>
                <w:rFonts w:cstheme="minorHAnsi"/>
              </w:rPr>
            </w:pPr>
            <w:r w:rsidRPr="00A8737B">
              <w:t>Faucets and Flushometers</w:t>
            </w:r>
          </w:p>
        </w:tc>
        <w:tc>
          <w:tcPr>
            <w:tcW w:w="1038" w:type="dxa"/>
          </w:tcPr>
          <w:p w14:paraId="3FA2D709" w14:textId="6FD3B768" w:rsidR="00714474" w:rsidRPr="00D32AAC" w:rsidRDefault="00714474" w:rsidP="00714474">
            <w:pPr>
              <w:jc w:val="center"/>
            </w:pPr>
            <w:r w:rsidRPr="00D32AAC">
              <w:t>24.0</w:t>
            </w:r>
          </w:p>
        </w:tc>
        <w:tc>
          <w:tcPr>
            <w:tcW w:w="1424" w:type="dxa"/>
          </w:tcPr>
          <w:p w14:paraId="652039E0" w14:textId="7BD9063A" w:rsidR="00714474" w:rsidRPr="00D32AAC" w:rsidRDefault="00714474" w:rsidP="00714474">
            <w:pPr>
              <w:jc w:val="center"/>
            </w:pPr>
          </w:p>
        </w:tc>
        <w:tc>
          <w:tcPr>
            <w:tcW w:w="1147" w:type="dxa"/>
          </w:tcPr>
          <w:p w14:paraId="1A7CDE62" w14:textId="28301183"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0D82E889" w14:textId="77777777" w:rsidTr="00E92C78">
        <w:trPr>
          <w:trHeight w:val="265"/>
          <w:jc w:val="center"/>
        </w:trPr>
        <w:tc>
          <w:tcPr>
            <w:tcW w:w="1255" w:type="dxa"/>
          </w:tcPr>
          <w:p w14:paraId="22FE31EE" w14:textId="521F24D6" w:rsidR="00714474" w:rsidRPr="00D32AAC" w:rsidRDefault="00714474" w:rsidP="00714474">
            <w:r w:rsidRPr="00904862">
              <w:lastRenderedPageBreak/>
              <w:t>060301j</w:t>
            </w:r>
          </w:p>
        </w:tc>
        <w:tc>
          <w:tcPr>
            <w:tcW w:w="5220" w:type="dxa"/>
            <w:tcBorders>
              <w:top w:val="single" w:sz="4" w:space="0" w:color="auto"/>
              <w:left w:val="nil"/>
              <w:bottom w:val="single" w:sz="4" w:space="0" w:color="auto"/>
              <w:right w:val="nil"/>
            </w:tcBorders>
            <w:shd w:val="clear" w:color="auto" w:fill="auto"/>
          </w:tcPr>
          <w:p w14:paraId="0CCE4431" w14:textId="7B76BD20" w:rsidR="00714474" w:rsidRPr="00D32AAC" w:rsidRDefault="00714474" w:rsidP="00714474">
            <w:pPr>
              <w:rPr>
                <w:rFonts w:cstheme="minorHAnsi"/>
              </w:rPr>
            </w:pPr>
            <w:r w:rsidRPr="00A8737B">
              <w:t>Plumbing Fixtures</w:t>
            </w:r>
          </w:p>
        </w:tc>
        <w:tc>
          <w:tcPr>
            <w:tcW w:w="1038" w:type="dxa"/>
          </w:tcPr>
          <w:p w14:paraId="601ABF46" w14:textId="571C8476" w:rsidR="00714474" w:rsidRPr="00D32AAC" w:rsidRDefault="00714474" w:rsidP="00714474">
            <w:pPr>
              <w:jc w:val="center"/>
            </w:pPr>
            <w:r w:rsidRPr="00D32AAC">
              <w:t>24.0</w:t>
            </w:r>
          </w:p>
        </w:tc>
        <w:tc>
          <w:tcPr>
            <w:tcW w:w="1424" w:type="dxa"/>
          </w:tcPr>
          <w:p w14:paraId="7D28D876" w14:textId="711C85F2"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17A77011" w14:textId="7C1293B5"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2292E226" w14:textId="77777777" w:rsidTr="00E92C78">
        <w:trPr>
          <w:trHeight w:val="265"/>
          <w:jc w:val="center"/>
        </w:trPr>
        <w:tc>
          <w:tcPr>
            <w:tcW w:w="1255" w:type="dxa"/>
          </w:tcPr>
          <w:p w14:paraId="721F979F" w14:textId="0FD50DE5" w:rsidR="00714474" w:rsidRPr="00D32AAC" w:rsidRDefault="00714474" w:rsidP="00714474">
            <w:r w:rsidRPr="00904862">
              <w:t>060301kA</w:t>
            </w:r>
          </w:p>
        </w:tc>
        <w:tc>
          <w:tcPr>
            <w:tcW w:w="5220" w:type="dxa"/>
            <w:tcBorders>
              <w:top w:val="single" w:sz="4" w:space="0" w:color="auto"/>
              <w:left w:val="nil"/>
              <w:bottom w:val="single" w:sz="4" w:space="0" w:color="auto"/>
              <w:right w:val="nil"/>
            </w:tcBorders>
            <w:shd w:val="clear" w:color="auto" w:fill="auto"/>
          </w:tcPr>
          <w:p w14:paraId="4108B662" w14:textId="58FAD196" w:rsidR="00714474" w:rsidRPr="00D32AAC" w:rsidRDefault="00714474" w:rsidP="00714474">
            <w:pPr>
              <w:rPr>
                <w:rFonts w:cstheme="minorHAnsi"/>
              </w:rPr>
            </w:pPr>
            <w:r w:rsidRPr="00A8737B">
              <w:t>Cross-Connection Control Awareness</w:t>
            </w:r>
            <w:r>
              <w:t xml:space="preserve">: </w:t>
            </w:r>
            <w:r w:rsidRPr="00A8737B">
              <w:t>Part A</w:t>
            </w:r>
          </w:p>
        </w:tc>
        <w:tc>
          <w:tcPr>
            <w:tcW w:w="1038" w:type="dxa"/>
          </w:tcPr>
          <w:p w14:paraId="06499EC1" w14:textId="6FB975B8" w:rsidR="00714474" w:rsidRPr="00D32AAC" w:rsidRDefault="00714474" w:rsidP="00714474">
            <w:pPr>
              <w:jc w:val="center"/>
            </w:pPr>
            <w:r w:rsidRPr="00D32AAC">
              <w:t>24.0</w:t>
            </w:r>
          </w:p>
        </w:tc>
        <w:tc>
          <w:tcPr>
            <w:tcW w:w="1424" w:type="dxa"/>
          </w:tcPr>
          <w:p w14:paraId="515BFAB9" w14:textId="6E4B9BDB"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4FFC7149" w14:textId="38E6147F"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29E35840" w14:textId="77777777" w:rsidTr="00E92C78">
        <w:trPr>
          <w:trHeight w:val="265"/>
          <w:jc w:val="center"/>
        </w:trPr>
        <w:tc>
          <w:tcPr>
            <w:tcW w:w="1255" w:type="dxa"/>
          </w:tcPr>
          <w:p w14:paraId="77FAA378" w14:textId="7B82D019" w:rsidR="00714474" w:rsidRPr="00D32AAC" w:rsidRDefault="00714474" w:rsidP="00714474">
            <w:r w:rsidRPr="00904862">
              <w:t>060301kB</w:t>
            </w:r>
          </w:p>
        </w:tc>
        <w:tc>
          <w:tcPr>
            <w:tcW w:w="5220" w:type="dxa"/>
            <w:tcBorders>
              <w:top w:val="single" w:sz="4" w:space="0" w:color="auto"/>
              <w:left w:val="nil"/>
              <w:bottom w:val="single" w:sz="4" w:space="0" w:color="auto"/>
              <w:right w:val="nil"/>
            </w:tcBorders>
            <w:shd w:val="clear" w:color="auto" w:fill="auto"/>
          </w:tcPr>
          <w:p w14:paraId="655E205D" w14:textId="74907B1B" w:rsidR="00714474" w:rsidRPr="00D32AAC" w:rsidRDefault="00714474" w:rsidP="00714474">
            <w:pPr>
              <w:rPr>
                <w:rFonts w:cstheme="minorHAnsi"/>
              </w:rPr>
            </w:pPr>
            <w:r w:rsidRPr="00A8737B">
              <w:t>Cross-Connection Control Awareness</w:t>
            </w:r>
            <w:r>
              <w:t xml:space="preserve">: </w:t>
            </w:r>
            <w:r w:rsidRPr="00A8737B">
              <w:t>Part B</w:t>
            </w:r>
          </w:p>
        </w:tc>
        <w:tc>
          <w:tcPr>
            <w:tcW w:w="1038" w:type="dxa"/>
          </w:tcPr>
          <w:p w14:paraId="670C6DAB" w14:textId="6DAD2154" w:rsidR="00714474" w:rsidRPr="00D32AAC" w:rsidRDefault="00714474" w:rsidP="00714474">
            <w:pPr>
              <w:jc w:val="center"/>
            </w:pPr>
            <w:r w:rsidRPr="00D32AAC">
              <w:t>24.0</w:t>
            </w:r>
          </w:p>
        </w:tc>
        <w:tc>
          <w:tcPr>
            <w:tcW w:w="1424" w:type="dxa"/>
          </w:tcPr>
          <w:p w14:paraId="62D829D0" w14:textId="4FD0DDD9" w:rsidR="00714474" w:rsidRPr="00D32AAC" w:rsidRDefault="00714474" w:rsidP="00714474">
            <w:pPr>
              <w:jc w:val="center"/>
            </w:pPr>
          </w:p>
        </w:tc>
        <w:tc>
          <w:tcPr>
            <w:tcW w:w="1147" w:type="dxa"/>
          </w:tcPr>
          <w:p w14:paraId="4CE936AD" w14:textId="25E48183"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517F9E9C" w14:textId="77777777" w:rsidTr="00E92C78">
        <w:trPr>
          <w:trHeight w:val="265"/>
          <w:jc w:val="center"/>
        </w:trPr>
        <w:tc>
          <w:tcPr>
            <w:tcW w:w="1255" w:type="dxa"/>
          </w:tcPr>
          <w:p w14:paraId="11BD5B15" w14:textId="64763AFA" w:rsidR="00714474" w:rsidRPr="00D32AAC" w:rsidRDefault="00714474" w:rsidP="00714474">
            <w:r w:rsidRPr="00904862">
              <w:t>060302a</w:t>
            </w:r>
          </w:p>
        </w:tc>
        <w:tc>
          <w:tcPr>
            <w:tcW w:w="5220" w:type="dxa"/>
            <w:tcBorders>
              <w:top w:val="single" w:sz="4" w:space="0" w:color="auto"/>
              <w:left w:val="nil"/>
              <w:bottom w:val="single" w:sz="4" w:space="0" w:color="auto"/>
              <w:right w:val="nil"/>
            </w:tcBorders>
            <w:shd w:val="clear" w:color="auto" w:fill="auto"/>
          </w:tcPr>
          <w:p w14:paraId="285BE137" w14:textId="24FAAD98" w:rsidR="00714474" w:rsidRPr="00D32AAC" w:rsidRDefault="00714474" w:rsidP="00714474">
            <w:pPr>
              <w:rPr>
                <w:rFonts w:cstheme="minorHAnsi"/>
              </w:rPr>
            </w:pPr>
            <w:r w:rsidRPr="00A8737B">
              <w:t>Hydronic Radiant Heating and Heat Loss Calculations</w:t>
            </w:r>
          </w:p>
        </w:tc>
        <w:tc>
          <w:tcPr>
            <w:tcW w:w="1038" w:type="dxa"/>
          </w:tcPr>
          <w:p w14:paraId="67DBB160" w14:textId="4A494AF1" w:rsidR="00714474" w:rsidRPr="00D32AAC" w:rsidRDefault="00714474" w:rsidP="00714474">
            <w:pPr>
              <w:jc w:val="center"/>
            </w:pPr>
            <w:r w:rsidRPr="00D32AAC">
              <w:t>24.0</w:t>
            </w:r>
          </w:p>
        </w:tc>
        <w:tc>
          <w:tcPr>
            <w:tcW w:w="1424" w:type="dxa"/>
          </w:tcPr>
          <w:p w14:paraId="7230AB21" w14:textId="0A65AEED"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44D243CB" w14:textId="78CCDCE9"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29ADDCD7" w14:textId="77777777" w:rsidTr="00E92C78">
        <w:trPr>
          <w:trHeight w:val="265"/>
          <w:jc w:val="center"/>
        </w:trPr>
        <w:tc>
          <w:tcPr>
            <w:tcW w:w="1255" w:type="dxa"/>
          </w:tcPr>
          <w:p w14:paraId="27F494AD" w14:textId="26C1783E" w:rsidR="00714474" w:rsidRPr="00D32AAC" w:rsidRDefault="00714474" w:rsidP="00714474">
            <w:r w:rsidRPr="00904862">
              <w:t>060302bA</w:t>
            </w:r>
          </w:p>
        </w:tc>
        <w:tc>
          <w:tcPr>
            <w:tcW w:w="5220" w:type="dxa"/>
            <w:tcBorders>
              <w:top w:val="single" w:sz="4" w:space="0" w:color="auto"/>
              <w:left w:val="nil"/>
              <w:bottom w:val="single" w:sz="4" w:space="0" w:color="auto"/>
              <w:right w:val="nil"/>
            </w:tcBorders>
            <w:shd w:val="clear" w:color="auto" w:fill="auto"/>
          </w:tcPr>
          <w:p w14:paraId="6CF867B1" w14:textId="01F13191" w:rsidR="00714474" w:rsidRPr="00D32AAC" w:rsidRDefault="00714474" w:rsidP="00714474">
            <w:pPr>
              <w:rPr>
                <w:rFonts w:cstheme="minorHAnsi"/>
              </w:rPr>
            </w:pPr>
            <w:r w:rsidRPr="00A8737B">
              <w:t>Introduction to Hydronic Radiant Heating Design</w:t>
            </w:r>
            <w:r>
              <w:t>:</w:t>
            </w:r>
            <w:r w:rsidRPr="00A8737B">
              <w:t xml:space="preserve"> Part A</w:t>
            </w:r>
          </w:p>
        </w:tc>
        <w:tc>
          <w:tcPr>
            <w:tcW w:w="1038" w:type="dxa"/>
          </w:tcPr>
          <w:p w14:paraId="10AEF002" w14:textId="6643BCEB" w:rsidR="00714474" w:rsidRPr="00D32AAC" w:rsidRDefault="00714474" w:rsidP="00714474">
            <w:pPr>
              <w:jc w:val="center"/>
            </w:pPr>
            <w:r w:rsidRPr="00D32AAC">
              <w:t>24.0</w:t>
            </w:r>
          </w:p>
        </w:tc>
        <w:tc>
          <w:tcPr>
            <w:tcW w:w="1424" w:type="dxa"/>
          </w:tcPr>
          <w:p w14:paraId="223A3633" w14:textId="2015A56A"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1BE7E0F5" w14:textId="4FB38153"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2D2E481F" w14:textId="77777777" w:rsidTr="00E92C78">
        <w:trPr>
          <w:trHeight w:val="265"/>
          <w:jc w:val="center"/>
        </w:trPr>
        <w:tc>
          <w:tcPr>
            <w:tcW w:w="1255" w:type="dxa"/>
          </w:tcPr>
          <w:p w14:paraId="0DFDE2AD" w14:textId="672E99D2" w:rsidR="00714474" w:rsidRPr="00D32AAC" w:rsidRDefault="00714474" w:rsidP="00714474">
            <w:r w:rsidRPr="00904862">
              <w:t>060302bB</w:t>
            </w:r>
          </w:p>
        </w:tc>
        <w:tc>
          <w:tcPr>
            <w:tcW w:w="5220" w:type="dxa"/>
            <w:tcBorders>
              <w:top w:val="single" w:sz="4" w:space="0" w:color="auto"/>
              <w:left w:val="nil"/>
              <w:bottom w:val="single" w:sz="4" w:space="0" w:color="auto"/>
              <w:right w:val="nil"/>
            </w:tcBorders>
            <w:shd w:val="clear" w:color="auto" w:fill="auto"/>
          </w:tcPr>
          <w:p w14:paraId="5FEDADA9" w14:textId="0D26CCD6" w:rsidR="00714474" w:rsidRPr="00D32AAC" w:rsidRDefault="00714474" w:rsidP="00714474">
            <w:pPr>
              <w:rPr>
                <w:rFonts w:cstheme="minorHAnsi"/>
              </w:rPr>
            </w:pPr>
            <w:r w:rsidRPr="00A8737B">
              <w:t>Introduction to Hydronic Radiant Heating Design</w:t>
            </w:r>
            <w:r>
              <w:t xml:space="preserve">: </w:t>
            </w:r>
            <w:r w:rsidRPr="00A8737B">
              <w:t>Part B</w:t>
            </w:r>
          </w:p>
        </w:tc>
        <w:tc>
          <w:tcPr>
            <w:tcW w:w="1038" w:type="dxa"/>
          </w:tcPr>
          <w:p w14:paraId="3C2C09AE" w14:textId="34E6C63B" w:rsidR="00714474" w:rsidRPr="00D32AAC" w:rsidRDefault="00714474" w:rsidP="00714474">
            <w:pPr>
              <w:jc w:val="center"/>
            </w:pPr>
            <w:r w:rsidRPr="00D32AAC">
              <w:t>24.0</w:t>
            </w:r>
          </w:p>
        </w:tc>
        <w:tc>
          <w:tcPr>
            <w:tcW w:w="1424" w:type="dxa"/>
          </w:tcPr>
          <w:p w14:paraId="007C3786" w14:textId="7977A5DA"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7312A419" w14:textId="144FA618"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75FA6428" w14:textId="77777777" w:rsidTr="00E92C78">
        <w:trPr>
          <w:trHeight w:val="265"/>
          <w:jc w:val="center"/>
        </w:trPr>
        <w:tc>
          <w:tcPr>
            <w:tcW w:w="1255" w:type="dxa"/>
          </w:tcPr>
          <w:p w14:paraId="63919C9C" w14:textId="01CFE915" w:rsidR="00714474" w:rsidRPr="00D32AAC" w:rsidRDefault="00714474" w:rsidP="00714474">
            <w:r w:rsidRPr="00904862">
              <w:t>060302c</w:t>
            </w:r>
          </w:p>
        </w:tc>
        <w:tc>
          <w:tcPr>
            <w:tcW w:w="5220" w:type="dxa"/>
            <w:tcBorders>
              <w:top w:val="single" w:sz="4" w:space="0" w:color="auto"/>
              <w:left w:val="nil"/>
              <w:bottom w:val="single" w:sz="4" w:space="0" w:color="auto"/>
              <w:right w:val="nil"/>
            </w:tcBorders>
            <w:shd w:val="clear" w:color="auto" w:fill="auto"/>
          </w:tcPr>
          <w:p w14:paraId="6431F439" w14:textId="7D59FCA5" w:rsidR="00714474" w:rsidRPr="00D32AAC" w:rsidRDefault="00714474" w:rsidP="00714474">
            <w:pPr>
              <w:rPr>
                <w:rFonts w:cstheme="minorHAnsi"/>
              </w:rPr>
            </w:pPr>
            <w:r w:rsidRPr="00A8737B">
              <w:t>Boiler Start-Up and Servicing</w:t>
            </w:r>
          </w:p>
        </w:tc>
        <w:tc>
          <w:tcPr>
            <w:tcW w:w="1038" w:type="dxa"/>
          </w:tcPr>
          <w:p w14:paraId="6B730998" w14:textId="4EA3A655" w:rsidR="00714474" w:rsidRPr="00D32AAC" w:rsidRDefault="00714474" w:rsidP="00714474">
            <w:pPr>
              <w:jc w:val="center"/>
            </w:pPr>
            <w:r w:rsidRPr="00D32AAC">
              <w:t>24.0</w:t>
            </w:r>
          </w:p>
        </w:tc>
        <w:tc>
          <w:tcPr>
            <w:tcW w:w="1424" w:type="dxa"/>
          </w:tcPr>
          <w:p w14:paraId="3743F2B9" w14:textId="7E228DEF"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17AA292D" w14:textId="7730ECE2"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1BF10FEC" w14:textId="77777777" w:rsidTr="00E92C78">
        <w:trPr>
          <w:trHeight w:val="265"/>
          <w:jc w:val="center"/>
        </w:trPr>
        <w:tc>
          <w:tcPr>
            <w:tcW w:w="1255" w:type="dxa"/>
          </w:tcPr>
          <w:p w14:paraId="21E1574E" w14:textId="202D6B4D" w:rsidR="00714474" w:rsidRPr="00D32AAC" w:rsidRDefault="00714474" w:rsidP="00714474">
            <w:r w:rsidRPr="00904862">
              <w:t>060303a</w:t>
            </w:r>
          </w:p>
        </w:tc>
        <w:tc>
          <w:tcPr>
            <w:tcW w:w="5220" w:type="dxa"/>
            <w:tcBorders>
              <w:top w:val="single" w:sz="4" w:space="0" w:color="auto"/>
              <w:left w:val="nil"/>
              <w:bottom w:val="single" w:sz="4" w:space="0" w:color="auto"/>
              <w:right w:val="nil"/>
            </w:tcBorders>
            <w:shd w:val="clear" w:color="auto" w:fill="auto"/>
          </w:tcPr>
          <w:p w14:paraId="5CDF2014" w14:textId="003E48FF" w:rsidR="00714474" w:rsidRPr="00D32AAC" w:rsidRDefault="00714474" w:rsidP="00714474">
            <w:pPr>
              <w:rPr>
                <w:rFonts w:cstheme="minorHAnsi"/>
              </w:rPr>
            </w:pPr>
            <w:r w:rsidRPr="00A8737B">
              <w:t>Sizing Vents and Chimneys</w:t>
            </w:r>
          </w:p>
        </w:tc>
        <w:tc>
          <w:tcPr>
            <w:tcW w:w="1038" w:type="dxa"/>
          </w:tcPr>
          <w:p w14:paraId="76DE89D0" w14:textId="2AFC8A6C" w:rsidR="00714474" w:rsidRPr="00D32AAC" w:rsidRDefault="00714474" w:rsidP="00714474">
            <w:pPr>
              <w:jc w:val="center"/>
            </w:pPr>
            <w:r w:rsidRPr="00D32AAC">
              <w:t>24.0</w:t>
            </w:r>
          </w:p>
        </w:tc>
        <w:tc>
          <w:tcPr>
            <w:tcW w:w="1424" w:type="dxa"/>
          </w:tcPr>
          <w:p w14:paraId="5259D5A4" w14:textId="0EABFFD7"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6BE06E36" w14:textId="35570F80"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43C8A781" w14:textId="77777777" w:rsidTr="00E92C78">
        <w:trPr>
          <w:trHeight w:val="265"/>
          <w:jc w:val="center"/>
        </w:trPr>
        <w:tc>
          <w:tcPr>
            <w:tcW w:w="1255" w:type="dxa"/>
          </w:tcPr>
          <w:p w14:paraId="09FC7F6B" w14:textId="097A23F2" w:rsidR="00714474" w:rsidRPr="00D32AAC" w:rsidRDefault="00714474" w:rsidP="00714474">
            <w:r w:rsidRPr="00904862">
              <w:t>060303b</w:t>
            </w:r>
          </w:p>
        </w:tc>
        <w:tc>
          <w:tcPr>
            <w:tcW w:w="5220" w:type="dxa"/>
            <w:tcBorders>
              <w:top w:val="single" w:sz="4" w:space="0" w:color="auto"/>
              <w:left w:val="nil"/>
              <w:bottom w:val="single" w:sz="4" w:space="0" w:color="auto"/>
              <w:right w:val="nil"/>
            </w:tcBorders>
            <w:shd w:val="clear" w:color="auto" w:fill="auto"/>
          </w:tcPr>
          <w:p w14:paraId="36B0E591" w14:textId="70830645" w:rsidR="00714474" w:rsidRPr="00D32AAC" w:rsidRDefault="00714474" w:rsidP="00714474">
            <w:pPr>
              <w:rPr>
                <w:rFonts w:cstheme="minorHAnsi"/>
              </w:rPr>
            </w:pPr>
            <w:r w:rsidRPr="00A8737B">
              <w:t>Air Supply</w:t>
            </w:r>
          </w:p>
        </w:tc>
        <w:tc>
          <w:tcPr>
            <w:tcW w:w="1038" w:type="dxa"/>
          </w:tcPr>
          <w:p w14:paraId="3B63C045" w14:textId="67FA792A" w:rsidR="00714474" w:rsidRPr="00D32AAC" w:rsidRDefault="00714474" w:rsidP="00714474">
            <w:pPr>
              <w:jc w:val="center"/>
            </w:pPr>
            <w:r w:rsidRPr="00D32AAC">
              <w:t>24.0</w:t>
            </w:r>
          </w:p>
        </w:tc>
        <w:tc>
          <w:tcPr>
            <w:tcW w:w="1424" w:type="dxa"/>
          </w:tcPr>
          <w:p w14:paraId="7CD3F3AD" w14:textId="778291E0"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065D4910" w14:textId="0F072E08"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61C61504" w14:textId="77777777" w:rsidTr="00E92C78">
        <w:trPr>
          <w:trHeight w:val="265"/>
          <w:jc w:val="center"/>
        </w:trPr>
        <w:tc>
          <w:tcPr>
            <w:tcW w:w="1255" w:type="dxa"/>
          </w:tcPr>
          <w:p w14:paraId="03CEDEA7" w14:textId="2DC1C385" w:rsidR="00714474" w:rsidRPr="00D32AAC" w:rsidRDefault="00714474" w:rsidP="00714474">
            <w:r w:rsidRPr="00904862">
              <w:t>060303c</w:t>
            </w:r>
          </w:p>
        </w:tc>
        <w:tc>
          <w:tcPr>
            <w:tcW w:w="5220" w:type="dxa"/>
            <w:tcBorders>
              <w:top w:val="single" w:sz="4" w:space="0" w:color="auto"/>
              <w:left w:val="nil"/>
              <w:bottom w:val="single" w:sz="4" w:space="0" w:color="auto"/>
              <w:right w:val="nil"/>
            </w:tcBorders>
            <w:shd w:val="clear" w:color="auto" w:fill="auto"/>
          </w:tcPr>
          <w:p w14:paraId="32405787" w14:textId="6D9488A4" w:rsidR="00714474" w:rsidRPr="00D32AAC" w:rsidRDefault="00714474" w:rsidP="00714474">
            <w:pPr>
              <w:rPr>
                <w:rFonts w:cstheme="minorHAnsi"/>
              </w:rPr>
            </w:pPr>
            <w:r w:rsidRPr="00A8737B">
              <w:t>Domestic Gas Fired Appliances</w:t>
            </w:r>
          </w:p>
        </w:tc>
        <w:tc>
          <w:tcPr>
            <w:tcW w:w="1038" w:type="dxa"/>
          </w:tcPr>
          <w:p w14:paraId="696AABFC" w14:textId="217DA05B" w:rsidR="00714474" w:rsidRPr="00D32AAC" w:rsidRDefault="00714474" w:rsidP="00714474">
            <w:pPr>
              <w:jc w:val="center"/>
            </w:pPr>
            <w:r w:rsidRPr="00D32AAC">
              <w:t>24.0</w:t>
            </w:r>
          </w:p>
        </w:tc>
        <w:tc>
          <w:tcPr>
            <w:tcW w:w="1424" w:type="dxa"/>
          </w:tcPr>
          <w:p w14:paraId="3C54C980" w14:textId="6723361C"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2270F079" w14:textId="6B7D866B"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76186084" w14:textId="77777777" w:rsidTr="00E92C78">
        <w:trPr>
          <w:trHeight w:val="265"/>
          <w:jc w:val="center"/>
        </w:trPr>
        <w:tc>
          <w:tcPr>
            <w:tcW w:w="1255" w:type="dxa"/>
          </w:tcPr>
          <w:p w14:paraId="07212A1A" w14:textId="7D769F87" w:rsidR="00714474" w:rsidRPr="00D32AAC" w:rsidRDefault="00714474" w:rsidP="00714474">
            <w:r w:rsidRPr="00904862">
              <w:t>060303d</w:t>
            </w:r>
          </w:p>
        </w:tc>
        <w:tc>
          <w:tcPr>
            <w:tcW w:w="5220" w:type="dxa"/>
            <w:tcBorders>
              <w:top w:val="single" w:sz="4" w:space="0" w:color="auto"/>
              <w:left w:val="nil"/>
              <w:bottom w:val="single" w:sz="4" w:space="0" w:color="auto"/>
              <w:right w:val="nil"/>
            </w:tcBorders>
            <w:shd w:val="clear" w:color="auto" w:fill="auto"/>
          </w:tcPr>
          <w:p w14:paraId="1E58CD49" w14:textId="764AE24D" w:rsidR="00714474" w:rsidRPr="00D32AAC" w:rsidRDefault="00714474" w:rsidP="00714474">
            <w:pPr>
              <w:rPr>
                <w:rFonts w:cstheme="minorHAnsi"/>
              </w:rPr>
            </w:pPr>
            <w:r w:rsidRPr="00A8737B">
              <w:t>Basic Electricity for Gas Appliances and Controls</w:t>
            </w:r>
          </w:p>
        </w:tc>
        <w:tc>
          <w:tcPr>
            <w:tcW w:w="1038" w:type="dxa"/>
          </w:tcPr>
          <w:p w14:paraId="4FC838F1" w14:textId="499A9C06" w:rsidR="00714474" w:rsidRPr="00D32AAC" w:rsidRDefault="00714474" w:rsidP="00714474">
            <w:pPr>
              <w:jc w:val="center"/>
            </w:pPr>
            <w:r w:rsidRPr="00D32AAC">
              <w:t>24.0</w:t>
            </w:r>
          </w:p>
        </w:tc>
        <w:tc>
          <w:tcPr>
            <w:tcW w:w="1424" w:type="dxa"/>
          </w:tcPr>
          <w:p w14:paraId="4F3D6412" w14:textId="4CDFB433"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641AE036" w14:textId="4B607469"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01479442" w14:textId="77777777" w:rsidTr="00E92C78">
        <w:trPr>
          <w:trHeight w:val="265"/>
          <w:jc w:val="center"/>
        </w:trPr>
        <w:tc>
          <w:tcPr>
            <w:tcW w:w="1255" w:type="dxa"/>
          </w:tcPr>
          <w:p w14:paraId="203B98A6" w14:textId="4AD2F28E" w:rsidR="00714474" w:rsidRPr="00D32AAC" w:rsidRDefault="00714474" w:rsidP="00714474">
            <w:r w:rsidRPr="00904862">
              <w:t>060303e</w:t>
            </w:r>
          </w:p>
        </w:tc>
        <w:tc>
          <w:tcPr>
            <w:tcW w:w="5220" w:type="dxa"/>
            <w:tcBorders>
              <w:top w:val="single" w:sz="4" w:space="0" w:color="auto"/>
              <w:left w:val="nil"/>
              <w:bottom w:val="single" w:sz="4" w:space="0" w:color="auto"/>
              <w:right w:val="nil"/>
            </w:tcBorders>
            <w:shd w:val="clear" w:color="auto" w:fill="auto"/>
          </w:tcPr>
          <w:p w14:paraId="295BD2FA" w14:textId="31D8A560" w:rsidR="00714474" w:rsidRPr="00D32AAC" w:rsidRDefault="00714474" w:rsidP="00714474">
            <w:pPr>
              <w:rPr>
                <w:rFonts w:cstheme="minorHAnsi"/>
              </w:rPr>
            </w:pPr>
            <w:r w:rsidRPr="00A8737B">
              <w:t>Electrical Circuits for Domestic Gas Appliances and Gas Controls</w:t>
            </w:r>
          </w:p>
        </w:tc>
        <w:tc>
          <w:tcPr>
            <w:tcW w:w="1038" w:type="dxa"/>
          </w:tcPr>
          <w:p w14:paraId="42B97CEA" w14:textId="4E5EBF01" w:rsidR="00714474" w:rsidRPr="00D32AAC" w:rsidRDefault="00714474" w:rsidP="00714474">
            <w:pPr>
              <w:jc w:val="center"/>
            </w:pPr>
            <w:r w:rsidRPr="00D32AAC">
              <w:t>24.0</w:t>
            </w:r>
          </w:p>
        </w:tc>
        <w:tc>
          <w:tcPr>
            <w:tcW w:w="1424" w:type="dxa"/>
          </w:tcPr>
          <w:p w14:paraId="60F9EA68" w14:textId="3D10F52D"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6C93E866" w14:textId="23D2618E"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6C9FADD8" w14:textId="77777777" w:rsidTr="00E92C78">
        <w:trPr>
          <w:trHeight w:val="265"/>
          <w:jc w:val="center"/>
        </w:trPr>
        <w:tc>
          <w:tcPr>
            <w:tcW w:w="1255" w:type="dxa"/>
          </w:tcPr>
          <w:p w14:paraId="320F5D8D" w14:textId="19B01CD0" w:rsidR="00714474" w:rsidRPr="00D32AAC" w:rsidRDefault="00714474" w:rsidP="00714474">
            <w:r w:rsidRPr="00904862">
              <w:t>060303f</w:t>
            </w:r>
          </w:p>
        </w:tc>
        <w:tc>
          <w:tcPr>
            <w:tcW w:w="5220" w:type="dxa"/>
            <w:tcBorders>
              <w:top w:val="single" w:sz="4" w:space="0" w:color="auto"/>
              <w:left w:val="nil"/>
              <w:bottom w:val="single" w:sz="4" w:space="0" w:color="auto"/>
              <w:right w:val="nil"/>
            </w:tcBorders>
            <w:shd w:val="clear" w:color="auto" w:fill="auto"/>
          </w:tcPr>
          <w:p w14:paraId="1284BF32" w14:textId="5F4D2206" w:rsidR="00714474" w:rsidRPr="00D32AAC" w:rsidRDefault="00714474" w:rsidP="00714474">
            <w:pPr>
              <w:rPr>
                <w:rFonts w:cstheme="minorHAnsi"/>
              </w:rPr>
            </w:pPr>
            <w:r w:rsidRPr="00A8737B">
              <w:t>Gas and Electrical Controls</w:t>
            </w:r>
          </w:p>
        </w:tc>
        <w:tc>
          <w:tcPr>
            <w:tcW w:w="1038" w:type="dxa"/>
          </w:tcPr>
          <w:p w14:paraId="09A79F65" w14:textId="6AE7B898" w:rsidR="00714474" w:rsidRPr="00D32AAC" w:rsidRDefault="00714474" w:rsidP="00714474">
            <w:pPr>
              <w:jc w:val="center"/>
            </w:pPr>
            <w:r w:rsidRPr="00D32AAC">
              <w:t>24.0</w:t>
            </w:r>
          </w:p>
        </w:tc>
        <w:tc>
          <w:tcPr>
            <w:tcW w:w="1424" w:type="dxa"/>
          </w:tcPr>
          <w:p w14:paraId="7E9AA6B0" w14:textId="4E9A815C"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3F063803" w14:textId="56A182A6"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48A38B6D" w14:textId="77777777" w:rsidTr="00E92C78">
        <w:trPr>
          <w:trHeight w:val="265"/>
          <w:jc w:val="center"/>
        </w:trPr>
        <w:tc>
          <w:tcPr>
            <w:tcW w:w="1255" w:type="dxa"/>
          </w:tcPr>
          <w:p w14:paraId="44DD20BE" w14:textId="144E0845" w:rsidR="00714474" w:rsidRPr="00D32AAC" w:rsidRDefault="00714474" w:rsidP="00714474">
            <w:r w:rsidRPr="00904862">
              <w:t>060303g</w:t>
            </w:r>
          </w:p>
        </w:tc>
        <w:tc>
          <w:tcPr>
            <w:tcW w:w="5220" w:type="dxa"/>
            <w:tcBorders>
              <w:top w:val="single" w:sz="4" w:space="0" w:color="auto"/>
              <w:left w:val="nil"/>
              <w:bottom w:val="single" w:sz="4" w:space="0" w:color="auto"/>
              <w:right w:val="nil"/>
            </w:tcBorders>
            <w:shd w:val="clear" w:color="auto" w:fill="auto"/>
          </w:tcPr>
          <w:p w14:paraId="723DFACD" w14:textId="2D1F2B54" w:rsidR="00714474" w:rsidRPr="00D32AAC" w:rsidRDefault="00714474" w:rsidP="00714474">
            <w:pPr>
              <w:rPr>
                <w:rFonts w:cstheme="minorHAnsi"/>
              </w:rPr>
            </w:pPr>
            <w:r w:rsidRPr="00A8737B">
              <w:t>Propane Cylinders and Vaporization</w:t>
            </w:r>
          </w:p>
        </w:tc>
        <w:tc>
          <w:tcPr>
            <w:tcW w:w="1038" w:type="dxa"/>
          </w:tcPr>
          <w:p w14:paraId="4ECB8C3F" w14:textId="0D1DF5A5" w:rsidR="00714474" w:rsidRPr="00D32AAC" w:rsidRDefault="00714474" w:rsidP="00714474">
            <w:pPr>
              <w:jc w:val="center"/>
            </w:pPr>
            <w:r w:rsidRPr="00D32AAC">
              <w:t>24.0</w:t>
            </w:r>
          </w:p>
        </w:tc>
        <w:tc>
          <w:tcPr>
            <w:tcW w:w="1424" w:type="dxa"/>
          </w:tcPr>
          <w:p w14:paraId="71D03DCD" w14:textId="1861813D"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1257AD64" w14:textId="51657E87"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6EB97C7B" w14:textId="77777777" w:rsidTr="00E92C78">
        <w:trPr>
          <w:trHeight w:val="265"/>
          <w:jc w:val="center"/>
        </w:trPr>
        <w:tc>
          <w:tcPr>
            <w:tcW w:w="1255" w:type="dxa"/>
          </w:tcPr>
          <w:p w14:paraId="4528B3FB" w14:textId="109FF518" w:rsidR="00714474" w:rsidRPr="00D32AAC" w:rsidRDefault="00714474" w:rsidP="00714474">
            <w:r w:rsidRPr="00904862">
              <w:t>060304a</w:t>
            </w:r>
          </w:p>
        </w:tc>
        <w:tc>
          <w:tcPr>
            <w:tcW w:w="5220" w:type="dxa"/>
            <w:tcBorders>
              <w:top w:val="single" w:sz="4" w:space="0" w:color="auto"/>
              <w:left w:val="nil"/>
              <w:bottom w:val="single" w:sz="4" w:space="0" w:color="auto"/>
              <w:right w:val="nil"/>
            </w:tcBorders>
            <w:shd w:val="clear" w:color="auto" w:fill="auto"/>
          </w:tcPr>
          <w:p w14:paraId="458D86CA" w14:textId="1FCE059E" w:rsidR="00714474" w:rsidRPr="00D32AAC" w:rsidRDefault="00714474" w:rsidP="00714474">
            <w:pPr>
              <w:rPr>
                <w:rFonts w:cstheme="minorHAnsi"/>
              </w:rPr>
            </w:pPr>
            <w:r w:rsidRPr="00A8737B">
              <w:t>Volumes Capacities and Surface Areas</w:t>
            </w:r>
          </w:p>
        </w:tc>
        <w:tc>
          <w:tcPr>
            <w:tcW w:w="1038" w:type="dxa"/>
          </w:tcPr>
          <w:p w14:paraId="6178CEB8" w14:textId="3DB3D4BD" w:rsidR="00714474" w:rsidRPr="00D32AAC" w:rsidRDefault="00714474" w:rsidP="00714474">
            <w:pPr>
              <w:jc w:val="center"/>
            </w:pPr>
            <w:r w:rsidRPr="00D32AAC">
              <w:t>24.0</w:t>
            </w:r>
          </w:p>
        </w:tc>
        <w:tc>
          <w:tcPr>
            <w:tcW w:w="1424" w:type="dxa"/>
          </w:tcPr>
          <w:p w14:paraId="729F52CA" w14:textId="6FA7BA54"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31CF09D8" w14:textId="36F52C61"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487DA712" w14:textId="77777777" w:rsidTr="00E92C78">
        <w:trPr>
          <w:trHeight w:val="265"/>
          <w:jc w:val="center"/>
        </w:trPr>
        <w:tc>
          <w:tcPr>
            <w:tcW w:w="1255" w:type="dxa"/>
          </w:tcPr>
          <w:p w14:paraId="5CE972CB" w14:textId="638A4BC5" w:rsidR="00714474" w:rsidRPr="00D32AAC" w:rsidRDefault="00714474" w:rsidP="00714474">
            <w:r w:rsidRPr="00904862">
              <w:t>060304b</w:t>
            </w:r>
          </w:p>
        </w:tc>
        <w:tc>
          <w:tcPr>
            <w:tcW w:w="5220" w:type="dxa"/>
            <w:tcBorders>
              <w:top w:val="single" w:sz="4" w:space="0" w:color="auto"/>
              <w:left w:val="nil"/>
              <w:bottom w:val="single" w:sz="4" w:space="0" w:color="auto"/>
              <w:right w:val="nil"/>
            </w:tcBorders>
            <w:shd w:val="clear" w:color="auto" w:fill="auto"/>
          </w:tcPr>
          <w:p w14:paraId="02E5B62F" w14:textId="3DBA388B" w:rsidR="00714474" w:rsidRPr="00D32AAC" w:rsidRDefault="00714474" w:rsidP="00714474">
            <w:pPr>
              <w:rPr>
                <w:rFonts w:cstheme="minorHAnsi"/>
              </w:rPr>
            </w:pPr>
            <w:r w:rsidRPr="00A8737B">
              <w:t>Square Roots Piping Offsets and Fitting Allowance</w:t>
            </w:r>
          </w:p>
        </w:tc>
        <w:tc>
          <w:tcPr>
            <w:tcW w:w="1038" w:type="dxa"/>
          </w:tcPr>
          <w:p w14:paraId="418AD3C9" w14:textId="76B45748" w:rsidR="00714474" w:rsidRPr="00D32AAC" w:rsidRDefault="00714474" w:rsidP="00714474">
            <w:pPr>
              <w:jc w:val="center"/>
            </w:pPr>
            <w:r w:rsidRPr="00D32AAC">
              <w:t>24.0</w:t>
            </w:r>
          </w:p>
        </w:tc>
        <w:tc>
          <w:tcPr>
            <w:tcW w:w="1424" w:type="dxa"/>
          </w:tcPr>
          <w:p w14:paraId="05EB8E08" w14:textId="10A41910"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7FFA82EC" w14:textId="7F856162"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2B93E6B7" w14:textId="77777777" w:rsidTr="00E92C78">
        <w:trPr>
          <w:trHeight w:val="265"/>
          <w:jc w:val="center"/>
        </w:trPr>
        <w:tc>
          <w:tcPr>
            <w:tcW w:w="1255" w:type="dxa"/>
          </w:tcPr>
          <w:p w14:paraId="177F49D0" w14:textId="4B89AB4B" w:rsidR="00714474" w:rsidRPr="00D32AAC" w:rsidRDefault="00714474" w:rsidP="00714474">
            <w:r w:rsidRPr="00904862">
              <w:t>060304c</w:t>
            </w:r>
          </w:p>
        </w:tc>
        <w:tc>
          <w:tcPr>
            <w:tcW w:w="5220" w:type="dxa"/>
            <w:tcBorders>
              <w:top w:val="single" w:sz="4" w:space="0" w:color="auto"/>
              <w:left w:val="nil"/>
              <w:bottom w:val="single" w:sz="4" w:space="0" w:color="auto"/>
              <w:right w:val="nil"/>
            </w:tcBorders>
            <w:shd w:val="clear" w:color="auto" w:fill="auto"/>
          </w:tcPr>
          <w:p w14:paraId="093F761A" w14:textId="2C18048A" w:rsidR="00714474" w:rsidRPr="00D32AAC" w:rsidRDefault="00714474" w:rsidP="00714474">
            <w:pPr>
              <w:rPr>
                <w:rFonts w:cstheme="minorHAnsi"/>
              </w:rPr>
            </w:pPr>
            <w:r w:rsidRPr="00A8737B">
              <w:t>Fixture Spacing</w:t>
            </w:r>
          </w:p>
        </w:tc>
        <w:tc>
          <w:tcPr>
            <w:tcW w:w="1038" w:type="dxa"/>
          </w:tcPr>
          <w:p w14:paraId="62A26623" w14:textId="3AF5F319" w:rsidR="00714474" w:rsidRPr="00D32AAC" w:rsidRDefault="00714474" w:rsidP="00714474">
            <w:pPr>
              <w:jc w:val="center"/>
            </w:pPr>
            <w:r w:rsidRPr="00D32AAC">
              <w:t>24.0</w:t>
            </w:r>
          </w:p>
        </w:tc>
        <w:tc>
          <w:tcPr>
            <w:tcW w:w="1424" w:type="dxa"/>
          </w:tcPr>
          <w:p w14:paraId="0B352A61" w14:textId="41542553" w:rsidR="00714474" w:rsidRPr="00D32AAC" w:rsidRDefault="00714474" w:rsidP="00714474">
            <w:pPr>
              <w:jc w:val="center"/>
            </w:pPr>
          </w:p>
        </w:tc>
        <w:tc>
          <w:tcPr>
            <w:tcW w:w="1147" w:type="dxa"/>
          </w:tcPr>
          <w:p w14:paraId="61FFC0CA" w14:textId="087BE1B9"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1E93A065" w14:textId="77777777" w:rsidTr="00E92C78">
        <w:trPr>
          <w:trHeight w:val="265"/>
          <w:jc w:val="center"/>
        </w:trPr>
        <w:tc>
          <w:tcPr>
            <w:tcW w:w="1255" w:type="dxa"/>
          </w:tcPr>
          <w:p w14:paraId="6406D272" w14:textId="7B7D3735" w:rsidR="00714474" w:rsidRPr="00D32AAC" w:rsidRDefault="00714474" w:rsidP="00714474">
            <w:r w:rsidRPr="00904862">
              <w:t>060304dA</w:t>
            </w:r>
          </w:p>
        </w:tc>
        <w:tc>
          <w:tcPr>
            <w:tcW w:w="5220" w:type="dxa"/>
            <w:tcBorders>
              <w:top w:val="single" w:sz="4" w:space="0" w:color="auto"/>
              <w:left w:val="nil"/>
              <w:bottom w:val="single" w:sz="4" w:space="0" w:color="auto"/>
              <w:right w:val="nil"/>
            </w:tcBorders>
            <w:shd w:val="clear" w:color="auto" w:fill="auto"/>
          </w:tcPr>
          <w:p w14:paraId="74C442B1" w14:textId="57E0D790" w:rsidR="00714474" w:rsidRPr="00D32AAC" w:rsidRDefault="00714474" w:rsidP="00714474">
            <w:pPr>
              <w:rPr>
                <w:rFonts w:cstheme="minorHAnsi"/>
              </w:rPr>
            </w:pPr>
            <w:r w:rsidRPr="00A8737B">
              <w:t>Grades and Elevations</w:t>
            </w:r>
            <w:r>
              <w:t xml:space="preserve">: </w:t>
            </w:r>
            <w:r w:rsidRPr="00A8737B">
              <w:t>Part A</w:t>
            </w:r>
          </w:p>
        </w:tc>
        <w:tc>
          <w:tcPr>
            <w:tcW w:w="1038" w:type="dxa"/>
          </w:tcPr>
          <w:p w14:paraId="283F73FE" w14:textId="138F2F4E" w:rsidR="00714474" w:rsidRPr="00D32AAC" w:rsidRDefault="00714474" w:rsidP="00714474">
            <w:pPr>
              <w:jc w:val="center"/>
            </w:pPr>
            <w:r w:rsidRPr="00D32AAC">
              <w:t>24.0</w:t>
            </w:r>
          </w:p>
        </w:tc>
        <w:tc>
          <w:tcPr>
            <w:tcW w:w="1424" w:type="dxa"/>
          </w:tcPr>
          <w:p w14:paraId="25519C22" w14:textId="67BB04DD"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0B5A3443" w14:textId="7716868B"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3D9E6D37" w14:textId="77777777" w:rsidTr="00E92C78">
        <w:trPr>
          <w:trHeight w:val="265"/>
          <w:jc w:val="center"/>
        </w:trPr>
        <w:tc>
          <w:tcPr>
            <w:tcW w:w="1255" w:type="dxa"/>
          </w:tcPr>
          <w:p w14:paraId="207D030F" w14:textId="0DBBD9BA" w:rsidR="00714474" w:rsidRPr="00D32AAC" w:rsidRDefault="00714474" w:rsidP="00714474">
            <w:r w:rsidRPr="00904862">
              <w:t>060304dB</w:t>
            </w:r>
          </w:p>
        </w:tc>
        <w:tc>
          <w:tcPr>
            <w:tcW w:w="5220" w:type="dxa"/>
            <w:tcBorders>
              <w:top w:val="single" w:sz="4" w:space="0" w:color="auto"/>
              <w:left w:val="nil"/>
              <w:bottom w:val="single" w:sz="4" w:space="0" w:color="auto"/>
              <w:right w:val="nil"/>
            </w:tcBorders>
            <w:shd w:val="clear" w:color="auto" w:fill="auto"/>
          </w:tcPr>
          <w:p w14:paraId="76EB0B0C" w14:textId="18805C02" w:rsidR="00714474" w:rsidRPr="00D32AAC" w:rsidRDefault="00714474" w:rsidP="00714474">
            <w:pPr>
              <w:rPr>
                <w:rFonts w:cstheme="minorHAnsi"/>
              </w:rPr>
            </w:pPr>
            <w:r w:rsidRPr="00A8737B">
              <w:t>Grades and Elevations</w:t>
            </w:r>
            <w:r>
              <w:t xml:space="preserve">: </w:t>
            </w:r>
            <w:r w:rsidRPr="00A8737B">
              <w:t>Part B</w:t>
            </w:r>
          </w:p>
        </w:tc>
        <w:tc>
          <w:tcPr>
            <w:tcW w:w="1038" w:type="dxa"/>
          </w:tcPr>
          <w:p w14:paraId="3213B8D5" w14:textId="36348014" w:rsidR="00714474" w:rsidRPr="00D32AAC" w:rsidRDefault="00714474" w:rsidP="00714474">
            <w:pPr>
              <w:jc w:val="center"/>
            </w:pPr>
            <w:r w:rsidRPr="00D32AAC">
              <w:t>24.0</w:t>
            </w:r>
          </w:p>
        </w:tc>
        <w:tc>
          <w:tcPr>
            <w:tcW w:w="1424" w:type="dxa"/>
          </w:tcPr>
          <w:p w14:paraId="39A68564" w14:textId="35914860"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0508CC9E" w14:textId="1722433A"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4D318D2D" w14:textId="77777777" w:rsidTr="00E92C78">
        <w:trPr>
          <w:trHeight w:val="265"/>
          <w:jc w:val="center"/>
        </w:trPr>
        <w:tc>
          <w:tcPr>
            <w:tcW w:w="1255" w:type="dxa"/>
          </w:tcPr>
          <w:p w14:paraId="01D0AA14" w14:textId="7A9C7694" w:rsidR="00714474" w:rsidRPr="00D32AAC" w:rsidRDefault="00714474" w:rsidP="00714474">
            <w:r w:rsidRPr="00904862">
              <w:t>060304e</w:t>
            </w:r>
          </w:p>
        </w:tc>
        <w:tc>
          <w:tcPr>
            <w:tcW w:w="5220" w:type="dxa"/>
            <w:tcBorders>
              <w:top w:val="single" w:sz="4" w:space="0" w:color="auto"/>
              <w:left w:val="nil"/>
              <w:bottom w:val="single" w:sz="4" w:space="0" w:color="auto"/>
              <w:right w:val="nil"/>
            </w:tcBorders>
            <w:shd w:val="clear" w:color="auto" w:fill="auto"/>
          </w:tcPr>
          <w:p w14:paraId="3D19859A" w14:textId="69530669" w:rsidR="00714474" w:rsidRPr="00D32AAC" w:rsidRDefault="00714474" w:rsidP="00714474">
            <w:pPr>
              <w:rPr>
                <w:rFonts w:cstheme="minorHAnsi"/>
              </w:rPr>
            </w:pPr>
            <w:r w:rsidRPr="00A8737B">
              <w:t>Residential DWV Sketching</w:t>
            </w:r>
          </w:p>
        </w:tc>
        <w:tc>
          <w:tcPr>
            <w:tcW w:w="1038" w:type="dxa"/>
          </w:tcPr>
          <w:p w14:paraId="1727319A" w14:textId="2C73163D" w:rsidR="00714474" w:rsidRPr="00D32AAC" w:rsidRDefault="00714474" w:rsidP="00714474">
            <w:pPr>
              <w:jc w:val="center"/>
            </w:pPr>
            <w:r w:rsidRPr="00D32AAC">
              <w:t>24.0</w:t>
            </w:r>
          </w:p>
        </w:tc>
        <w:tc>
          <w:tcPr>
            <w:tcW w:w="1424" w:type="dxa"/>
          </w:tcPr>
          <w:p w14:paraId="55A6A474" w14:textId="2192519A"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18A35646" w14:textId="5628F781"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7990B264" w14:textId="77777777" w:rsidTr="00E92C78">
        <w:trPr>
          <w:trHeight w:val="265"/>
          <w:jc w:val="center"/>
        </w:trPr>
        <w:tc>
          <w:tcPr>
            <w:tcW w:w="1255" w:type="dxa"/>
          </w:tcPr>
          <w:p w14:paraId="0101D7B6" w14:textId="5F7E0CF1" w:rsidR="00714474" w:rsidRPr="00D32AAC" w:rsidRDefault="00714474" w:rsidP="00714474">
            <w:r w:rsidRPr="00904862">
              <w:t>060304f</w:t>
            </w:r>
          </w:p>
        </w:tc>
        <w:tc>
          <w:tcPr>
            <w:tcW w:w="5220" w:type="dxa"/>
            <w:tcBorders>
              <w:top w:val="single" w:sz="4" w:space="0" w:color="auto"/>
              <w:left w:val="nil"/>
              <w:bottom w:val="single" w:sz="4" w:space="0" w:color="auto"/>
              <w:right w:val="nil"/>
            </w:tcBorders>
            <w:shd w:val="clear" w:color="auto" w:fill="auto"/>
          </w:tcPr>
          <w:p w14:paraId="3EBD04DC" w14:textId="3129E40E" w:rsidR="00714474" w:rsidRPr="00D32AAC" w:rsidRDefault="00714474" w:rsidP="00714474">
            <w:pPr>
              <w:rPr>
                <w:rFonts w:cstheme="minorHAnsi"/>
              </w:rPr>
            </w:pPr>
            <w:r w:rsidRPr="00A8737B">
              <w:t>Commercial DWV Sketching and Drawing</w:t>
            </w:r>
          </w:p>
        </w:tc>
        <w:tc>
          <w:tcPr>
            <w:tcW w:w="1038" w:type="dxa"/>
          </w:tcPr>
          <w:p w14:paraId="7470380C" w14:textId="7CABE56E" w:rsidR="00714474" w:rsidRPr="00D32AAC" w:rsidRDefault="00714474" w:rsidP="00714474">
            <w:pPr>
              <w:jc w:val="center"/>
            </w:pPr>
            <w:r w:rsidRPr="00D32AAC">
              <w:t>24.0</w:t>
            </w:r>
          </w:p>
        </w:tc>
        <w:tc>
          <w:tcPr>
            <w:tcW w:w="1424" w:type="dxa"/>
          </w:tcPr>
          <w:p w14:paraId="10231EA5" w14:textId="0551371F"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031FE494" w14:textId="698D976F"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7E720198" w14:textId="77777777" w:rsidTr="00E92C78">
        <w:trPr>
          <w:trHeight w:val="265"/>
          <w:jc w:val="center"/>
        </w:trPr>
        <w:tc>
          <w:tcPr>
            <w:tcW w:w="1255" w:type="dxa"/>
          </w:tcPr>
          <w:p w14:paraId="3F18A21D" w14:textId="01C35917" w:rsidR="00714474" w:rsidRPr="00D32AAC" w:rsidRDefault="00714474" w:rsidP="00714474">
            <w:r w:rsidRPr="00904862">
              <w:t>DP060304g</w:t>
            </w:r>
          </w:p>
        </w:tc>
        <w:tc>
          <w:tcPr>
            <w:tcW w:w="5220" w:type="dxa"/>
            <w:tcBorders>
              <w:top w:val="single" w:sz="4" w:space="0" w:color="auto"/>
              <w:left w:val="nil"/>
              <w:bottom w:val="single" w:sz="4" w:space="0" w:color="auto"/>
              <w:right w:val="nil"/>
            </w:tcBorders>
            <w:shd w:val="clear" w:color="auto" w:fill="auto"/>
          </w:tcPr>
          <w:p w14:paraId="2F0FFFCA" w14:textId="2F1EB4DE" w:rsidR="00714474" w:rsidRPr="00D32AAC" w:rsidRDefault="00714474" w:rsidP="00714474">
            <w:pPr>
              <w:rPr>
                <w:rFonts w:cstheme="minorHAnsi"/>
              </w:rPr>
            </w:pPr>
            <w:r w:rsidRPr="00A8737B">
              <w:t>Applied Blueprint Reading</w:t>
            </w:r>
          </w:p>
        </w:tc>
        <w:tc>
          <w:tcPr>
            <w:tcW w:w="1038" w:type="dxa"/>
          </w:tcPr>
          <w:p w14:paraId="13D4A647" w14:textId="77F75B82" w:rsidR="00714474" w:rsidRPr="00D32AAC" w:rsidRDefault="00714474" w:rsidP="00714474">
            <w:pPr>
              <w:jc w:val="center"/>
            </w:pPr>
            <w:r w:rsidRPr="00D32AAC">
              <w:t>24.0</w:t>
            </w:r>
          </w:p>
        </w:tc>
        <w:tc>
          <w:tcPr>
            <w:tcW w:w="1424" w:type="dxa"/>
          </w:tcPr>
          <w:p w14:paraId="5FFBA69E" w14:textId="17BC6041" w:rsidR="00714474" w:rsidRPr="00D32AAC" w:rsidRDefault="00714474" w:rsidP="00714474">
            <w:pPr>
              <w:jc w:val="center"/>
            </w:pPr>
            <w:r w:rsidRPr="00D32AAC">
              <w:rPr>
                <w:rFonts w:ascii="Wingdings" w:eastAsia="Wingdings" w:hAnsi="Wingdings" w:cs="Wingdings"/>
              </w:rPr>
              <w:sym w:font="Wingdings" w:char="F0FC"/>
            </w:r>
          </w:p>
        </w:tc>
        <w:tc>
          <w:tcPr>
            <w:tcW w:w="1147" w:type="dxa"/>
          </w:tcPr>
          <w:p w14:paraId="63DBB314" w14:textId="677E706D"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bl>
    <w:p w14:paraId="2E6C2273" w14:textId="77777777" w:rsidR="005375B7" w:rsidRPr="00D32AAC" w:rsidRDefault="005375B7" w:rsidP="005375B7"/>
    <w:p w14:paraId="4F51166A" w14:textId="5EF205CE" w:rsidR="005329FE" w:rsidRPr="00D32AAC" w:rsidRDefault="00277DD5" w:rsidP="00F031EB">
      <w:pPr>
        <w:pStyle w:val="Heading3"/>
      </w:pPr>
      <w:r>
        <w:t>Fourth</w:t>
      </w:r>
      <w:r w:rsidR="005329FE" w:rsidRPr="00D32AAC">
        <w:t xml:space="preserve"> Period</w:t>
      </w:r>
    </w:p>
    <w:tbl>
      <w:tblPr>
        <w:tblStyle w:val="TableGrid"/>
        <w:tblW w:w="10084" w:type="dxa"/>
        <w:jc w:val="center"/>
        <w:tblLook w:val="04A0" w:firstRow="1" w:lastRow="0" w:firstColumn="1" w:lastColumn="0" w:noHBand="0" w:noVBand="1"/>
      </w:tblPr>
      <w:tblGrid>
        <w:gridCol w:w="1244"/>
        <w:gridCol w:w="5288"/>
        <w:gridCol w:w="997"/>
        <w:gridCol w:w="1424"/>
        <w:gridCol w:w="1131"/>
      </w:tblGrid>
      <w:tr w:rsidR="00F42998" w:rsidRPr="00D32AAC" w14:paraId="703C45A2" w14:textId="77777777" w:rsidTr="00F42998">
        <w:trPr>
          <w:trHeight w:val="609"/>
          <w:jc w:val="center"/>
        </w:trPr>
        <w:tc>
          <w:tcPr>
            <w:tcW w:w="1244" w:type="dxa"/>
            <w:shd w:val="clear" w:color="auto" w:fill="5B9BD5" w:themeFill="accent5"/>
            <w:vAlign w:val="center"/>
          </w:tcPr>
          <w:p w14:paraId="7D679DB8" w14:textId="77777777" w:rsidR="00432734" w:rsidRPr="00D32AAC" w:rsidRDefault="00432734" w:rsidP="007542A2">
            <w:pPr>
              <w:rPr>
                <w:b/>
                <w:bCs/>
                <w:sz w:val="24"/>
                <w:szCs w:val="24"/>
              </w:rPr>
            </w:pPr>
            <w:r w:rsidRPr="001201FD">
              <w:rPr>
                <w:b/>
                <w:bCs/>
              </w:rPr>
              <w:t>Module Number</w:t>
            </w:r>
          </w:p>
        </w:tc>
        <w:tc>
          <w:tcPr>
            <w:tcW w:w="5288" w:type="dxa"/>
            <w:tcBorders>
              <w:bottom w:val="single" w:sz="4" w:space="0" w:color="auto"/>
            </w:tcBorders>
            <w:shd w:val="clear" w:color="auto" w:fill="5B9BD5" w:themeFill="accent5"/>
            <w:vAlign w:val="center"/>
          </w:tcPr>
          <w:p w14:paraId="0B1A8D37" w14:textId="77777777" w:rsidR="00432734" w:rsidRPr="00D32AAC" w:rsidRDefault="00432734" w:rsidP="007542A2">
            <w:pPr>
              <w:rPr>
                <w:b/>
                <w:bCs/>
                <w:sz w:val="24"/>
                <w:szCs w:val="24"/>
              </w:rPr>
            </w:pPr>
            <w:r w:rsidRPr="001201FD">
              <w:rPr>
                <w:b/>
                <w:bCs/>
              </w:rPr>
              <w:t>Module Name</w:t>
            </w:r>
          </w:p>
        </w:tc>
        <w:tc>
          <w:tcPr>
            <w:tcW w:w="997" w:type="dxa"/>
            <w:shd w:val="clear" w:color="auto" w:fill="5B9BD5" w:themeFill="accent5"/>
          </w:tcPr>
          <w:p w14:paraId="14A823B7" w14:textId="77777777" w:rsidR="00432734" w:rsidRPr="00D32AAC" w:rsidRDefault="00432734" w:rsidP="007542A2">
            <w:pPr>
              <w:jc w:val="center"/>
              <w:rPr>
                <w:b/>
                <w:bCs/>
              </w:rPr>
            </w:pPr>
            <w:r w:rsidRPr="001201FD">
              <w:rPr>
                <w:b/>
                <w:bCs/>
              </w:rPr>
              <w:t>New Version</w:t>
            </w:r>
            <w:r>
              <w:rPr>
                <w:rStyle w:val="FootnoteReference"/>
              </w:rPr>
              <w:t>1</w:t>
            </w:r>
          </w:p>
        </w:tc>
        <w:tc>
          <w:tcPr>
            <w:tcW w:w="1424" w:type="dxa"/>
            <w:shd w:val="clear" w:color="auto" w:fill="5B9BD5" w:themeFill="accent5"/>
            <w:vAlign w:val="center"/>
          </w:tcPr>
          <w:p w14:paraId="116EE7D1" w14:textId="77777777" w:rsidR="00432734" w:rsidRPr="00D32AAC" w:rsidRDefault="00432734" w:rsidP="007542A2">
            <w:pPr>
              <w:jc w:val="center"/>
              <w:rPr>
                <w:b/>
                <w:bCs/>
                <w:sz w:val="24"/>
                <w:szCs w:val="24"/>
              </w:rPr>
            </w:pPr>
            <w:r w:rsidRPr="001201FD">
              <w:rPr>
                <w:b/>
                <w:bCs/>
              </w:rPr>
              <w:t>Maintenance Updates*</w:t>
            </w:r>
          </w:p>
        </w:tc>
        <w:tc>
          <w:tcPr>
            <w:tcW w:w="1131" w:type="dxa"/>
            <w:shd w:val="clear" w:color="auto" w:fill="5B9BD5" w:themeFill="accent5"/>
          </w:tcPr>
          <w:p w14:paraId="66C00993" w14:textId="77777777" w:rsidR="00432734" w:rsidRPr="00D32AAC" w:rsidRDefault="00432734" w:rsidP="007542A2">
            <w:pPr>
              <w:jc w:val="center"/>
              <w:rPr>
                <w:b/>
                <w:bCs/>
                <w:sz w:val="24"/>
                <w:szCs w:val="24"/>
              </w:rPr>
            </w:pPr>
            <w:r w:rsidRPr="001201FD">
              <w:rPr>
                <w:b/>
                <w:bCs/>
              </w:rPr>
              <w:t xml:space="preserve">Rebrand Updates </w:t>
            </w:r>
          </w:p>
        </w:tc>
      </w:tr>
      <w:tr w:rsidR="00714474" w:rsidRPr="00D32AAC" w14:paraId="40927C89" w14:textId="77777777" w:rsidTr="00F42998">
        <w:trPr>
          <w:trHeight w:val="265"/>
          <w:jc w:val="center"/>
        </w:trPr>
        <w:tc>
          <w:tcPr>
            <w:tcW w:w="1244" w:type="dxa"/>
          </w:tcPr>
          <w:p w14:paraId="53485402" w14:textId="03E9DAE4" w:rsidR="00714474" w:rsidRPr="00D32AAC" w:rsidRDefault="00714474" w:rsidP="00714474">
            <w:r w:rsidRPr="003C6301">
              <w:t>060401a</w:t>
            </w:r>
          </w:p>
        </w:tc>
        <w:tc>
          <w:tcPr>
            <w:tcW w:w="5288" w:type="dxa"/>
            <w:tcBorders>
              <w:top w:val="single" w:sz="4" w:space="0" w:color="auto"/>
              <w:left w:val="nil"/>
              <w:bottom w:val="single" w:sz="4" w:space="0" w:color="auto"/>
              <w:right w:val="nil"/>
            </w:tcBorders>
            <w:shd w:val="clear" w:color="auto" w:fill="auto"/>
          </w:tcPr>
          <w:p w14:paraId="18CBA9D2" w14:textId="1036E3F4" w:rsidR="00714474" w:rsidRPr="00D32AAC" w:rsidRDefault="00714474" w:rsidP="00714474">
            <w:pPr>
              <w:rPr>
                <w:rFonts w:cstheme="minorHAnsi"/>
              </w:rPr>
            </w:pPr>
            <w:r w:rsidRPr="009A7692">
              <w:t>Introduction to Private Water Supply Systems</w:t>
            </w:r>
          </w:p>
        </w:tc>
        <w:tc>
          <w:tcPr>
            <w:tcW w:w="997" w:type="dxa"/>
          </w:tcPr>
          <w:p w14:paraId="583E8FA4" w14:textId="77777777" w:rsidR="00714474" w:rsidRPr="00D32AAC" w:rsidRDefault="00714474" w:rsidP="00714474">
            <w:pPr>
              <w:jc w:val="center"/>
            </w:pPr>
            <w:r w:rsidRPr="00D32AAC">
              <w:t>24.0</w:t>
            </w:r>
          </w:p>
        </w:tc>
        <w:tc>
          <w:tcPr>
            <w:tcW w:w="1424" w:type="dxa"/>
          </w:tcPr>
          <w:p w14:paraId="731962D0" w14:textId="7504991B" w:rsidR="00714474" w:rsidRPr="00D32AAC" w:rsidRDefault="00714474" w:rsidP="00714474">
            <w:pPr>
              <w:jc w:val="center"/>
            </w:pPr>
            <w:r w:rsidRPr="00D32AAC">
              <w:rPr>
                <w:rFonts w:ascii="Wingdings" w:eastAsia="Wingdings" w:hAnsi="Wingdings" w:cs="Wingdings"/>
              </w:rPr>
              <w:sym w:font="Wingdings" w:char="F0FC"/>
            </w:r>
          </w:p>
        </w:tc>
        <w:tc>
          <w:tcPr>
            <w:tcW w:w="1131" w:type="dxa"/>
          </w:tcPr>
          <w:p w14:paraId="2FF0B668" w14:textId="77777777" w:rsidR="00714474" w:rsidRPr="00D32AAC" w:rsidRDefault="00714474" w:rsidP="00714474">
            <w:pPr>
              <w:jc w:val="center"/>
            </w:pPr>
            <w:r w:rsidRPr="00D32AAC">
              <w:rPr>
                <w:rFonts w:ascii="Wingdings" w:eastAsia="Wingdings" w:hAnsi="Wingdings" w:cs="Wingdings"/>
              </w:rPr>
              <w:sym w:font="Wingdings" w:char="F0FC"/>
            </w:r>
          </w:p>
        </w:tc>
      </w:tr>
      <w:tr w:rsidR="00714474" w:rsidRPr="00D32AAC" w14:paraId="3653E98F" w14:textId="77777777" w:rsidTr="00F42998">
        <w:trPr>
          <w:trHeight w:val="265"/>
          <w:jc w:val="center"/>
        </w:trPr>
        <w:tc>
          <w:tcPr>
            <w:tcW w:w="1244" w:type="dxa"/>
          </w:tcPr>
          <w:p w14:paraId="4EC07BEB" w14:textId="3D7F1613" w:rsidR="00714474" w:rsidRPr="00D32AAC" w:rsidRDefault="00714474" w:rsidP="00714474">
            <w:r w:rsidRPr="003C6301">
              <w:t>060401b</w:t>
            </w:r>
          </w:p>
        </w:tc>
        <w:tc>
          <w:tcPr>
            <w:tcW w:w="5288" w:type="dxa"/>
            <w:tcBorders>
              <w:top w:val="single" w:sz="4" w:space="0" w:color="auto"/>
              <w:left w:val="nil"/>
              <w:bottom w:val="single" w:sz="4" w:space="0" w:color="auto"/>
              <w:right w:val="nil"/>
            </w:tcBorders>
            <w:shd w:val="clear" w:color="auto" w:fill="auto"/>
          </w:tcPr>
          <w:p w14:paraId="495ED2A4" w14:textId="24D3B02E" w:rsidR="00714474" w:rsidRPr="00D32AAC" w:rsidRDefault="00714474" w:rsidP="00714474">
            <w:pPr>
              <w:rPr>
                <w:rFonts w:cstheme="minorHAnsi"/>
              </w:rPr>
            </w:pPr>
            <w:r w:rsidRPr="009A7692">
              <w:t>Pumps for Private Water Supply Systems</w:t>
            </w:r>
          </w:p>
        </w:tc>
        <w:tc>
          <w:tcPr>
            <w:tcW w:w="997" w:type="dxa"/>
          </w:tcPr>
          <w:p w14:paraId="55C3C979" w14:textId="15C27E85" w:rsidR="00714474" w:rsidRPr="00D32AAC" w:rsidRDefault="00714474" w:rsidP="00714474">
            <w:pPr>
              <w:jc w:val="center"/>
            </w:pPr>
            <w:r w:rsidRPr="00D32AAC">
              <w:t>24.0</w:t>
            </w:r>
          </w:p>
        </w:tc>
        <w:tc>
          <w:tcPr>
            <w:tcW w:w="1424" w:type="dxa"/>
          </w:tcPr>
          <w:p w14:paraId="53151660" w14:textId="4C72A55B" w:rsidR="00714474" w:rsidRPr="00D32AAC" w:rsidRDefault="00714474" w:rsidP="00714474">
            <w:pPr>
              <w:jc w:val="center"/>
            </w:pPr>
            <w:r w:rsidRPr="00D32AAC">
              <w:rPr>
                <w:rFonts w:ascii="Wingdings" w:eastAsia="Wingdings" w:hAnsi="Wingdings" w:cs="Wingdings"/>
              </w:rPr>
              <w:sym w:font="Wingdings" w:char="F0FC"/>
            </w:r>
          </w:p>
        </w:tc>
        <w:tc>
          <w:tcPr>
            <w:tcW w:w="1131" w:type="dxa"/>
          </w:tcPr>
          <w:p w14:paraId="6B083E88" w14:textId="617C6E3C"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010A772B" w14:textId="77777777" w:rsidTr="00F42998">
        <w:trPr>
          <w:trHeight w:val="265"/>
          <w:jc w:val="center"/>
        </w:trPr>
        <w:tc>
          <w:tcPr>
            <w:tcW w:w="1244" w:type="dxa"/>
          </w:tcPr>
          <w:p w14:paraId="4C33DA0E" w14:textId="4F7EB38C" w:rsidR="00714474" w:rsidRPr="00D32AAC" w:rsidRDefault="00714474" w:rsidP="00714474">
            <w:r w:rsidRPr="003C6301">
              <w:t>060401c</w:t>
            </w:r>
          </w:p>
        </w:tc>
        <w:tc>
          <w:tcPr>
            <w:tcW w:w="5288" w:type="dxa"/>
            <w:tcBorders>
              <w:top w:val="single" w:sz="4" w:space="0" w:color="auto"/>
              <w:left w:val="nil"/>
              <w:bottom w:val="single" w:sz="4" w:space="0" w:color="auto"/>
              <w:right w:val="nil"/>
            </w:tcBorders>
            <w:shd w:val="clear" w:color="auto" w:fill="auto"/>
          </w:tcPr>
          <w:p w14:paraId="7C413362" w14:textId="0F408323" w:rsidR="00714474" w:rsidRPr="00D32AAC" w:rsidRDefault="00714474" w:rsidP="00714474">
            <w:pPr>
              <w:rPr>
                <w:rFonts w:cstheme="minorHAnsi"/>
              </w:rPr>
            </w:pPr>
            <w:r w:rsidRPr="009A7692">
              <w:t>Private Water Supply Pressure System Components</w:t>
            </w:r>
          </w:p>
        </w:tc>
        <w:tc>
          <w:tcPr>
            <w:tcW w:w="997" w:type="dxa"/>
          </w:tcPr>
          <w:p w14:paraId="6C5D30CF" w14:textId="7D9DDD4B" w:rsidR="00714474" w:rsidRPr="00D32AAC" w:rsidRDefault="00714474" w:rsidP="00714474">
            <w:pPr>
              <w:jc w:val="center"/>
            </w:pPr>
            <w:r w:rsidRPr="00D32AAC">
              <w:t>24.0</w:t>
            </w:r>
          </w:p>
        </w:tc>
        <w:tc>
          <w:tcPr>
            <w:tcW w:w="1424" w:type="dxa"/>
          </w:tcPr>
          <w:p w14:paraId="4E2658EE" w14:textId="6D0A29AF" w:rsidR="00714474" w:rsidRPr="00D32AAC" w:rsidRDefault="00714474" w:rsidP="00714474">
            <w:pPr>
              <w:jc w:val="center"/>
            </w:pPr>
          </w:p>
        </w:tc>
        <w:tc>
          <w:tcPr>
            <w:tcW w:w="1131" w:type="dxa"/>
          </w:tcPr>
          <w:p w14:paraId="302E734F" w14:textId="2C3F7CDC"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2C869B03" w14:textId="77777777" w:rsidTr="00F42998">
        <w:trPr>
          <w:trHeight w:val="265"/>
          <w:jc w:val="center"/>
        </w:trPr>
        <w:tc>
          <w:tcPr>
            <w:tcW w:w="1244" w:type="dxa"/>
          </w:tcPr>
          <w:p w14:paraId="098A5B74" w14:textId="4ABAD7E0" w:rsidR="00714474" w:rsidRPr="00D32AAC" w:rsidRDefault="00714474" w:rsidP="00714474">
            <w:r w:rsidRPr="003C6301">
              <w:t>060401d</w:t>
            </w:r>
          </w:p>
        </w:tc>
        <w:tc>
          <w:tcPr>
            <w:tcW w:w="5288" w:type="dxa"/>
            <w:tcBorders>
              <w:top w:val="single" w:sz="4" w:space="0" w:color="auto"/>
              <w:left w:val="nil"/>
              <w:bottom w:val="single" w:sz="4" w:space="0" w:color="auto"/>
              <w:right w:val="nil"/>
            </w:tcBorders>
            <w:shd w:val="clear" w:color="auto" w:fill="auto"/>
          </w:tcPr>
          <w:p w14:paraId="1BE338C7" w14:textId="5E713964" w:rsidR="00714474" w:rsidRPr="00D32AAC" w:rsidRDefault="00714474" w:rsidP="00714474">
            <w:pPr>
              <w:rPr>
                <w:rFonts w:cstheme="minorHAnsi"/>
              </w:rPr>
            </w:pPr>
            <w:r w:rsidRPr="009A7692">
              <w:t>Private Water Supply Pressure System Sizing</w:t>
            </w:r>
          </w:p>
        </w:tc>
        <w:tc>
          <w:tcPr>
            <w:tcW w:w="997" w:type="dxa"/>
          </w:tcPr>
          <w:p w14:paraId="7705DBC8" w14:textId="1AA5CC15" w:rsidR="00714474" w:rsidRPr="00D32AAC" w:rsidRDefault="00714474" w:rsidP="00714474">
            <w:pPr>
              <w:jc w:val="center"/>
            </w:pPr>
            <w:r w:rsidRPr="00D32AAC">
              <w:t>24.0</w:t>
            </w:r>
          </w:p>
        </w:tc>
        <w:tc>
          <w:tcPr>
            <w:tcW w:w="1424" w:type="dxa"/>
          </w:tcPr>
          <w:p w14:paraId="36CD73AB" w14:textId="33C6CF44" w:rsidR="00714474" w:rsidRPr="00D32AAC" w:rsidRDefault="00714474" w:rsidP="00714474">
            <w:pPr>
              <w:jc w:val="center"/>
            </w:pPr>
            <w:r w:rsidRPr="00D32AAC">
              <w:rPr>
                <w:rFonts w:ascii="Wingdings" w:eastAsia="Wingdings" w:hAnsi="Wingdings" w:cs="Wingdings"/>
              </w:rPr>
              <w:sym w:font="Wingdings" w:char="F0FC"/>
            </w:r>
          </w:p>
        </w:tc>
        <w:tc>
          <w:tcPr>
            <w:tcW w:w="1131" w:type="dxa"/>
          </w:tcPr>
          <w:p w14:paraId="02DB277D" w14:textId="6592F208"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62090803" w14:textId="77777777" w:rsidTr="00F42998">
        <w:trPr>
          <w:trHeight w:val="265"/>
          <w:jc w:val="center"/>
        </w:trPr>
        <w:tc>
          <w:tcPr>
            <w:tcW w:w="1244" w:type="dxa"/>
          </w:tcPr>
          <w:p w14:paraId="42F58933" w14:textId="7CF89A4B" w:rsidR="00714474" w:rsidRPr="00D32AAC" w:rsidRDefault="00714474" w:rsidP="00714474">
            <w:r w:rsidRPr="003C6301">
              <w:t>060401e</w:t>
            </w:r>
          </w:p>
        </w:tc>
        <w:tc>
          <w:tcPr>
            <w:tcW w:w="5288" w:type="dxa"/>
            <w:tcBorders>
              <w:top w:val="single" w:sz="4" w:space="0" w:color="auto"/>
              <w:left w:val="nil"/>
              <w:bottom w:val="single" w:sz="4" w:space="0" w:color="auto"/>
              <w:right w:val="nil"/>
            </w:tcBorders>
            <w:shd w:val="clear" w:color="auto" w:fill="auto"/>
          </w:tcPr>
          <w:p w14:paraId="609D4277" w14:textId="38B39595" w:rsidR="00714474" w:rsidRPr="00D32AAC" w:rsidRDefault="00714474" w:rsidP="00714474">
            <w:pPr>
              <w:rPr>
                <w:rFonts w:cstheme="minorHAnsi"/>
              </w:rPr>
            </w:pPr>
            <w:r w:rsidRPr="009A7692">
              <w:t>Introduction to Water Treatment</w:t>
            </w:r>
          </w:p>
        </w:tc>
        <w:tc>
          <w:tcPr>
            <w:tcW w:w="997" w:type="dxa"/>
          </w:tcPr>
          <w:p w14:paraId="0C0BC060" w14:textId="515C03C8" w:rsidR="00714474" w:rsidRPr="00D32AAC" w:rsidRDefault="00714474" w:rsidP="00714474">
            <w:pPr>
              <w:jc w:val="center"/>
            </w:pPr>
            <w:r w:rsidRPr="00D32AAC">
              <w:t>24.0</w:t>
            </w:r>
          </w:p>
        </w:tc>
        <w:tc>
          <w:tcPr>
            <w:tcW w:w="1424" w:type="dxa"/>
          </w:tcPr>
          <w:p w14:paraId="39DFE0FE" w14:textId="4862ED50" w:rsidR="00714474" w:rsidRPr="00D32AAC" w:rsidRDefault="00714474" w:rsidP="00714474">
            <w:pPr>
              <w:jc w:val="center"/>
            </w:pPr>
          </w:p>
        </w:tc>
        <w:tc>
          <w:tcPr>
            <w:tcW w:w="1131" w:type="dxa"/>
          </w:tcPr>
          <w:p w14:paraId="5CC73A00" w14:textId="5209F88E"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1F7DFA52" w14:textId="77777777" w:rsidTr="00F42998">
        <w:trPr>
          <w:trHeight w:val="265"/>
          <w:jc w:val="center"/>
        </w:trPr>
        <w:tc>
          <w:tcPr>
            <w:tcW w:w="1244" w:type="dxa"/>
          </w:tcPr>
          <w:p w14:paraId="0F853827" w14:textId="68441AFE" w:rsidR="00714474" w:rsidRPr="00D32AAC" w:rsidRDefault="00714474" w:rsidP="00714474">
            <w:r w:rsidRPr="003C6301">
              <w:t>060401f</w:t>
            </w:r>
          </w:p>
        </w:tc>
        <w:tc>
          <w:tcPr>
            <w:tcW w:w="5288" w:type="dxa"/>
            <w:tcBorders>
              <w:top w:val="single" w:sz="4" w:space="0" w:color="auto"/>
              <w:left w:val="nil"/>
              <w:bottom w:val="single" w:sz="4" w:space="0" w:color="auto"/>
              <w:right w:val="nil"/>
            </w:tcBorders>
            <w:shd w:val="clear" w:color="auto" w:fill="auto"/>
          </w:tcPr>
          <w:p w14:paraId="04C7FA93" w14:textId="5C7E5051" w:rsidR="00714474" w:rsidRPr="00D32AAC" w:rsidRDefault="00714474" w:rsidP="00714474">
            <w:pPr>
              <w:rPr>
                <w:rFonts w:cstheme="minorHAnsi"/>
              </w:rPr>
            </w:pPr>
            <w:r w:rsidRPr="009A7692">
              <w:t>Impurities in Water</w:t>
            </w:r>
          </w:p>
        </w:tc>
        <w:tc>
          <w:tcPr>
            <w:tcW w:w="997" w:type="dxa"/>
          </w:tcPr>
          <w:p w14:paraId="06E49B0B" w14:textId="639144D0" w:rsidR="00714474" w:rsidRPr="00D32AAC" w:rsidRDefault="00714474" w:rsidP="00714474">
            <w:pPr>
              <w:jc w:val="center"/>
            </w:pPr>
            <w:r w:rsidRPr="00D32AAC">
              <w:t>24.0</w:t>
            </w:r>
          </w:p>
        </w:tc>
        <w:tc>
          <w:tcPr>
            <w:tcW w:w="1424" w:type="dxa"/>
          </w:tcPr>
          <w:p w14:paraId="0B1CACF9" w14:textId="3D7CEAE7" w:rsidR="00714474" w:rsidRPr="00D32AAC" w:rsidRDefault="00714474" w:rsidP="00714474">
            <w:pPr>
              <w:jc w:val="center"/>
            </w:pPr>
            <w:r w:rsidRPr="00D32AAC">
              <w:rPr>
                <w:rFonts w:ascii="Wingdings" w:eastAsia="Wingdings" w:hAnsi="Wingdings" w:cs="Wingdings"/>
              </w:rPr>
              <w:sym w:font="Wingdings" w:char="F0FC"/>
            </w:r>
          </w:p>
        </w:tc>
        <w:tc>
          <w:tcPr>
            <w:tcW w:w="1131" w:type="dxa"/>
          </w:tcPr>
          <w:p w14:paraId="662473DE" w14:textId="5709C89C"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649A802C" w14:textId="77777777" w:rsidTr="00F42998">
        <w:trPr>
          <w:trHeight w:val="265"/>
          <w:jc w:val="center"/>
        </w:trPr>
        <w:tc>
          <w:tcPr>
            <w:tcW w:w="1244" w:type="dxa"/>
          </w:tcPr>
          <w:p w14:paraId="3EF8DA21" w14:textId="17CC63E8" w:rsidR="00714474" w:rsidRPr="00D32AAC" w:rsidRDefault="00714474" w:rsidP="00714474">
            <w:r w:rsidRPr="003C6301">
              <w:t>060401gA</w:t>
            </w:r>
          </w:p>
        </w:tc>
        <w:tc>
          <w:tcPr>
            <w:tcW w:w="5288" w:type="dxa"/>
            <w:tcBorders>
              <w:top w:val="single" w:sz="4" w:space="0" w:color="auto"/>
              <w:left w:val="nil"/>
              <w:bottom w:val="single" w:sz="4" w:space="0" w:color="auto"/>
              <w:right w:val="nil"/>
            </w:tcBorders>
            <w:shd w:val="clear" w:color="auto" w:fill="auto"/>
          </w:tcPr>
          <w:p w14:paraId="6BD5029F" w14:textId="76FE855A" w:rsidR="00714474" w:rsidRPr="00D32AAC" w:rsidRDefault="00714474" w:rsidP="00714474">
            <w:pPr>
              <w:rPr>
                <w:rFonts w:cstheme="minorHAnsi"/>
              </w:rPr>
            </w:pPr>
            <w:r w:rsidRPr="009A7692">
              <w:t>Methods of Treatment and Equipment Installation</w:t>
            </w:r>
            <w:r>
              <w:t xml:space="preserve">: </w:t>
            </w:r>
            <w:r w:rsidRPr="009A7692">
              <w:t>Part A</w:t>
            </w:r>
          </w:p>
        </w:tc>
        <w:tc>
          <w:tcPr>
            <w:tcW w:w="997" w:type="dxa"/>
          </w:tcPr>
          <w:p w14:paraId="65D27769" w14:textId="2D61FBD7" w:rsidR="00714474" w:rsidRPr="00D32AAC" w:rsidRDefault="00714474" w:rsidP="00714474">
            <w:pPr>
              <w:jc w:val="center"/>
            </w:pPr>
            <w:r w:rsidRPr="00D32AAC">
              <w:t>24.0</w:t>
            </w:r>
          </w:p>
        </w:tc>
        <w:tc>
          <w:tcPr>
            <w:tcW w:w="1424" w:type="dxa"/>
          </w:tcPr>
          <w:p w14:paraId="563BD57A" w14:textId="7C4C82E5" w:rsidR="00714474" w:rsidRPr="00D32AAC" w:rsidRDefault="00714474" w:rsidP="00714474">
            <w:pPr>
              <w:jc w:val="center"/>
            </w:pPr>
            <w:r w:rsidRPr="00D32AAC">
              <w:rPr>
                <w:rFonts w:ascii="Wingdings" w:eastAsia="Wingdings" w:hAnsi="Wingdings" w:cs="Wingdings"/>
              </w:rPr>
              <w:sym w:font="Wingdings" w:char="F0FC"/>
            </w:r>
          </w:p>
        </w:tc>
        <w:tc>
          <w:tcPr>
            <w:tcW w:w="1131" w:type="dxa"/>
          </w:tcPr>
          <w:p w14:paraId="50799D75" w14:textId="2307218D"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035FAEC8" w14:textId="77777777" w:rsidTr="00F42998">
        <w:trPr>
          <w:trHeight w:val="265"/>
          <w:jc w:val="center"/>
        </w:trPr>
        <w:tc>
          <w:tcPr>
            <w:tcW w:w="1244" w:type="dxa"/>
          </w:tcPr>
          <w:p w14:paraId="1633FCB1" w14:textId="172188C3" w:rsidR="00714474" w:rsidRPr="00D32AAC" w:rsidRDefault="00714474" w:rsidP="00714474">
            <w:r w:rsidRPr="003C6301">
              <w:t>060401gB</w:t>
            </w:r>
          </w:p>
        </w:tc>
        <w:tc>
          <w:tcPr>
            <w:tcW w:w="5288" w:type="dxa"/>
            <w:tcBorders>
              <w:top w:val="single" w:sz="4" w:space="0" w:color="auto"/>
              <w:left w:val="nil"/>
              <w:bottom w:val="single" w:sz="4" w:space="0" w:color="auto"/>
              <w:right w:val="nil"/>
            </w:tcBorders>
            <w:shd w:val="clear" w:color="auto" w:fill="auto"/>
          </w:tcPr>
          <w:p w14:paraId="6371CA92" w14:textId="34B1C70B" w:rsidR="00714474" w:rsidRPr="00D32AAC" w:rsidRDefault="00714474" w:rsidP="00714474">
            <w:pPr>
              <w:rPr>
                <w:rFonts w:cstheme="minorHAnsi"/>
              </w:rPr>
            </w:pPr>
            <w:r w:rsidRPr="009A7692">
              <w:t>Methods of Treatment and Equipment Installation</w:t>
            </w:r>
            <w:r>
              <w:t xml:space="preserve">: </w:t>
            </w:r>
            <w:r w:rsidRPr="009A7692">
              <w:t>Part B</w:t>
            </w:r>
          </w:p>
        </w:tc>
        <w:tc>
          <w:tcPr>
            <w:tcW w:w="997" w:type="dxa"/>
          </w:tcPr>
          <w:p w14:paraId="1F752CB1" w14:textId="639EEBC6" w:rsidR="00714474" w:rsidRPr="00D32AAC" w:rsidRDefault="00714474" w:rsidP="00714474">
            <w:pPr>
              <w:jc w:val="center"/>
            </w:pPr>
            <w:r w:rsidRPr="00D32AAC">
              <w:t>24.0</w:t>
            </w:r>
          </w:p>
        </w:tc>
        <w:tc>
          <w:tcPr>
            <w:tcW w:w="1424" w:type="dxa"/>
          </w:tcPr>
          <w:p w14:paraId="6D403A1F" w14:textId="15E4D75B" w:rsidR="00714474" w:rsidRPr="00D32AAC" w:rsidRDefault="00714474" w:rsidP="00714474">
            <w:pPr>
              <w:jc w:val="center"/>
            </w:pPr>
            <w:r w:rsidRPr="00D32AAC">
              <w:rPr>
                <w:rFonts w:ascii="Wingdings" w:eastAsia="Wingdings" w:hAnsi="Wingdings" w:cs="Wingdings"/>
              </w:rPr>
              <w:sym w:font="Wingdings" w:char="F0FC"/>
            </w:r>
          </w:p>
        </w:tc>
        <w:tc>
          <w:tcPr>
            <w:tcW w:w="1131" w:type="dxa"/>
          </w:tcPr>
          <w:p w14:paraId="54029D77" w14:textId="62C7E4B1"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21078EDA" w14:textId="77777777" w:rsidTr="00F42998">
        <w:trPr>
          <w:trHeight w:val="265"/>
          <w:jc w:val="center"/>
        </w:trPr>
        <w:tc>
          <w:tcPr>
            <w:tcW w:w="1244" w:type="dxa"/>
          </w:tcPr>
          <w:p w14:paraId="08C0EC40" w14:textId="7C884D45" w:rsidR="00714474" w:rsidRPr="00D32AAC" w:rsidRDefault="00714474" w:rsidP="00714474">
            <w:r w:rsidRPr="003C6301">
              <w:t>060401h</w:t>
            </w:r>
          </w:p>
        </w:tc>
        <w:tc>
          <w:tcPr>
            <w:tcW w:w="5288" w:type="dxa"/>
            <w:tcBorders>
              <w:top w:val="single" w:sz="4" w:space="0" w:color="auto"/>
              <w:left w:val="nil"/>
              <w:bottom w:val="single" w:sz="4" w:space="0" w:color="auto"/>
              <w:right w:val="nil"/>
            </w:tcBorders>
            <w:shd w:val="clear" w:color="auto" w:fill="auto"/>
          </w:tcPr>
          <w:p w14:paraId="6C341290" w14:textId="441C2A2B" w:rsidR="00714474" w:rsidRPr="00D32AAC" w:rsidRDefault="00714474" w:rsidP="00714474">
            <w:pPr>
              <w:rPr>
                <w:rFonts w:cstheme="minorHAnsi"/>
              </w:rPr>
            </w:pPr>
            <w:r w:rsidRPr="009A7692">
              <w:t>Introduction to Private Sewage Disposal Systems</w:t>
            </w:r>
          </w:p>
        </w:tc>
        <w:tc>
          <w:tcPr>
            <w:tcW w:w="997" w:type="dxa"/>
          </w:tcPr>
          <w:p w14:paraId="24B90AD0" w14:textId="299D4B5F" w:rsidR="00714474" w:rsidRPr="00D32AAC" w:rsidRDefault="00714474" w:rsidP="00714474">
            <w:pPr>
              <w:jc w:val="center"/>
            </w:pPr>
            <w:r w:rsidRPr="00D32AAC">
              <w:t>24.0</w:t>
            </w:r>
          </w:p>
        </w:tc>
        <w:tc>
          <w:tcPr>
            <w:tcW w:w="1424" w:type="dxa"/>
          </w:tcPr>
          <w:p w14:paraId="69E081A3" w14:textId="07267FED" w:rsidR="00714474" w:rsidRPr="00D32AAC" w:rsidRDefault="00714474" w:rsidP="00714474">
            <w:pPr>
              <w:jc w:val="center"/>
            </w:pPr>
            <w:r w:rsidRPr="00D32AAC">
              <w:rPr>
                <w:rFonts w:ascii="Wingdings" w:eastAsia="Wingdings" w:hAnsi="Wingdings" w:cs="Wingdings"/>
              </w:rPr>
              <w:sym w:font="Wingdings" w:char="F0FC"/>
            </w:r>
          </w:p>
        </w:tc>
        <w:tc>
          <w:tcPr>
            <w:tcW w:w="1131" w:type="dxa"/>
          </w:tcPr>
          <w:p w14:paraId="64DA2D45" w14:textId="126132A9"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467D8A19" w14:textId="77777777" w:rsidTr="00F42998">
        <w:trPr>
          <w:trHeight w:val="265"/>
          <w:jc w:val="center"/>
        </w:trPr>
        <w:tc>
          <w:tcPr>
            <w:tcW w:w="1244" w:type="dxa"/>
          </w:tcPr>
          <w:p w14:paraId="3A00126B" w14:textId="14094542" w:rsidR="00714474" w:rsidRPr="00D32AAC" w:rsidRDefault="00714474" w:rsidP="00714474">
            <w:r w:rsidRPr="003C6301">
              <w:t>060402a</w:t>
            </w:r>
          </w:p>
        </w:tc>
        <w:tc>
          <w:tcPr>
            <w:tcW w:w="5288" w:type="dxa"/>
            <w:tcBorders>
              <w:top w:val="single" w:sz="4" w:space="0" w:color="auto"/>
              <w:left w:val="nil"/>
              <w:bottom w:val="single" w:sz="4" w:space="0" w:color="auto"/>
              <w:right w:val="nil"/>
            </w:tcBorders>
            <w:shd w:val="clear" w:color="auto" w:fill="auto"/>
          </w:tcPr>
          <w:p w14:paraId="2FCF68D1" w14:textId="078A93AF" w:rsidR="00714474" w:rsidRPr="00D32AAC" w:rsidRDefault="00714474" w:rsidP="00714474">
            <w:pPr>
              <w:rPr>
                <w:rFonts w:cstheme="minorHAnsi"/>
              </w:rPr>
            </w:pPr>
            <w:r w:rsidRPr="009A7692">
              <w:t>Sustainable Technologies</w:t>
            </w:r>
          </w:p>
        </w:tc>
        <w:tc>
          <w:tcPr>
            <w:tcW w:w="997" w:type="dxa"/>
          </w:tcPr>
          <w:p w14:paraId="42F4DA84" w14:textId="35E14B3F" w:rsidR="00714474" w:rsidRPr="00D32AAC" w:rsidRDefault="00714474" w:rsidP="00714474">
            <w:pPr>
              <w:jc w:val="center"/>
            </w:pPr>
            <w:r w:rsidRPr="00D32AAC">
              <w:t>24.0</w:t>
            </w:r>
          </w:p>
        </w:tc>
        <w:tc>
          <w:tcPr>
            <w:tcW w:w="1424" w:type="dxa"/>
          </w:tcPr>
          <w:p w14:paraId="466FC375" w14:textId="6ECD25D9" w:rsidR="00714474" w:rsidRPr="00D32AAC" w:rsidRDefault="00714474" w:rsidP="00714474">
            <w:pPr>
              <w:jc w:val="center"/>
            </w:pPr>
            <w:r w:rsidRPr="00D32AAC">
              <w:rPr>
                <w:rFonts w:ascii="Wingdings" w:eastAsia="Wingdings" w:hAnsi="Wingdings" w:cs="Wingdings"/>
              </w:rPr>
              <w:sym w:font="Wingdings" w:char="F0FC"/>
            </w:r>
          </w:p>
        </w:tc>
        <w:tc>
          <w:tcPr>
            <w:tcW w:w="1131" w:type="dxa"/>
          </w:tcPr>
          <w:p w14:paraId="48AA409C" w14:textId="1F107F2A"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0C898F2B" w14:textId="77777777" w:rsidTr="00F42998">
        <w:trPr>
          <w:trHeight w:val="265"/>
          <w:jc w:val="center"/>
        </w:trPr>
        <w:tc>
          <w:tcPr>
            <w:tcW w:w="1244" w:type="dxa"/>
          </w:tcPr>
          <w:p w14:paraId="5927AA5C" w14:textId="42B2ABC0" w:rsidR="00714474" w:rsidRPr="00D32AAC" w:rsidRDefault="00714474" w:rsidP="00714474">
            <w:r w:rsidRPr="003C6301">
              <w:t>060402b</w:t>
            </w:r>
          </w:p>
        </w:tc>
        <w:tc>
          <w:tcPr>
            <w:tcW w:w="5288" w:type="dxa"/>
            <w:tcBorders>
              <w:top w:val="single" w:sz="4" w:space="0" w:color="auto"/>
              <w:left w:val="nil"/>
              <w:bottom w:val="single" w:sz="4" w:space="0" w:color="auto"/>
              <w:right w:val="nil"/>
            </w:tcBorders>
            <w:shd w:val="clear" w:color="auto" w:fill="auto"/>
          </w:tcPr>
          <w:p w14:paraId="61BF7DFC" w14:textId="6A504ECD" w:rsidR="00714474" w:rsidRPr="00D32AAC" w:rsidRDefault="00714474" w:rsidP="00714474">
            <w:pPr>
              <w:rPr>
                <w:rFonts w:cstheme="minorHAnsi"/>
              </w:rPr>
            </w:pPr>
            <w:r w:rsidRPr="009A7692">
              <w:t>Introduction to Residential Fire Sprinkler Systems</w:t>
            </w:r>
          </w:p>
        </w:tc>
        <w:tc>
          <w:tcPr>
            <w:tcW w:w="997" w:type="dxa"/>
          </w:tcPr>
          <w:p w14:paraId="0A512256" w14:textId="56EB287A" w:rsidR="00714474" w:rsidRPr="00D32AAC" w:rsidRDefault="00714474" w:rsidP="00714474">
            <w:pPr>
              <w:jc w:val="center"/>
            </w:pPr>
            <w:r w:rsidRPr="00D32AAC">
              <w:t>24.0</w:t>
            </w:r>
          </w:p>
        </w:tc>
        <w:tc>
          <w:tcPr>
            <w:tcW w:w="1424" w:type="dxa"/>
          </w:tcPr>
          <w:p w14:paraId="659F0565" w14:textId="4F31D703" w:rsidR="00714474" w:rsidRPr="00D32AAC" w:rsidRDefault="00714474" w:rsidP="00714474">
            <w:pPr>
              <w:jc w:val="center"/>
            </w:pPr>
            <w:r w:rsidRPr="00D32AAC">
              <w:rPr>
                <w:rFonts w:ascii="Wingdings" w:eastAsia="Wingdings" w:hAnsi="Wingdings" w:cs="Wingdings"/>
              </w:rPr>
              <w:sym w:font="Wingdings" w:char="F0FC"/>
            </w:r>
          </w:p>
        </w:tc>
        <w:tc>
          <w:tcPr>
            <w:tcW w:w="1131" w:type="dxa"/>
          </w:tcPr>
          <w:p w14:paraId="209EF0D3" w14:textId="167CAF55"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2E3B2858" w14:textId="77777777" w:rsidTr="00F42998">
        <w:trPr>
          <w:trHeight w:val="265"/>
          <w:jc w:val="center"/>
        </w:trPr>
        <w:tc>
          <w:tcPr>
            <w:tcW w:w="1244" w:type="dxa"/>
          </w:tcPr>
          <w:p w14:paraId="14462729" w14:textId="5B73B61F" w:rsidR="00714474" w:rsidRPr="00D32AAC" w:rsidRDefault="00714474" w:rsidP="00714474">
            <w:r w:rsidRPr="003C6301">
              <w:t>060402c</w:t>
            </w:r>
          </w:p>
        </w:tc>
        <w:tc>
          <w:tcPr>
            <w:tcW w:w="5288" w:type="dxa"/>
            <w:tcBorders>
              <w:top w:val="single" w:sz="4" w:space="0" w:color="auto"/>
              <w:left w:val="nil"/>
              <w:bottom w:val="single" w:sz="4" w:space="0" w:color="auto"/>
              <w:right w:val="nil"/>
            </w:tcBorders>
            <w:shd w:val="clear" w:color="auto" w:fill="auto"/>
          </w:tcPr>
          <w:p w14:paraId="62590EC2" w14:textId="25EC1173" w:rsidR="00714474" w:rsidRPr="00D32AAC" w:rsidRDefault="00714474" w:rsidP="00714474">
            <w:pPr>
              <w:rPr>
                <w:rFonts w:cstheme="minorHAnsi"/>
              </w:rPr>
            </w:pPr>
            <w:r w:rsidRPr="009A7692">
              <w:t>Wet Standpipe and Dry Standpipe Fire Lines</w:t>
            </w:r>
          </w:p>
        </w:tc>
        <w:tc>
          <w:tcPr>
            <w:tcW w:w="997" w:type="dxa"/>
          </w:tcPr>
          <w:p w14:paraId="0D981188" w14:textId="485F0FA5" w:rsidR="00714474" w:rsidRPr="00D32AAC" w:rsidRDefault="00714474" w:rsidP="00714474">
            <w:pPr>
              <w:jc w:val="center"/>
            </w:pPr>
            <w:r w:rsidRPr="00D32AAC">
              <w:t>24.0</w:t>
            </w:r>
          </w:p>
        </w:tc>
        <w:tc>
          <w:tcPr>
            <w:tcW w:w="1424" w:type="dxa"/>
          </w:tcPr>
          <w:p w14:paraId="1DE534D9" w14:textId="4EDB7BC7" w:rsidR="00714474" w:rsidRPr="00D32AAC" w:rsidRDefault="00714474" w:rsidP="00714474">
            <w:pPr>
              <w:jc w:val="center"/>
            </w:pPr>
            <w:r w:rsidRPr="00D32AAC">
              <w:rPr>
                <w:rFonts w:ascii="Wingdings" w:eastAsia="Wingdings" w:hAnsi="Wingdings" w:cs="Wingdings"/>
              </w:rPr>
              <w:sym w:font="Wingdings" w:char="F0FC"/>
            </w:r>
          </w:p>
        </w:tc>
        <w:tc>
          <w:tcPr>
            <w:tcW w:w="1131" w:type="dxa"/>
          </w:tcPr>
          <w:p w14:paraId="7D292346" w14:textId="01E7F686"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29A3F5A5" w14:textId="77777777" w:rsidTr="00F42998">
        <w:trPr>
          <w:trHeight w:val="265"/>
          <w:jc w:val="center"/>
        </w:trPr>
        <w:tc>
          <w:tcPr>
            <w:tcW w:w="1244" w:type="dxa"/>
          </w:tcPr>
          <w:p w14:paraId="2E8791CF" w14:textId="011EA725" w:rsidR="00714474" w:rsidRPr="00D32AAC" w:rsidRDefault="00714474" w:rsidP="00714474">
            <w:r w:rsidRPr="003C6301">
              <w:t>060402dA</w:t>
            </w:r>
          </w:p>
        </w:tc>
        <w:tc>
          <w:tcPr>
            <w:tcW w:w="5288" w:type="dxa"/>
            <w:tcBorders>
              <w:top w:val="single" w:sz="4" w:space="0" w:color="auto"/>
              <w:left w:val="nil"/>
              <w:bottom w:val="single" w:sz="4" w:space="0" w:color="auto"/>
              <w:right w:val="nil"/>
            </w:tcBorders>
            <w:shd w:val="clear" w:color="auto" w:fill="auto"/>
          </w:tcPr>
          <w:p w14:paraId="21F183E0" w14:textId="4F0883A0" w:rsidR="00714474" w:rsidRPr="00D32AAC" w:rsidRDefault="00714474" w:rsidP="00714474">
            <w:pPr>
              <w:rPr>
                <w:rFonts w:cstheme="minorHAnsi"/>
              </w:rPr>
            </w:pPr>
            <w:r w:rsidRPr="009A7692">
              <w:t>Swimming Pools and Spas</w:t>
            </w:r>
            <w:r>
              <w:t xml:space="preserve">: </w:t>
            </w:r>
            <w:r w:rsidRPr="009A7692">
              <w:t>Part A</w:t>
            </w:r>
          </w:p>
        </w:tc>
        <w:tc>
          <w:tcPr>
            <w:tcW w:w="997" w:type="dxa"/>
          </w:tcPr>
          <w:p w14:paraId="495CDB67" w14:textId="3AE93464" w:rsidR="00714474" w:rsidRPr="00D32AAC" w:rsidRDefault="00714474" w:rsidP="00714474">
            <w:pPr>
              <w:jc w:val="center"/>
            </w:pPr>
            <w:r w:rsidRPr="00D32AAC">
              <w:t>24.0</w:t>
            </w:r>
          </w:p>
        </w:tc>
        <w:tc>
          <w:tcPr>
            <w:tcW w:w="1424" w:type="dxa"/>
          </w:tcPr>
          <w:p w14:paraId="0A59CCA6" w14:textId="55285F54" w:rsidR="00714474" w:rsidRPr="00D32AAC" w:rsidRDefault="00714474" w:rsidP="00714474">
            <w:pPr>
              <w:jc w:val="center"/>
            </w:pPr>
            <w:r w:rsidRPr="00D32AAC">
              <w:rPr>
                <w:rFonts w:ascii="Wingdings" w:eastAsia="Wingdings" w:hAnsi="Wingdings" w:cs="Wingdings"/>
              </w:rPr>
              <w:sym w:font="Wingdings" w:char="F0FC"/>
            </w:r>
          </w:p>
        </w:tc>
        <w:tc>
          <w:tcPr>
            <w:tcW w:w="1131" w:type="dxa"/>
          </w:tcPr>
          <w:p w14:paraId="320CA1B2" w14:textId="1F8BC5A3"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2BB65345" w14:textId="77777777" w:rsidTr="00F42998">
        <w:trPr>
          <w:trHeight w:val="265"/>
          <w:jc w:val="center"/>
        </w:trPr>
        <w:tc>
          <w:tcPr>
            <w:tcW w:w="1244" w:type="dxa"/>
          </w:tcPr>
          <w:p w14:paraId="12137577" w14:textId="0FFEEECA" w:rsidR="00714474" w:rsidRPr="00D32AAC" w:rsidRDefault="00714474" w:rsidP="00714474">
            <w:r w:rsidRPr="003C6301">
              <w:lastRenderedPageBreak/>
              <w:t>060402dB</w:t>
            </w:r>
          </w:p>
        </w:tc>
        <w:tc>
          <w:tcPr>
            <w:tcW w:w="5288" w:type="dxa"/>
            <w:tcBorders>
              <w:top w:val="single" w:sz="4" w:space="0" w:color="auto"/>
              <w:left w:val="nil"/>
              <w:bottom w:val="single" w:sz="4" w:space="0" w:color="auto"/>
              <w:right w:val="nil"/>
            </w:tcBorders>
            <w:shd w:val="clear" w:color="auto" w:fill="auto"/>
          </w:tcPr>
          <w:p w14:paraId="0F8E0464" w14:textId="680B551A" w:rsidR="00714474" w:rsidRPr="00D32AAC" w:rsidRDefault="00714474" w:rsidP="00714474">
            <w:pPr>
              <w:rPr>
                <w:rFonts w:cstheme="minorHAnsi"/>
              </w:rPr>
            </w:pPr>
            <w:r w:rsidRPr="009A7692">
              <w:t>Swimming Pools and Spas</w:t>
            </w:r>
            <w:r>
              <w:t xml:space="preserve">: </w:t>
            </w:r>
            <w:r w:rsidRPr="009A7692">
              <w:t>Part B</w:t>
            </w:r>
          </w:p>
        </w:tc>
        <w:tc>
          <w:tcPr>
            <w:tcW w:w="997" w:type="dxa"/>
          </w:tcPr>
          <w:p w14:paraId="564B1F9B" w14:textId="5029B882" w:rsidR="00714474" w:rsidRPr="00D32AAC" w:rsidRDefault="00714474" w:rsidP="00714474">
            <w:pPr>
              <w:jc w:val="center"/>
            </w:pPr>
            <w:r w:rsidRPr="00D32AAC">
              <w:t>24.0</w:t>
            </w:r>
          </w:p>
        </w:tc>
        <w:tc>
          <w:tcPr>
            <w:tcW w:w="1424" w:type="dxa"/>
          </w:tcPr>
          <w:p w14:paraId="1B086EC1" w14:textId="5BD524D9" w:rsidR="00714474" w:rsidRPr="00D32AAC" w:rsidRDefault="00714474" w:rsidP="00714474">
            <w:pPr>
              <w:jc w:val="center"/>
            </w:pPr>
            <w:r w:rsidRPr="00D32AAC">
              <w:rPr>
                <w:rFonts w:ascii="Wingdings" w:eastAsia="Wingdings" w:hAnsi="Wingdings" w:cs="Wingdings"/>
              </w:rPr>
              <w:sym w:font="Wingdings" w:char="F0FC"/>
            </w:r>
          </w:p>
        </w:tc>
        <w:tc>
          <w:tcPr>
            <w:tcW w:w="1131" w:type="dxa"/>
          </w:tcPr>
          <w:p w14:paraId="2D8D95BE" w14:textId="6B983934"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585665A3" w14:textId="77777777" w:rsidTr="00F42998">
        <w:trPr>
          <w:trHeight w:val="265"/>
          <w:jc w:val="center"/>
        </w:trPr>
        <w:tc>
          <w:tcPr>
            <w:tcW w:w="1244" w:type="dxa"/>
          </w:tcPr>
          <w:p w14:paraId="0CA54F38" w14:textId="421B85A3" w:rsidR="00714474" w:rsidRPr="00D32AAC" w:rsidRDefault="00714474" w:rsidP="00714474">
            <w:r w:rsidRPr="003C6301">
              <w:t>060402e</w:t>
            </w:r>
          </w:p>
        </w:tc>
        <w:tc>
          <w:tcPr>
            <w:tcW w:w="5288" w:type="dxa"/>
            <w:tcBorders>
              <w:top w:val="single" w:sz="4" w:space="0" w:color="auto"/>
              <w:left w:val="nil"/>
              <w:bottom w:val="single" w:sz="4" w:space="0" w:color="auto"/>
              <w:right w:val="nil"/>
            </w:tcBorders>
            <w:shd w:val="clear" w:color="auto" w:fill="auto"/>
          </w:tcPr>
          <w:p w14:paraId="3CDCBFF5" w14:textId="2DDF44A2" w:rsidR="00714474" w:rsidRPr="00D32AAC" w:rsidRDefault="00714474" w:rsidP="00714474">
            <w:pPr>
              <w:rPr>
                <w:rFonts w:cstheme="minorHAnsi"/>
              </w:rPr>
            </w:pPr>
            <w:r w:rsidRPr="009A7692">
              <w:t>Compressed Air Systems</w:t>
            </w:r>
          </w:p>
        </w:tc>
        <w:tc>
          <w:tcPr>
            <w:tcW w:w="997" w:type="dxa"/>
          </w:tcPr>
          <w:p w14:paraId="7BBCDEB6" w14:textId="49D761E6" w:rsidR="00714474" w:rsidRPr="00D32AAC" w:rsidRDefault="00714474" w:rsidP="00714474">
            <w:pPr>
              <w:jc w:val="center"/>
            </w:pPr>
            <w:r w:rsidRPr="00D32AAC">
              <w:t>24.0</w:t>
            </w:r>
          </w:p>
        </w:tc>
        <w:tc>
          <w:tcPr>
            <w:tcW w:w="1424" w:type="dxa"/>
          </w:tcPr>
          <w:p w14:paraId="17B8DB9D" w14:textId="084984BF" w:rsidR="00714474" w:rsidRPr="00D32AAC" w:rsidRDefault="00714474" w:rsidP="00714474">
            <w:pPr>
              <w:jc w:val="center"/>
            </w:pPr>
            <w:r w:rsidRPr="00D32AAC">
              <w:rPr>
                <w:rFonts w:ascii="Wingdings" w:eastAsia="Wingdings" w:hAnsi="Wingdings" w:cs="Wingdings"/>
              </w:rPr>
              <w:sym w:font="Wingdings" w:char="F0FC"/>
            </w:r>
          </w:p>
        </w:tc>
        <w:tc>
          <w:tcPr>
            <w:tcW w:w="1131" w:type="dxa"/>
          </w:tcPr>
          <w:p w14:paraId="29CDD44D" w14:textId="66D37E82"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41C4B15F" w14:textId="77777777" w:rsidTr="00F42998">
        <w:trPr>
          <w:trHeight w:val="265"/>
          <w:jc w:val="center"/>
        </w:trPr>
        <w:tc>
          <w:tcPr>
            <w:tcW w:w="1244" w:type="dxa"/>
          </w:tcPr>
          <w:p w14:paraId="05860BFD" w14:textId="34E2A3C8" w:rsidR="00714474" w:rsidRPr="00D32AAC" w:rsidRDefault="00714474" w:rsidP="00714474">
            <w:r w:rsidRPr="003C6301">
              <w:t>060402f</w:t>
            </w:r>
          </w:p>
        </w:tc>
        <w:tc>
          <w:tcPr>
            <w:tcW w:w="5288" w:type="dxa"/>
            <w:tcBorders>
              <w:top w:val="single" w:sz="4" w:space="0" w:color="auto"/>
              <w:left w:val="nil"/>
              <w:bottom w:val="single" w:sz="4" w:space="0" w:color="auto"/>
              <w:right w:val="nil"/>
            </w:tcBorders>
            <w:shd w:val="clear" w:color="auto" w:fill="auto"/>
          </w:tcPr>
          <w:p w14:paraId="0286A05C" w14:textId="6958C554" w:rsidR="00714474" w:rsidRPr="00D32AAC" w:rsidRDefault="00714474" w:rsidP="00714474">
            <w:pPr>
              <w:rPr>
                <w:rFonts w:cstheme="minorHAnsi"/>
              </w:rPr>
            </w:pPr>
            <w:r w:rsidRPr="009A7692">
              <w:t>Medical Gas Piping</w:t>
            </w:r>
          </w:p>
        </w:tc>
        <w:tc>
          <w:tcPr>
            <w:tcW w:w="997" w:type="dxa"/>
          </w:tcPr>
          <w:p w14:paraId="01C2ACC9" w14:textId="5AA925C7" w:rsidR="00714474" w:rsidRPr="00D32AAC" w:rsidRDefault="00714474" w:rsidP="00714474">
            <w:pPr>
              <w:jc w:val="center"/>
            </w:pPr>
            <w:r w:rsidRPr="00D32AAC">
              <w:t>24.0</w:t>
            </w:r>
          </w:p>
        </w:tc>
        <w:tc>
          <w:tcPr>
            <w:tcW w:w="1424" w:type="dxa"/>
          </w:tcPr>
          <w:p w14:paraId="246B59D0" w14:textId="521EA301" w:rsidR="00714474" w:rsidRPr="00D32AAC" w:rsidRDefault="00714474" w:rsidP="00714474">
            <w:pPr>
              <w:jc w:val="center"/>
            </w:pPr>
            <w:r w:rsidRPr="00D32AAC">
              <w:rPr>
                <w:rFonts w:ascii="Wingdings" w:eastAsia="Wingdings" w:hAnsi="Wingdings" w:cs="Wingdings"/>
              </w:rPr>
              <w:sym w:font="Wingdings" w:char="F0FC"/>
            </w:r>
          </w:p>
        </w:tc>
        <w:tc>
          <w:tcPr>
            <w:tcW w:w="1131" w:type="dxa"/>
          </w:tcPr>
          <w:p w14:paraId="45615347" w14:textId="261B3A5B"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39BC5653" w14:textId="77777777" w:rsidTr="00F42998">
        <w:trPr>
          <w:trHeight w:val="265"/>
          <w:jc w:val="center"/>
        </w:trPr>
        <w:tc>
          <w:tcPr>
            <w:tcW w:w="1244" w:type="dxa"/>
          </w:tcPr>
          <w:p w14:paraId="31D5568A" w14:textId="75B1FE7A" w:rsidR="00714474" w:rsidRPr="00D32AAC" w:rsidRDefault="00714474" w:rsidP="00714474">
            <w:r w:rsidRPr="003C6301">
              <w:t>060402g</w:t>
            </w:r>
          </w:p>
        </w:tc>
        <w:tc>
          <w:tcPr>
            <w:tcW w:w="5288" w:type="dxa"/>
            <w:tcBorders>
              <w:top w:val="single" w:sz="4" w:space="0" w:color="auto"/>
              <w:left w:val="nil"/>
              <w:bottom w:val="single" w:sz="4" w:space="0" w:color="auto"/>
              <w:right w:val="nil"/>
            </w:tcBorders>
            <w:shd w:val="clear" w:color="auto" w:fill="auto"/>
          </w:tcPr>
          <w:p w14:paraId="6065BB7B" w14:textId="0D97167D" w:rsidR="00714474" w:rsidRPr="00D32AAC" w:rsidRDefault="00714474" w:rsidP="00714474">
            <w:pPr>
              <w:rPr>
                <w:rFonts w:cstheme="minorHAnsi"/>
              </w:rPr>
            </w:pPr>
            <w:r w:rsidRPr="009A7692">
              <w:t>Lawn Irrigation</w:t>
            </w:r>
          </w:p>
        </w:tc>
        <w:tc>
          <w:tcPr>
            <w:tcW w:w="997" w:type="dxa"/>
          </w:tcPr>
          <w:p w14:paraId="39D6453C" w14:textId="7D9A8095" w:rsidR="00714474" w:rsidRPr="00D32AAC" w:rsidRDefault="00714474" w:rsidP="00714474">
            <w:pPr>
              <w:jc w:val="center"/>
            </w:pPr>
            <w:r w:rsidRPr="00D32AAC">
              <w:t>24.0</w:t>
            </w:r>
          </w:p>
        </w:tc>
        <w:tc>
          <w:tcPr>
            <w:tcW w:w="1424" w:type="dxa"/>
          </w:tcPr>
          <w:p w14:paraId="6C2AE9AF" w14:textId="7C6034CD" w:rsidR="00714474" w:rsidRPr="00D32AAC" w:rsidRDefault="00714474" w:rsidP="00714474">
            <w:pPr>
              <w:jc w:val="center"/>
            </w:pPr>
            <w:r w:rsidRPr="00D32AAC">
              <w:rPr>
                <w:rFonts w:ascii="Wingdings" w:eastAsia="Wingdings" w:hAnsi="Wingdings" w:cs="Wingdings"/>
              </w:rPr>
              <w:sym w:font="Wingdings" w:char="F0FC"/>
            </w:r>
          </w:p>
        </w:tc>
        <w:tc>
          <w:tcPr>
            <w:tcW w:w="1131" w:type="dxa"/>
          </w:tcPr>
          <w:p w14:paraId="4553C513" w14:textId="2B43D7EE"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1C130BFB" w14:textId="77777777" w:rsidTr="00F42998">
        <w:trPr>
          <w:trHeight w:val="265"/>
          <w:jc w:val="center"/>
        </w:trPr>
        <w:tc>
          <w:tcPr>
            <w:tcW w:w="1244" w:type="dxa"/>
          </w:tcPr>
          <w:p w14:paraId="094881A0" w14:textId="487C91D2" w:rsidR="00714474" w:rsidRPr="00D32AAC" w:rsidRDefault="00714474" w:rsidP="00714474">
            <w:r w:rsidRPr="003C6301">
              <w:t>060402h</w:t>
            </w:r>
          </w:p>
        </w:tc>
        <w:tc>
          <w:tcPr>
            <w:tcW w:w="5288" w:type="dxa"/>
            <w:tcBorders>
              <w:top w:val="single" w:sz="4" w:space="0" w:color="auto"/>
              <w:left w:val="nil"/>
              <w:bottom w:val="single" w:sz="4" w:space="0" w:color="auto"/>
              <w:right w:val="nil"/>
            </w:tcBorders>
            <w:shd w:val="clear" w:color="auto" w:fill="auto"/>
          </w:tcPr>
          <w:p w14:paraId="3DA197F0" w14:textId="78466D42" w:rsidR="00714474" w:rsidRPr="00D32AAC" w:rsidRDefault="00714474" w:rsidP="00714474">
            <w:pPr>
              <w:rPr>
                <w:rFonts w:cstheme="minorHAnsi"/>
              </w:rPr>
            </w:pPr>
            <w:r w:rsidRPr="009A7692">
              <w:t>Hot Tapping and Freeze Isolation</w:t>
            </w:r>
          </w:p>
        </w:tc>
        <w:tc>
          <w:tcPr>
            <w:tcW w:w="997" w:type="dxa"/>
          </w:tcPr>
          <w:p w14:paraId="7B4EB098" w14:textId="64BF8C6B" w:rsidR="00714474" w:rsidRPr="00D32AAC" w:rsidRDefault="00714474" w:rsidP="00714474">
            <w:pPr>
              <w:jc w:val="center"/>
            </w:pPr>
            <w:r w:rsidRPr="00D32AAC">
              <w:t>24.0</w:t>
            </w:r>
          </w:p>
        </w:tc>
        <w:tc>
          <w:tcPr>
            <w:tcW w:w="1424" w:type="dxa"/>
          </w:tcPr>
          <w:p w14:paraId="14D9B254" w14:textId="1636EEDB" w:rsidR="00714474" w:rsidRPr="00D32AAC" w:rsidRDefault="00D973EE" w:rsidP="00714474">
            <w:pPr>
              <w:jc w:val="center"/>
            </w:pPr>
            <w:r w:rsidRPr="00D32AAC">
              <w:rPr>
                <w:rFonts w:ascii="Wingdings" w:eastAsia="Wingdings" w:hAnsi="Wingdings" w:cs="Wingdings"/>
              </w:rPr>
              <w:sym w:font="Wingdings" w:char="F0FC"/>
            </w:r>
          </w:p>
        </w:tc>
        <w:tc>
          <w:tcPr>
            <w:tcW w:w="1131" w:type="dxa"/>
          </w:tcPr>
          <w:p w14:paraId="7E9B04C6" w14:textId="237ABF3D"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714474" w:rsidRPr="00D32AAC" w14:paraId="797567D4" w14:textId="77777777" w:rsidTr="00F42998">
        <w:trPr>
          <w:trHeight w:val="265"/>
          <w:jc w:val="center"/>
        </w:trPr>
        <w:tc>
          <w:tcPr>
            <w:tcW w:w="1244" w:type="dxa"/>
          </w:tcPr>
          <w:p w14:paraId="21BF4CF7" w14:textId="6DF2F6BC" w:rsidR="00714474" w:rsidRPr="00D32AAC" w:rsidRDefault="00714474" w:rsidP="00714474">
            <w:r w:rsidRPr="003C6301">
              <w:t>060403a</w:t>
            </w:r>
          </w:p>
        </w:tc>
        <w:tc>
          <w:tcPr>
            <w:tcW w:w="5288" w:type="dxa"/>
            <w:tcBorders>
              <w:top w:val="single" w:sz="4" w:space="0" w:color="auto"/>
              <w:left w:val="nil"/>
              <w:bottom w:val="single" w:sz="4" w:space="0" w:color="auto"/>
              <w:right w:val="nil"/>
            </w:tcBorders>
            <w:shd w:val="clear" w:color="auto" w:fill="auto"/>
          </w:tcPr>
          <w:p w14:paraId="42F85CB9" w14:textId="40DA717E" w:rsidR="00714474" w:rsidRPr="00D32AAC" w:rsidRDefault="00714474" w:rsidP="00714474">
            <w:pPr>
              <w:rPr>
                <w:rFonts w:cstheme="minorHAnsi"/>
              </w:rPr>
            </w:pPr>
            <w:r w:rsidRPr="009A7692">
              <w:t>Interceptors and Indirect Wastes</w:t>
            </w:r>
          </w:p>
        </w:tc>
        <w:tc>
          <w:tcPr>
            <w:tcW w:w="997" w:type="dxa"/>
          </w:tcPr>
          <w:p w14:paraId="4D09F980" w14:textId="37073CE2" w:rsidR="00714474" w:rsidRPr="00D32AAC" w:rsidRDefault="00714474" w:rsidP="00714474">
            <w:pPr>
              <w:jc w:val="center"/>
            </w:pPr>
            <w:r w:rsidRPr="00D32AAC">
              <w:t>24.0</w:t>
            </w:r>
          </w:p>
        </w:tc>
        <w:tc>
          <w:tcPr>
            <w:tcW w:w="1424" w:type="dxa"/>
          </w:tcPr>
          <w:p w14:paraId="12B58A9B" w14:textId="733D6A0B" w:rsidR="00714474" w:rsidRPr="00D32AAC" w:rsidRDefault="00714474" w:rsidP="00714474">
            <w:pPr>
              <w:jc w:val="center"/>
            </w:pPr>
          </w:p>
        </w:tc>
        <w:tc>
          <w:tcPr>
            <w:tcW w:w="1131" w:type="dxa"/>
          </w:tcPr>
          <w:p w14:paraId="59930D63" w14:textId="2BB78D02" w:rsidR="00714474" w:rsidRPr="00D32AAC" w:rsidRDefault="00714474" w:rsidP="00714474">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4F0AB9E0" w14:textId="77777777" w:rsidTr="00F42998">
        <w:trPr>
          <w:trHeight w:val="265"/>
          <w:jc w:val="center"/>
        </w:trPr>
        <w:tc>
          <w:tcPr>
            <w:tcW w:w="1244" w:type="dxa"/>
          </w:tcPr>
          <w:p w14:paraId="281D1A31" w14:textId="1CF07526" w:rsidR="00D973EE" w:rsidRPr="00D32AAC" w:rsidRDefault="00D973EE" w:rsidP="00D973EE">
            <w:r w:rsidRPr="003C6301">
              <w:t>060403b</w:t>
            </w:r>
          </w:p>
        </w:tc>
        <w:tc>
          <w:tcPr>
            <w:tcW w:w="5288" w:type="dxa"/>
            <w:tcBorders>
              <w:top w:val="single" w:sz="4" w:space="0" w:color="auto"/>
              <w:left w:val="nil"/>
              <w:bottom w:val="single" w:sz="4" w:space="0" w:color="auto"/>
              <w:right w:val="nil"/>
            </w:tcBorders>
            <w:shd w:val="clear" w:color="auto" w:fill="auto"/>
          </w:tcPr>
          <w:p w14:paraId="7F828C1C" w14:textId="1740B3A3" w:rsidR="00D973EE" w:rsidRPr="00D32AAC" w:rsidRDefault="00D973EE" w:rsidP="00D973EE">
            <w:pPr>
              <w:rPr>
                <w:rFonts w:cstheme="minorHAnsi"/>
              </w:rPr>
            </w:pPr>
            <w:r w:rsidRPr="009A7692">
              <w:t>Sewage Sumps Receiving Tanks and Dumping Stations</w:t>
            </w:r>
          </w:p>
        </w:tc>
        <w:tc>
          <w:tcPr>
            <w:tcW w:w="997" w:type="dxa"/>
          </w:tcPr>
          <w:p w14:paraId="4E4604DC" w14:textId="3BA95693" w:rsidR="00D973EE" w:rsidRPr="00D32AAC" w:rsidRDefault="00D973EE" w:rsidP="00D973EE">
            <w:pPr>
              <w:jc w:val="center"/>
            </w:pPr>
            <w:r w:rsidRPr="00D32AAC">
              <w:t>24.0</w:t>
            </w:r>
          </w:p>
        </w:tc>
        <w:tc>
          <w:tcPr>
            <w:tcW w:w="1424" w:type="dxa"/>
          </w:tcPr>
          <w:p w14:paraId="6F353AF8" w14:textId="5F7F7EBA"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68242E22" w14:textId="6A6B1EDD"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711B697B" w14:textId="77777777" w:rsidTr="00F42998">
        <w:trPr>
          <w:trHeight w:val="265"/>
          <w:jc w:val="center"/>
        </w:trPr>
        <w:tc>
          <w:tcPr>
            <w:tcW w:w="1244" w:type="dxa"/>
          </w:tcPr>
          <w:p w14:paraId="698992F3" w14:textId="4FCAE72E" w:rsidR="00D973EE" w:rsidRPr="00D32AAC" w:rsidRDefault="00D973EE" w:rsidP="00D973EE">
            <w:r w:rsidRPr="003C6301">
              <w:t>060403c</w:t>
            </w:r>
          </w:p>
        </w:tc>
        <w:tc>
          <w:tcPr>
            <w:tcW w:w="5288" w:type="dxa"/>
            <w:tcBorders>
              <w:top w:val="single" w:sz="4" w:space="0" w:color="auto"/>
              <w:left w:val="nil"/>
              <w:bottom w:val="single" w:sz="4" w:space="0" w:color="auto"/>
              <w:right w:val="nil"/>
            </w:tcBorders>
            <w:shd w:val="clear" w:color="auto" w:fill="auto"/>
          </w:tcPr>
          <w:p w14:paraId="5DD7668B" w14:textId="283824EC" w:rsidR="00D973EE" w:rsidRPr="00D32AAC" w:rsidRDefault="00D973EE" w:rsidP="00D973EE">
            <w:pPr>
              <w:rPr>
                <w:rFonts w:cstheme="minorHAnsi"/>
              </w:rPr>
            </w:pPr>
            <w:r w:rsidRPr="009A7692">
              <w:t>DWV Water Distribution and Fixtures for Residential Installation</w:t>
            </w:r>
          </w:p>
        </w:tc>
        <w:tc>
          <w:tcPr>
            <w:tcW w:w="997" w:type="dxa"/>
          </w:tcPr>
          <w:p w14:paraId="2B85BC69" w14:textId="2A8BFFD8" w:rsidR="00D973EE" w:rsidRPr="00D32AAC" w:rsidRDefault="00D973EE" w:rsidP="00D973EE">
            <w:pPr>
              <w:jc w:val="center"/>
            </w:pPr>
            <w:r w:rsidRPr="00D32AAC">
              <w:t>24.0</w:t>
            </w:r>
          </w:p>
        </w:tc>
        <w:tc>
          <w:tcPr>
            <w:tcW w:w="1424" w:type="dxa"/>
          </w:tcPr>
          <w:p w14:paraId="4499E0C9" w14:textId="392D8375"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5E515449" w14:textId="57E2C919"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54DBDADF" w14:textId="77777777" w:rsidTr="00F42998">
        <w:trPr>
          <w:trHeight w:val="265"/>
          <w:jc w:val="center"/>
        </w:trPr>
        <w:tc>
          <w:tcPr>
            <w:tcW w:w="1244" w:type="dxa"/>
          </w:tcPr>
          <w:p w14:paraId="43AA8247" w14:textId="3613A847" w:rsidR="00D973EE" w:rsidRPr="00D32AAC" w:rsidRDefault="00D973EE" w:rsidP="00D973EE">
            <w:r w:rsidRPr="003C6301">
              <w:t>060403d</w:t>
            </w:r>
          </w:p>
        </w:tc>
        <w:tc>
          <w:tcPr>
            <w:tcW w:w="5288" w:type="dxa"/>
            <w:tcBorders>
              <w:top w:val="single" w:sz="4" w:space="0" w:color="auto"/>
              <w:left w:val="nil"/>
              <w:bottom w:val="single" w:sz="4" w:space="0" w:color="auto"/>
              <w:right w:val="nil"/>
            </w:tcBorders>
            <w:shd w:val="clear" w:color="auto" w:fill="auto"/>
          </w:tcPr>
          <w:p w14:paraId="7F54BB86" w14:textId="0CED27C3" w:rsidR="00D973EE" w:rsidRPr="00D32AAC" w:rsidRDefault="00D973EE" w:rsidP="00D973EE">
            <w:pPr>
              <w:rPr>
                <w:rFonts w:cstheme="minorHAnsi"/>
              </w:rPr>
            </w:pPr>
            <w:r w:rsidRPr="009A7692">
              <w:t>Specialty Plumbing Fixtures</w:t>
            </w:r>
          </w:p>
        </w:tc>
        <w:tc>
          <w:tcPr>
            <w:tcW w:w="997" w:type="dxa"/>
          </w:tcPr>
          <w:p w14:paraId="70AB0CCC" w14:textId="3249B6CC" w:rsidR="00D973EE" w:rsidRPr="00D32AAC" w:rsidRDefault="00D973EE" w:rsidP="00D973EE">
            <w:pPr>
              <w:jc w:val="center"/>
            </w:pPr>
            <w:r w:rsidRPr="00D32AAC">
              <w:t>24.0</w:t>
            </w:r>
          </w:p>
        </w:tc>
        <w:tc>
          <w:tcPr>
            <w:tcW w:w="1424" w:type="dxa"/>
          </w:tcPr>
          <w:p w14:paraId="6D16D788" w14:textId="2218E9D6"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20576C20" w14:textId="50F68D78"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442DAF46" w14:textId="77777777" w:rsidTr="00F42998">
        <w:trPr>
          <w:trHeight w:val="265"/>
          <w:jc w:val="center"/>
        </w:trPr>
        <w:tc>
          <w:tcPr>
            <w:tcW w:w="1244" w:type="dxa"/>
          </w:tcPr>
          <w:p w14:paraId="11686F49" w14:textId="2B2B7A18" w:rsidR="00D973EE" w:rsidRPr="00D32AAC" w:rsidRDefault="00D973EE" w:rsidP="00D973EE">
            <w:r w:rsidRPr="003C6301">
              <w:t>060403e</w:t>
            </w:r>
          </w:p>
        </w:tc>
        <w:tc>
          <w:tcPr>
            <w:tcW w:w="5288" w:type="dxa"/>
            <w:tcBorders>
              <w:top w:val="single" w:sz="4" w:space="0" w:color="auto"/>
              <w:left w:val="nil"/>
              <w:bottom w:val="single" w:sz="4" w:space="0" w:color="auto"/>
              <w:right w:val="nil"/>
            </w:tcBorders>
            <w:shd w:val="clear" w:color="auto" w:fill="auto"/>
          </w:tcPr>
          <w:p w14:paraId="6E8207ED" w14:textId="011B15E5" w:rsidR="00D973EE" w:rsidRPr="00D32AAC" w:rsidRDefault="00D973EE" w:rsidP="00D973EE">
            <w:pPr>
              <w:rPr>
                <w:rFonts w:cstheme="minorHAnsi"/>
              </w:rPr>
            </w:pPr>
            <w:r w:rsidRPr="009A7692">
              <w:t>Commercial Equipment Installation</w:t>
            </w:r>
          </w:p>
        </w:tc>
        <w:tc>
          <w:tcPr>
            <w:tcW w:w="997" w:type="dxa"/>
          </w:tcPr>
          <w:p w14:paraId="0D770916" w14:textId="1D9E1AE0" w:rsidR="00D973EE" w:rsidRPr="00D32AAC" w:rsidRDefault="00D973EE" w:rsidP="00D973EE">
            <w:pPr>
              <w:jc w:val="center"/>
            </w:pPr>
            <w:r w:rsidRPr="00D32AAC">
              <w:t>24.0</w:t>
            </w:r>
          </w:p>
        </w:tc>
        <w:tc>
          <w:tcPr>
            <w:tcW w:w="1424" w:type="dxa"/>
          </w:tcPr>
          <w:p w14:paraId="2AA43961" w14:textId="30CF716A"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793A1467" w14:textId="5579B487"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61887CB8" w14:textId="77777777" w:rsidTr="00F42998">
        <w:trPr>
          <w:trHeight w:val="265"/>
          <w:jc w:val="center"/>
        </w:trPr>
        <w:tc>
          <w:tcPr>
            <w:tcW w:w="1244" w:type="dxa"/>
          </w:tcPr>
          <w:p w14:paraId="27A9F403" w14:textId="3DF7BD71" w:rsidR="00D973EE" w:rsidRPr="00D32AAC" w:rsidRDefault="00D973EE" w:rsidP="00D973EE">
            <w:r w:rsidRPr="003C6301">
              <w:t>060404a</w:t>
            </w:r>
          </w:p>
        </w:tc>
        <w:tc>
          <w:tcPr>
            <w:tcW w:w="5288" w:type="dxa"/>
            <w:tcBorders>
              <w:top w:val="single" w:sz="4" w:space="0" w:color="auto"/>
              <w:left w:val="nil"/>
              <w:bottom w:val="single" w:sz="4" w:space="0" w:color="auto"/>
              <w:right w:val="nil"/>
            </w:tcBorders>
            <w:shd w:val="clear" w:color="auto" w:fill="auto"/>
          </w:tcPr>
          <w:p w14:paraId="3E02D9ED" w14:textId="0723B28F" w:rsidR="00D973EE" w:rsidRPr="00D32AAC" w:rsidRDefault="00D973EE" w:rsidP="00D973EE">
            <w:pPr>
              <w:rPr>
                <w:rFonts w:cstheme="minorHAnsi"/>
              </w:rPr>
            </w:pPr>
            <w:r w:rsidRPr="009A7692">
              <w:t>Low-Pressure Gas Line Layout Including Venting and Air Supply</w:t>
            </w:r>
          </w:p>
        </w:tc>
        <w:tc>
          <w:tcPr>
            <w:tcW w:w="997" w:type="dxa"/>
          </w:tcPr>
          <w:p w14:paraId="0E6F33D7" w14:textId="390F7EE1" w:rsidR="00D973EE" w:rsidRPr="00D32AAC" w:rsidRDefault="00D973EE" w:rsidP="00D973EE">
            <w:pPr>
              <w:jc w:val="center"/>
            </w:pPr>
            <w:r w:rsidRPr="00D32AAC">
              <w:t>24.0</w:t>
            </w:r>
          </w:p>
        </w:tc>
        <w:tc>
          <w:tcPr>
            <w:tcW w:w="1424" w:type="dxa"/>
          </w:tcPr>
          <w:p w14:paraId="5B24714E" w14:textId="213EAB9A"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201BB200" w14:textId="22833D6E"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43464991" w14:textId="77777777" w:rsidTr="00F42998">
        <w:trPr>
          <w:trHeight w:val="265"/>
          <w:jc w:val="center"/>
        </w:trPr>
        <w:tc>
          <w:tcPr>
            <w:tcW w:w="1244" w:type="dxa"/>
          </w:tcPr>
          <w:p w14:paraId="4C258D10" w14:textId="642B5FE8" w:rsidR="00D973EE" w:rsidRPr="00D32AAC" w:rsidRDefault="00D973EE" w:rsidP="00D973EE">
            <w:r w:rsidRPr="003C6301">
              <w:t>060404b</w:t>
            </w:r>
          </w:p>
        </w:tc>
        <w:tc>
          <w:tcPr>
            <w:tcW w:w="5288" w:type="dxa"/>
            <w:tcBorders>
              <w:top w:val="single" w:sz="4" w:space="0" w:color="auto"/>
              <w:left w:val="nil"/>
              <w:bottom w:val="single" w:sz="4" w:space="0" w:color="auto"/>
              <w:right w:val="nil"/>
            </w:tcBorders>
            <w:shd w:val="clear" w:color="auto" w:fill="auto"/>
          </w:tcPr>
          <w:p w14:paraId="57A18011" w14:textId="7F85CC8C" w:rsidR="00D973EE" w:rsidRPr="00D32AAC" w:rsidRDefault="00D973EE" w:rsidP="00D973EE">
            <w:pPr>
              <w:rPr>
                <w:rFonts w:cstheme="minorHAnsi"/>
              </w:rPr>
            </w:pPr>
            <w:r w:rsidRPr="009A7692">
              <w:t>2-PSI Gas Line Layout</w:t>
            </w:r>
          </w:p>
        </w:tc>
        <w:tc>
          <w:tcPr>
            <w:tcW w:w="997" w:type="dxa"/>
          </w:tcPr>
          <w:p w14:paraId="69BB0389" w14:textId="1FD86793" w:rsidR="00D973EE" w:rsidRPr="00D32AAC" w:rsidRDefault="00D973EE" w:rsidP="00D973EE">
            <w:pPr>
              <w:jc w:val="center"/>
            </w:pPr>
            <w:r w:rsidRPr="00D32AAC">
              <w:t>24.0</w:t>
            </w:r>
          </w:p>
        </w:tc>
        <w:tc>
          <w:tcPr>
            <w:tcW w:w="1424" w:type="dxa"/>
          </w:tcPr>
          <w:p w14:paraId="4683862C" w14:textId="7C4A0058"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3EBF12F0" w14:textId="4C0A383C"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406D77AF" w14:textId="77777777" w:rsidTr="00F42998">
        <w:trPr>
          <w:trHeight w:val="265"/>
          <w:jc w:val="center"/>
        </w:trPr>
        <w:tc>
          <w:tcPr>
            <w:tcW w:w="1244" w:type="dxa"/>
          </w:tcPr>
          <w:p w14:paraId="7A812B58" w14:textId="6F0B2889" w:rsidR="00D973EE" w:rsidRPr="00D32AAC" w:rsidRDefault="00D973EE" w:rsidP="00D973EE">
            <w:r w:rsidRPr="003C6301">
              <w:t>060404c</w:t>
            </w:r>
          </w:p>
        </w:tc>
        <w:tc>
          <w:tcPr>
            <w:tcW w:w="5288" w:type="dxa"/>
            <w:tcBorders>
              <w:top w:val="single" w:sz="4" w:space="0" w:color="auto"/>
              <w:left w:val="nil"/>
              <w:bottom w:val="single" w:sz="4" w:space="0" w:color="auto"/>
              <w:right w:val="nil"/>
            </w:tcBorders>
            <w:shd w:val="clear" w:color="auto" w:fill="auto"/>
          </w:tcPr>
          <w:p w14:paraId="4868CFD8" w14:textId="4B050FD5" w:rsidR="00D973EE" w:rsidRPr="00D32AAC" w:rsidRDefault="00D973EE" w:rsidP="00D973EE">
            <w:pPr>
              <w:rPr>
                <w:rFonts w:cstheme="minorHAnsi"/>
              </w:rPr>
            </w:pPr>
            <w:r w:rsidRPr="009A7692">
              <w:t>Customer Bulk Storage Tank Installation and Vaporizers</w:t>
            </w:r>
          </w:p>
        </w:tc>
        <w:tc>
          <w:tcPr>
            <w:tcW w:w="997" w:type="dxa"/>
          </w:tcPr>
          <w:p w14:paraId="77FA7B7D" w14:textId="3F1C3ABA" w:rsidR="00D973EE" w:rsidRPr="00D32AAC" w:rsidRDefault="00D973EE" w:rsidP="00D973EE">
            <w:pPr>
              <w:jc w:val="center"/>
            </w:pPr>
            <w:r w:rsidRPr="00D32AAC">
              <w:t>24.0</w:t>
            </w:r>
          </w:p>
        </w:tc>
        <w:tc>
          <w:tcPr>
            <w:tcW w:w="1424" w:type="dxa"/>
          </w:tcPr>
          <w:p w14:paraId="5F606B6F" w14:textId="3DFC2229"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11067970" w14:textId="3905BEBF"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679DCC8B" w14:textId="77777777" w:rsidTr="00F42998">
        <w:trPr>
          <w:trHeight w:val="265"/>
          <w:jc w:val="center"/>
        </w:trPr>
        <w:tc>
          <w:tcPr>
            <w:tcW w:w="1244" w:type="dxa"/>
          </w:tcPr>
          <w:p w14:paraId="42953EAE" w14:textId="1A1F0722" w:rsidR="00D973EE" w:rsidRPr="00D32AAC" w:rsidRDefault="00D973EE" w:rsidP="00D973EE">
            <w:r w:rsidRPr="003C6301">
              <w:t>060404d</w:t>
            </w:r>
          </w:p>
        </w:tc>
        <w:tc>
          <w:tcPr>
            <w:tcW w:w="5288" w:type="dxa"/>
            <w:tcBorders>
              <w:top w:val="single" w:sz="4" w:space="0" w:color="auto"/>
              <w:left w:val="nil"/>
              <w:bottom w:val="single" w:sz="4" w:space="0" w:color="auto"/>
              <w:right w:val="nil"/>
            </w:tcBorders>
            <w:shd w:val="clear" w:color="auto" w:fill="auto"/>
          </w:tcPr>
          <w:p w14:paraId="72926556" w14:textId="1C3D2F14" w:rsidR="00D973EE" w:rsidRPr="00D32AAC" w:rsidRDefault="00D973EE" w:rsidP="00D973EE">
            <w:pPr>
              <w:rPr>
                <w:rFonts w:cstheme="minorHAnsi"/>
              </w:rPr>
            </w:pPr>
            <w:r w:rsidRPr="009A7692">
              <w:t>Additional Vents</w:t>
            </w:r>
          </w:p>
        </w:tc>
        <w:tc>
          <w:tcPr>
            <w:tcW w:w="997" w:type="dxa"/>
          </w:tcPr>
          <w:p w14:paraId="7546830F" w14:textId="2C7382AD" w:rsidR="00D973EE" w:rsidRPr="00D32AAC" w:rsidRDefault="00D973EE" w:rsidP="00D973EE">
            <w:pPr>
              <w:jc w:val="center"/>
            </w:pPr>
            <w:r w:rsidRPr="00D32AAC">
              <w:t>24.0</w:t>
            </w:r>
          </w:p>
        </w:tc>
        <w:tc>
          <w:tcPr>
            <w:tcW w:w="1424" w:type="dxa"/>
          </w:tcPr>
          <w:p w14:paraId="2D1EC92A" w14:textId="0CB751D8"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11182DB2" w14:textId="6668DFCB"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5659C4D7" w14:textId="77777777" w:rsidTr="00F42998">
        <w:trPr>
          <w:trHeight w:val="265"/>
          <w:jc w:val="center"/>
        </w:trPr>
        <w:tc>
          <w:tcPr>
            <w:tcW w:w="1244" w:type="dxa"/>
          </w:tcPr>
          <w:p w14:paraId="2BBCEA42" w14:textId="33616477" w:rsidR="00D973EE" w:rsidRPr="00D32AAC" w:rsidRDefault="00D973EE" w:rsidP="00D973EE">
            <w:r w:rsidRPr="003C6301">
              <w:t>060404e</w:t>
            </w:r>
          </w:p>
        </w:tc>
        <w:tc>
          <w:tcPr>
            <w:tcW w:w="5288" w:type="dxa"/>
            <w:tcBorders>
              <w:top w:val="single" w:sz="4" w:space="0" w:color="auto"/>
              <w:left w:val="nil"/>
              <w:bottom w:val="single" w:sz="4" w:space="0" w:color="auto"/>
              <w:right w:val="nil"/>
            </w:tcBorders>
            <w:shd w:val="clear" w:color="auto" w:fill="auto"/>
          </w:tcPr>
          <w:p w14:paraId="09739FD3" w14:textId="7243DDCA" w:rsidR="00D973EE" w:rsidRPr="00D32AAC" w:rsidRDefault="00D973EE" w:rsidP="00D973EE">
            <w:pPr>
              <w:rPr>
                <w:rFonts w:cstheme="minorHAnsi"/>
              </w:rPr>
            </w:pPr>
            <w:r w:rsidRPr="009A7692">
              <w:t>Mid-Efficiency and High-Efficiency Gas-Fired Appliances</w:t>
            </w:r>
          </w:p>
        </w:tc>
        <w:tc>
          <w:tcPr>
            <w:tcW w:w="997" w:type="dxa"/>
          </w:tcPr>
          <w:p w14:paraId="33C71DD2" w14:textId="605E4A62" w:rsidR="00D973EE" w:rsidRPr="00D32AAC" w:rsidRDefault="00D973EE" w:rsidP="00D973EE">
            <w:pPr>
              <w:jc w:val="center"/>
            </w:pPr>
            <w:r w:rsidRPr="00D32AAC">
              <w:t>24.0</w:t>
            </w:r>
          </w:p>
        </w:tc>
        <w:tc>
          <w:tcPr>
            <w:tcW w:w="1424" w:type="dxa"/>
          </w:tcPr>
          <w:p w14:paraId="78CFD5A8" w14:textId="6FCB81DD"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58447C1A" w14:textId="1C587110"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5C447905" w14:textId="77777777" w:rsidTr="00F42998">
        <w:trPr>
          <w:trHeight w:val="265"/>
          <w:jc w:val="center"/>
        </w:trPr>
        <w:tc>
          <w:tcPr>
            <w:tcW w:w="1244" w:type="dxa"/>
          </w:tcPr>
          <w:p w14:paraId="4CE14C50" w14:textId="3A57FD27" w:rsidR="00D973EE" w:rsidRPr="00D32AAC" w:rsidRDefault="00D973EE" w:rsidP="00D973EE">
            <w:r w:rsidRPr="003C6301">
              <w:t>060404f</w:t>
            </w:r>
          </w:p>
        </w:tc>
        <w:tc>
          <w:tcPr>
            <w:tcW w:w="5288" w:type="dxa"/>
            <w:tcBorders>
              <w:top w:val="single" w:sz="4" w:space="0" w:color="auto"/>
              <w:left w:val="nil"/>
              <w:bottom w:val="single" w:sz="4" w:space="0" w:color="auto"/>
              <w:right w:val="nil"/>
            </w:tcBorders>
            <w:shd w:val="clear" w:color="auto" w:fill="auto"/>
          </w:tcPr>
          <w:p w14:paraId="7A397B97" w14:textId="30A0922F" w:rsidR="00D973EE" w:rsidRPr="00D32AAC" w:rsidRDefault="00D973EE" w:rsidP="00D973EE">
            <w:pPr>
              <w:rPr>
                <w:rFonts w:cstheme="minorHAnsi"/>
              </w:rPr>
            </w:pPr>
            <w:r w:rsidRPr="009A7692">
              <w:t>Electrical Circuits and Controls for Commercial Gas Appliances</w:t>
            </w:r>
          </w:p>
        </w:tc>
        <w:tc>
          <w:tcPr>
            <w:tcW w:w="997" w:type="dxa"/>
          </w:tcPr>
          <w:p w14:paraId="0A474A97" w14:textId="07F63607" w:rsidR="00D973EE" w:rsidRPr="00D32AAC" w:rsidRDefault="00D973EE" w:rsidP="00D973EE">
            <w:pPr>
              <w:jc w:val="center"/>
            </w:pPr>
            <w:r w:rsidRPr="00D32AAC">
              <w:t>24.0</w:t>
            </w:r>
          </w:p>
        </w:tc>
        <w:tc>
          <w:tcPr>
            <w:tcW w:w="1424" w:type="dxa"/>
          </w:tcPr>
          <w:p w14:paraId="6C054AB6" w14:textId="2343987B" w:rsidR="00D973EE" w:rsidRPr="00D32AAC" w:rsidRDefault="00D973EE" w:rsidP="00D973EE">
            <w:pPr>
              <w:jc w:val="center"/>
            </w:pPr>
          </w:p>
        </w:tc>
        <w:tc>
          <w:tcPr>
            <w:tcW w:w="1131" w:type="dxa"/>
          </w:tcPr>
          <w:p w14:paraId="22100960" w14:textId="0B835B66"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4A945133" w14:textId="77777777" w:rsidTr="00F42998">
        <w:trPr>
          <w:trHeight w:val="265"/>
          <w:jc w:val="center"/>
        </w:trPr>
        <w:tc>
          <w:tcPr>
            <w:tcW w:w="1244" w:type="dxa"/>
          </w:tcPr>
          <w:p w14:paraId="49E3AA27" w14:textId="5C97856D" w:rsidR="00D973EE" w:rsidRPr="00D32AAC" w:rsidRDefault="00D973EE" w:rsidP="00D973EE">
            <w:r w:rsidRPr="003C6301">
              <w:t>060404g</w:t>
            </w:r>
          </w:p>
        </w:tc>
        <w:tc>
          <w:tcPr>
            <w:tcW w:w="5288" w:type="dxa"/>
            <w:tcBorders>
              <w:top w:val="single" w:sz="4" w:space="0" w:color="auto"/>
              <w:left w:val="nil"/>
              <w:bottom w:val="single" w:sz="4" w:space="0" w:color="auto"/>
              <w:right w:val="nil"/>
            </w:tcBorders>
            <w:shd w:val="clear" w:color="auto" w:fill="auto"/>
          </w:tcPr>
          <w:p w14:paraId="3E03853E" w14:textId="1B14DC09" w:rsidR="00D973EE" w:rsidRPr="00D32AAC" w:rsidRDefault="00D973EE" w:rsidP="00D973EE">
            <w:pPr>
              <w:rPr>
                <w:rFonts w:cstheme="minorHAnsi"/>
              </w:rPr>
            </w:pPr>
            <w:r w:rsidRPr="009A7692">
              <w:t>Combustion Analysis and Heat Exchanger Testing</w:t>
            </w:r>
          </w:p>
        </w:tc>
        <w:tc>
          <w:tcPr>
            <w:tcW w:w="997" w:type="dxa"/>
          </w:tcPr>
          <w:p w14:paraId="281B64A8" w14:textId="49561C04" w:rsidR="00D973EE" w:rsidRPr="00D32AAC" w:rsidRDefault="00D973EE" w:rsidP="00D973EE">
            <w:pPr>
              <w:jc w:val="center"/>
            </w:pPr>
            <w:r w:rsidRPr="00D32AAC">
              <w:t>24.0</w:t>
            </w:r>
          </w:p>
        </w:tc>
        <w:tc>
          <w:tcPr>
            <w:tcW w:w="1424" w:type="dxa"/>
          </w:tcPr>
          <w:p w14:paraId="3DF13F4C" w14:textId="37154711"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6B161E46" w14:textId="077D95A1"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512A69DE" w14:textId="77777777" w:rsidTr="00F42998">
        <w:trPr>
          <w:trHeight w:val="265"/>
          <w:jc w:val="center"/>
        </w:trPr>
        <w:tc>
          <w:tcPr>
            <w:tcW w:w="1244" w:type="dxa"/>
          </w:tcPr>
          <w:p w14:paraId="36FBEF6A" w14:textId="3BE692A5" w:rsidR="00D973EE" w:rsidRPr="00D32AAC" w:rsidRDefault="00D973EE" w:rsidP="00D973EE">
            <w:r w:rsidRPr="003C6301">
              <w:t>060405a</w:t>
            </w:r>
          </w:p>
        </w:tc>
        <w:tc>
          <w:tcPr>
            <w:tcW w:w="5288" w:type="dxa"/>
            <w:tcBorders>
              <w:top w:val="single" w:sz="4" w:space="0" w:color="auto"/>
              <w:left w:val="nil"/>
              <w:bottom w:val="single" w:sz="4" w:space="0" w:color="auto"/>
              <w:right w:val="nil"/>
            </w:tcBorders>
            <w:shd w:val="clear" w:color="auto" w:fill="auto"/>
          </w:tcPr>
          <w:p w14:paraId="7A1C7FD5" w14:textId="0A49F946" w:rsidR="00D973EE" w:rsidRPr="00D32AAC" w:rsidRDefault="00D973EE" w:rsidP="00D973EE">
            <w:pPr>
              <w:rPr>
                <w:rFonts w:cstheme="minorHAnsi"/>
              </w:rPr>
            </w:pPr>
            <w:r w:rsidRPr="009A7692">
              <w:t>Trade Math and Science</w:t>
            </w:r>
          </w:p>
        </w:tc>
        <w:tc>
          <w:tcPr>
            <w:tcW w:w="997" w:type="dxa"/>
          </w:tcPr>
          <w:p w14:paraId="326115C7" w14:textId="77E20299" w:rsidR="00D973EE" w:rsidRPr="00D32AAC" w:rsidRDefault="00D973EE" w:rsidP="00D973EE">
            <w:pPr>
              <w:jc w:val="center"/>
            </w:pPr>
            <w:r w:rsidRPr="00D32AAC">
              <w:t>24.0</w:t>
            </w:r>
          </w:p>
        </w:tc>
        <w:tc>
          <w:tcPr>
            <w:tcW w:w="1424" w:type="dxa"/>
          </w:tcPr>
          <w:p w14:paraId="518D2F76" w14:textId="465437D5"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3062963D" w14:textId="348AA1DE"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301B7EDE" w14:textId="77777777" w:rsidTr="00F42998">
        <w:trPr>
          <w:trHeight w:val="265"/>
          <w:jc w:val="center"/>
        </w:trPr>
        <w:tc>
          <w:tcPr>
            <w:tcW w:w="1244" w:type="dxa"/>
          </w:tcPr>
          <w:p w14:paraId="632C3CF8" w14:textId="17949AF0" w:rsidR="00D973EE" w:rsidRPr="00D32AAC" w:rsidRDefault="00D973EE" w:rsidP="00D973EE">
            <w:r w:rsidRPr="003C6301">
              <w:t>060405b</w:t>
            </w:r>
          </w:p>
        </w:tc>
        <w:tc>
          <w:tcPr>
            <w:tcW w:w="5288" w:type="dxa"/>
            <w:tcBorders>
              <w:top w:val="single" w:sz="4" w:space="0" w:color="auto"/>
              <w:left w:val="nil"/>
              <w:bottom w:val="single" w:sz="4" w:space="0" w:color="auto"/>
              <w:right w:val="nil"/>
            </w:tcBorders>
            <w:shd w:val="clear" w:color="auto" w:fill="auto"/>
          </w:tcPr>
          <w:p w14:paraId="332BCF56" w14:textId="52ECA827" w:rsidR="00D973EE" w:rsidRPr="00D32AAC" w:rsidRDefault="00D973EE" w:rsidP="00D973EE">
            <w:pPr>
              <w:rPr>
                <w:rFonts w:cstheme="minorHAnsi"/>
              </w:rPr>
            </w:pPr>
            <w:r w:rsidRPr="009A7692">
              <w:t>Schematics and Waterline Sketching</w:t>
            </w:r>
          </w:p>
        </w:tc>
        <w:tc>
          <w:tcPr>
            <w:tcW w:w="997" w:type="dxa"/>
          </w:tcPr>
          <w:p w14:paraId="32BDD688" w14:textId="457085E8" w:rsidR="00D973EE" w:rsidRPr="00D32AAC" w:rsidRDefault="00D973EE" w:rsidP="00D973EE">
            <w:pPr>
              <w:jc w:val="center"/>
            </w:pPr>
            <w:r w:rsidRPr="00D32AAC">
              <w:t>24.0</w:t>
            </w:r>
          </w:p>
        </w:tc>
        <w:tc>
          <w:tcPr>
            <w:tcW w:w="1424" w:type="dxa"/>
          </w:tcPr>
          <w:p w14:paraId="37DBF367" w14:textId="27EECC5C"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0C1581A6" w14:textId="08CE0155"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054B88B0" w14:textId="77777777" w:rsidTr="00F42998">
        <w:trPr>
          <w:trHeight w:val="265"/>
          <w:jc w:val="center"/>
        </w:trPr>
        <w:tc>
          <w:tcPr>
            <w:tcW w:w="1244" w:type="dxa"/>
          </w:tcPr>
          <w:p w14:paraId="29DEE204" w14:textId="3B08983E" w:rsidR="00D973EE" w:rsidRPr="00D32AAC" w:rsidRDefault="00D973EE" w:rsidP="00D973EE">
            <w:r w:rsidRPr="003C6301">
              <w:t>060405c</w:t>
            </w:r>
          </w:p>
        </w:tc>
        <w:tc>
          <w:tcPr>
            <w:tcW w:w="5288" w:type="dxa"/>
            <w:tcBorders>
              <w:top w:val="single" w:sz="4" w:space="0" w:color="auto"/>
              <w:left w:val="nil"/>
              <w:bottom w:val="single" w:sz="4" w:space="0" w:color="auto"/>
              <w:right w:val="nil"/>
            </w:tcBorders>
            <w:shd w:val="clear" w:color="auto" w:fill="auto"/>
          </w:tcPr>
          <w:p w14:paraId="66918559" w14:textId="5BFBC312" w:rsidR="00D973EE" w:rsidRPr="00D32AAC" w:rsidRDefault="00D973EE" w:rsidP="00D973EE">
            <w:pPr>
              <w:rPr>
                <w:rFonts w:cstheme="minorHAnsi"/>
              </w:rPr>
            </w:pPr>
            <w:r w:rsidRPr="009A7692">
              <w:t>Commercial Kitchen Layout and Barrier-Free Washroom Design</w:t>
            </w:r>
          </w:p>
        </w:tc>
        <w:tc>
          <w:tcPr>
            <w:tcW w:w="997" w:type="dxa"/>
          </w:tcPr>
          <w:p w14:paraId="77B595A0" w14:textId="4FE8ABF5" w:rsidR="00D973EE" w:rsidRPr="00D32AAC" w:rsidRDefault="00D973EE" w:rsidP="00D973EE">
            <w:pPr>
              <w:jc w:val="center"/>
            </w:pPr>
            <w:r w:rsidRPr="00D32AAC">
              <w:t>24.0</w:t>
            </w:r>
          </w:p>
        </w:tc>
        <w:tc>
          <w:tcPr>
            <w:tcW w:w="1424" w:type="dxa"/>
          </w:tcPr>
          <w:p w14:paraId="0C3A035B" w14:textId="0F22A111"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289F60A6" w14:textId="2C19AC9F"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28C941DF" w14:textId="77777777" w:rsidTr="00F42998">
        <w:trPr>
          <w:trHeight w:val="265"/>
          <w:jc w:val="center"/>
        </w:trPr>
        <w:tc>
          <w:tcPr>
            <w:tcW w:w="1244" w:type="dxa"/>
          </w:tcPr>
          <w:p w14:paraId="3DC78D3F" w14:textId="53C55F0F" w:rsidR="00D973EE" w:rsidRPr="00D32AAC" w:rsidRDefault="00D973EE" w:rsidP="00D973EE">
            <w:r w:rsidRPr="003C6301">
              <w:t>060405d</w:t>
            </w:r>
          </w:p>
        </w:tc>
        <w:tc>
          <w:tcPr>
            <w:tcW w:w="5288" w:type="dxa"/>
            <w:tcBorders>
              <w:top w:val="single" w:sz="4" w:space="0" w:color="auto"/>
              <w:left w:val="nil"/>
              <w:bottom w:val="single" w:sz="4" w:space="0" w:color="auto"/>
              <w:right w:val="nil"/>
            </w:tcBorders>
            <w:shd w:val="clear" w:color="auto" w:fill="auto"/>
          </w:tcPr>
          <w:p w14:paraId="2B828467" w14:textId="647780C0" w:rsidR="00D973EE" w:rsidRPr="00D32AAC" w:rsidRDefault="00D973EE" w:rsidP="00D973EE">
            <w:pPr>
              <w:rPr>
                <w:rFonts w:cstheme="minorHAnsi"/>
              </w:rPr>
            </w:pPr>
            <w:r w:rsidRPr="009A7692">
              <w:t>Job Estimating</w:t>
            </w:r>
          </w:p>
        </w:tc>
        <w:tc>
          <w:tcPr>
            <w:tcW w:w="997" w:type="dxa"/>
          </w:tcPr>
          <w:p w14:paraId="491E2714" w14:textId="700028B3" w:rsidR="00D973EE" w:rsidRPr="00D32AAC" w:rsidRDefault="00D973EE" w:rsidP="00D973EE">
            <w:pPr>
              <w:jc w:val="center"/>
            </w:pPr>
            <w:r w:rsidRPr="00D32AAC">
              <w:t>24.0</w:t>
            </w:r>
          </w:p>
        </w:tc>
        <w:tc>
          <w:tcPr>
            <w:tcW w:w="1424" w:type="dxa"/>
          </w:tcPr>
          <w:p w14:paraId="24CE04EE" w14:textId="3E89D321"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0E9FF010" w14:textId="51264C2B"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13BC4AF2" w14:textId="77777777" w:rsidTr="00F42998">
        <w:trPr>
          <w:trHeight w:val="265"/>
          <w:jc w:val="center"/>
        </w:trPr>
        <w:tc>
          <w:tcPr>
            <w:tcW w:w="1244" w:type="dxa"/>
          </w:tcPr>
          <w:p w14:paraId="4BF0DA5C" w14:textId="55DCA8CD" w:rsidR="00D973EE" w:rsidRPr="00D32AAC" w:rsidRDefault="00D973EE" w:rsidP="00D973EE">
            <w:r w:rsidRPr="003C6301">
              <w:t>060405f</w:t>
            </w:r>
          </w:p>
        </w:tc>
        <w:tc>
          <w:tcPr>
            <w:tcW w:w="5288" w:type="dxa"/>
            <w:tcBorders>
              <w:top w:val="single" w:sz="4" w:space="0" w:color="auto"/>
              <w:left w:val="nil"/>
              <w:bottom w:val="single" w:sz="4" w:space="0" w:color="auto"/>
              <w:right w:val="nil"/>
            </w:tcBorders>
            <w:shd w:val="clear" w:color="auto" w:fill="auto"/>
          </w:tcPr>
          <w:p w14:paraId="71F5C6CC" w14:textId="57931F37" w:rsidR="00D973EE" w:rsidRPr="00D32AAC" w:rsidRDefault="00D973EE" w:rsidP="00D973EE">
            <w:pPr>
              <w:rPr>
                <w:rFonts w:cstheme="minorHAnsi"/>
              </w:rPr>
            </w:pPr>
            <w:r w:rsidRPr="009A7692">
              <w:t>Workplace Coaching Skills</w:t>
            </w:r>
          </w:p>
        </w:tc>
        <w:tc>
          <w:tcPr>
            <w:tcW w:w="997" w:type="dxa"/>
          </w:tcPr>
          <w:p w14:paraId="7CD875F8" w14:textId="4544F240" w:rsidR="00D973EE" w:rsidRPr="00D32AAC" w:rsidRDefault="00D973EE" w:rsidP="00D973EE">
            <w:pPr>
              <w:jc w:val="center"/>
            </w:pPr>
            <w:r w:rsidRPr="00D32AAC">
              <w:t>24.0</w:t>
            </w:r>
          </w:p>
        </w:tc>
        <w:tc>
          <w:tcPr>
            <w:tcW w:w="1424" w:type="dxa"/>
          </w:tcPr>
          <w:p w14:paraId="1732A0A9" w14:textId="48757D8B"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0C4A26B9" w14:textId="010E58EC"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3CAB3EBE" w14:textId="77777777" w:rsidTr="00F42998">
        <w:trPr>
          <w:trHeight w:val="265"/>
          <w:jc w:val="center"/>
        </w:trPr>
        <w:tc>
          <w:tcPr>
            <w:tcW w:w="1244" w:type="dxa"/>
          </w:tcPr>
          <w:p w14:paraId="3993E12F" w14:textId="0D449EF6" w:rsidR="00D973EE" w:rsidRPr="00D32AAC" w:rsidRDefault="00D973EE" w:rsidP="00D973EE">
            <w:r w:rsidRPr="003C6301">
              <w:t>060405g</w:t>
            </w:r>
          </w:p>
        </w:tc>
        <w:tc>
          <w:tcPr>
            <w:tcW w:w="5288" w:type="dxa"/>
            <w:tcBorders>
              <w:top w:val="single" w:sz="4" w:space="0" w:color="auto"/>
              <w:left w:val="nil"/>
              <w:bottom w:val="single" w:sz="4" w:space="0" w:color="auto"/>
              <w:right w:val="nil"/>
            </w:tcBorders>
            <w:shd w:val="clear" w:color="auto" w:fill="auto"/>
          </w:tcPr>
          <w:p w14:paraId="7932958C" w14:textId="4221562D" w:rsidR="00D973EE" w:rsidRPr="00D32AAC" w:rsidRDefault="00D973EE" w:rsidP="00D973EE">
            <w:pPr>
              <w:rPr>
                <w:rFonts w:cstheme="minorHAnsi"/>
              </w:rPr>
            </w:pPr>
            <w:r w:rsidRPr="009A7692">
              <w:t>Alberta’s Industry Network</w:t>
            </w:r>
          </w:p>
        </w:tc>
        <w:tc>
          <w:tcPr>
            <w:tcW w:w="997" w:type="dxa"/>
          </w:tcPr>
          <w:p w14:paraId="24A01505" w14:textId="1E75F6C8" w:rsidR="00D973EE" w:rsidRPr="00D32AAC" w:rsidRDefault="00D973EE" w:rsidP="00D973EE">
            <w:pPr>
              <w:jc w:val="center"/>
            </w:pPr>
            <w:r w:rsidRPr="00D32AAC">
              <w:t>24.0</w:t>
            </w:r>
          </w:p>
        </w:tc>
        <w:tc>
          <w:tcPr>
            <w:tcW w:w="1424" w:type="dxa"/>
          </w:tcPr>
          <w:p w14:paraId="2C532FB8" w14:textId="5E5E0E31"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0E5A6397" w14:textId="2E890E1B"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5F4D5999" w14:textId="77777777" w:rsidTr="00F42998">
        <w:trPr>
          <w:trHeight w:val="265"/>
          <w:jc w:val="center"/>
        </w:trPr>
        <w:tc>
          <w:tcPr>
            <w:tcW w:w="1244" w:type="dxa"/>
          </w:tcPr>
          <w:p w14:paraId="1092E348" w14:textId="1C92F8B8" w:rsidR="00D973EE" w:rsidRPr="00D32AAC" w:rsidRDefault="00D973EE" w:rsidP="00D973EE">
            <w:r w:rsidRPr="003C6301">
              <w:t>060405h</w:t>
            </w:r>
          </w:p>
        </w:tc>
        <w:tc>
          <w:tcPr>
            <w:tcW w:w="5288" w:type="dxa"/>
            <w:tcBorders>
              <w:top w:val="single" w:sz="4" w:space="0" w:color="auto"/>
              <w:left w:val="nil"/>
              <w:bottom w:val="single" w:sz="4" w:space="0" w:color="auto"/>
              <w:right w:val="nil"/>
            </w:tcBorders>
            <w:shd w:val="clear" w:color="auto" w:fill="auto"/>
          </w:tcPr>
          <w:p w14:paraId="6E25F5FA" w14:textId="13F3C3FB" w:rsidR="00D973EE" w:rsidRPr="00D32AAC" w:rsidRDefault="00D973EE" w:rsidP="00D973EE">
            <w:pPr>
              <w:rPr>
                <w:rFonts w:cstheme="minorHAnsi"/>
              </w:rPr>
            </w:pPr>
            <w:r w:rsidRPr="009A7692">
              <w:t>Interprovincial Standards Red Seal Program</w:t>
            </w:r>
          </w:p>
        </w:tc>
        <w:tc>
          <w:tcPr>
            <w:tcW w:w="997" w:type="dxa"/>
          </w:tcPr>
          <w:p w14:paraId="415A7A32" w14:textId="5AEEF0AB" w:rsidR="00D973EE" w:rsidRPr="00D32AAC" w:rsidRDefault="00D973EE" w:rsidP="00D973EE">
            <w:pPr>
              <w:jc w:val="center"/>
            </w:pPr>
            <w:r w:rsidRPr="00D32AAC">
              <w:t>24.0</w:t>
            </w:r>
          </w:p>
        </w:tc>
        <w:tc>
          <w:tcPr>
            <w:tcW w:w="1424" w:type="dxa"/>
          </w:tcPr>
          <w:p w14:paraId="470EAC1A" w14:textId="59535FB1"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18ED366B" w14:textId="1B93C3ED"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r w:rsidR="00D973EE" w:rsidRPr="00D32AAC" w14:paraId="6136A964" w14:textId="77777777" w:rsidTr="00F42998">
        <w:trPr>
          <w:trHeight w:val="265"/>
          <w:jc w:val="center"/>
        </w:trPr>
        <w:tc>
          <w:tcPr>
            <w:tcW w:w="1244" w:type="dxa"/>
          </w:tcPr>
          <w:p w14:paraId="35731B4C" w14:textId="4D5C6AE8" w:rsidR="00D973EE" w:rsidRPr="00D32AAC" w:rsidRDefault="00D973EE" w:rsidP="00D973EE">
            <w:r w:rsidRPr="003C6301">
              <w:t>DP060405e</w:t>
            </w:r>
          </w:p>
        </w:tc>
        <w:tc>
          <w:tcPr>
            <w:tcW w:w="5288" w:type="dxa"/>
            <w:tcBorders>
              <w:top w:val="single" w:sz="4" w:space="0" w:color="auto"/>
              <w:left w:val="nil"/>
              <w:bottom w:val="single" w:sz="4" w:space="0" w:color="auto"/>
              <w:right w:val="nil"/>
            </w:tcBorders>
            <w:shd w:val="clear" w:color="auto" w:fill="auto"/>
          </w:tcPr>
          <w:p w14:paraId="1BEB0ED9" w14:textId="09B2408A" w:rsidR="00D973EE" w:rsidRPr="00D32AAC" w:rsidRDefault="00D973EE" w:rsidP="00D973EE">
            <w:pPr>
              <w:rPr>
                <w:rFonts w:cstheme="minorHAnsi"/>
              </w:rPr>
            </w:pPr>
            <w:r w:rsidRPr="009A7692">
              <w:t>Blueprint Package</w:t>
            </w:r>
          </w:p>
        </w:tc>
        <w:tc>
          <w:tcPr>
            <w:tcW w:w="997" w:type="dxa"/>
          </w:tcPr>
          <w:p w14:paraId="23A56550" w14:textId="4BB5884C" w:rsidR="00D973EE" w:rsidRPr="00D32AAC" w:rsidRDefault="00D973EE" w:rsidP="00D973EE">
            <w:pPr>
              <w:jc w:val="center"/>
            </w:pPr>
            <w:r w:rsidRPr="00D32AAC">
              <w:t>24.0</w:t>
            </w:r>
          </w:p>
        </w:tc>
        <w:tc>
          <w:tcPr>
            <w:tcW w:w="1424" w:type="dxa"/>
          </w:tcPr>
          <w:p w14:paraId="1B2C76AC" w14:textId="6E8AE6BC" w:rsidR="00D973EE" w:rsidRPr="00D32AAC" w:rsidRDefault="00D973EE" w:rsidP="00D973EE">
            <w:pPr>
              <w:jc w:val="center"/>
            </w:pPr>
            <w:r w:rsidRPr="00D32AAC">
              <w:rPr>
                <w:rFonts w:ascii="Wingdings" w:eastAsia="Wingdings" w:hAnsi="Wingdings" w:cs="Wingdings"/>
              </w:rPr>
              <w:sym w:font="Wingdings" w:char="F0FC"/>
            </w:r>
          </w:p>
        </w:tc>
        <w:tc>
          <w:tcPr>
            <w:tcW w:w="1131" w:type="dxa"/>
          </w:tcPr>
          <w:p w14:paraId="13D15856" w14:textId="0E3A9B09" w:rsidR="00D973EE" w:rsidRPr="00D32AAC" w:rsidRDefault="00D973EE" w:rsidP="00D973EE">
            <w:pPr>
              <w:jc w:val="center"/>
              <w:rPr>
                <w:rFonts w:ascii="Wingdings" w:eastAsia="Wingdings" w:hAnsi="Wingdings" w:cs="Wingdings"/>
              </w:rPr>
            </w:pPr>
            <w:r w:rsidRPr="00D32AAC">
              <w:rPr>
                <w:rFonts w:ascii="Wingdings" w:eastAsia="Wingdings" w:hAnsi="Wingdings" w:cs="Wingdings"/>
              </w:rPr>
              <w:sym w:font="Wingdings" w:char="F0FC"/>
            </w:r>
          </w:p>
        </w:tc>
      </w:tr>
    </w:tbl>
    <w:p w14:paraId="4892B202" w14:textId="77777777" w:rsidR="00277DD5" w:rsidRDefault="00277DD5" w:rsidP="005375B7"/>
    <w:p w14:paraId="127E6E95" w14:textId="345C00AD" w:rsidR="005375B7" w:rsidRPr="00D32AAC" w:rsidRDefault="005375B7" w:rsidP="00F031EB">
      <w:pPr>
        <w:pStyle w:val="Heading3"/>
      </w:pPr>
      <w:r w:rsidRPr="00D32AAC">
        <w:t>Additional Modules</w:t>
      </w:r>
    </w:p>
    <w:p w14:paraId="49202B90" w14:textId="5FA087B3" w:rsidR="00F806BA" w:rsidRPr="004C3B14" w:rsidRDefault="00345E4A" w:rsidP="00D85CE5">
      <w:r>
        <w:t>n/a</w:t>
      </w:r>
    </w:p>
    <w:sectPr w:rsidR="00F806BA" w:rsidRPr="004C3B14" w:rsidSect="00565C21">
      <w:headerReference w:type="default" r:id="rId13"/>
      <w:pgSz w:w="12240" w:h="15840"/>
      <w:pgMar w:top="2160" w:right="1080" w:bottom="162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5EA0" w14:textId="77777777" w:rsidR="00647789" w:rsidRDefault="00647789" w:rsidP="00565C21">
      <w:r>
        <w:separator/>
      </w:r>
    </w:p>
  </w:endnote>
  <w:endnote w:type="continuationSeparator" w:id="0">
    <w:p w14:paraId="52D3CACE" w14:textId="77777777" w:rsidR="00647789" w:rsidRDefault="00647789" w:rsidP="00565C21">
      <w:r>
        <w:continuationSeparator/>
      </w:r>
    </w:p>
  </w:endnote>
  <w:endnote w:type="continuationNotice" w:id="1">
    <w:p w14:paraId="148D1073" w14:textId="77777777" w:rsidR="00647789" w:rsidRDefault="00647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 Pro">
    <w:panose1 w:val="00000000000000000000"/>
    <w:charset w:val="00"/>
    <w:family w:val="roman"/>
    <w:notTrueType/>
    <w:pitch w:val="variable"/>
    <w:sig w:usb0="60000287" w:usb1="00000001" w:usb2="00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86A6" w14:textId="77777777" w:rsidR="00647789" w:rsidRDefault="00647789" w:rsidP="00565C21">
      <w:r>
        <w:separator/>
      </w:r>
    </w:p>
  </w:footnote>
  <w:footnote w:type="continuationSeparator" w:id="0">
    <w:p w14:paraId="1410823B" w14:textId="77777777" w:rsidR="00647789" w:rsidRDefault="00647789" w:rsidP="00565C21">
      <w:r>
        <w:continuationSeparator/>
      </w:r>
    </w:p>
  </w:footnote>
  <w:footnote w:type="continuationNotice" w:id="1">
    <w:p w14:paraId="15579A55" w14:textId="77777777" w:rsidR="00647789" w:rsidRDefault="00647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716B" w14:textId="67FE37BB" w:rsidR="00565C21" w:rsidRDefault="00565C21">
    <w:pPr>
      <w:pStyle w:val="Header"/>
    </w:pPr>
    <w:r>
      <w:rPr>
        <w:noProof/>
      </w:rPr>
      <w:drawing>
        <wp:anchor distT="0" distB="0" distL="114300" distR="114300" simplePos="0" relativeHeight="251658240" behindDoc="1" locked="0" layoutInCell="1" allowOverlap="1" wp14:anchorId="0DA983F7" wp14:editId="6A235AA6">
          <wp:simplePos x="0" y="0"/>
          <wp:positionH relativeFrom="page">
            <wp:posOffset>685800</wp:posOffset>
          </wp:positionH>
          <wp:positionV relativeFrom="page">
            <wp:posOffset>685800</wp:posOffset>
          </wp:positionV>
          <wp:extent cx="2336400" cy="342000"/>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6400" cy="34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141F4"/>
    <w:multiLevelType w:val="hybridMultilevel"/>
    <w:tmpl w:val="80A6C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71A2D"/>
    <w:multiLevelType w:val="hybridMultilevel"/>
    <w:tmpl w:val="AAD68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21"/>
    <w:rsid w:val="0000578A"/>
    <w:rsid w:val="000207B3"/>
    <w:rsid w:val="000213C7"/>
    <w:rsid w:val="000253C7"/>
    <w:rsid w:val="00030FD8"/>
    <w:rsid w:val="0004208C"/>
    <w:rsid w:val="00046826"/>
    <w:rsid w:val="00065AC5"/>
    <w:rsid w:val="00067348"/>
    <w:rsid w:val="000767C7"/>
    <w:rsid w:val="000B3A5C"/>
    <w:rsid w:val="000B43B9"/>
    <w:rsid w:val="000E2B82"/>
    <w:rsid w:val="000F0BED"/>
    <w:rsid w:val="000F32FB"/>
    <w:rsid w:val="001201FD"/>
    <w:rsid w:val="001447DD"/>
    <w:rsid w:val="0016458F"/>
    <w:rsid w:val="00172DCA"/>
    <w:rsid w:val="00173042"/>
    <w:rsid w:val="00173F63"/>
    <w:rsid w:val="00183822"/>
    <w:rsid w:val="00186C44"/>
    <w:rsid w:val="001B0649"/>
    <w:rsid w:val="001C315F"/>
    <w:rsid w:val="001D2BBF"/>
    <w:rsid w:val="001D732D"/>
    <w:rsid w:val="001E375E"/>
    <w:rsid w:val="001F47D2"/>
    <w:rsid w:val="00206A12"/>
    <w:rsid w:val="00262C9C"/>
    <w:rsid w:val="00277DD5"/>
    <w:rsid w:val="002A0DDB"/>
    <w:rsid w:val="002A4240"/>
    <w:rsid w:val="002A72EE"/>
    <w:rsid w:val="002B4E1D"/>
    <w:rsid w:val="002B63F2"/>
    <w:rsid w:val="002C0562"/>
    <w:rsid w:val="002C2565"/>
    <w:rsid w:val="002C2D1D"/>
    <w:rsid w:val="002E1478"/>
    <w:rsid w:val="002E7B6F"/>
    <w:rsid w:val="00315D66"/>
    <w:rsid w:val="00325FD0"/>
    <w:rsid w:val="00344D74"/>
    <w:rsid w:val="00345BBD"/>
    <w:rsid w:val="00345E4A"/>
    <w:rsid w:val="00374F6E"/>
    <w:rsid w:val="00375400"/>
    <w:rsid w:val="00377570"/>
    <w:rsid w:val="00384D97"/>
    <w:rsid w:val="00385AA4"/>
    <w:rsid w:val="0038791D"/>
    <w:rsid w:val="00391FBB"/>
    <w:rsid w:val="003A3ED1"/>
    <w:rsid w:val="003A77D3"/>
    <w:rsid w:val="003B133B"/>
    <w:rsid w:val="003C09B8"/>
    <w:rsid w:val="003D435B"/>
    <w:rsid w:val="00401789"/>
    <w:rsid w:val="004164A6"/>
    <w:rsid w:val="00421B0B"/>
    <w:rsid w:val="00432734"/>
    <w:rsid w:val="00434FC7"/>
    <w:rsid w:val="00442494"/>
    <w:rsid w:val="00457AA3"/>
    <w:rsid w:val="004751E6"/>
    <w:rsid w:val="004813D6"/>
    <w:rsid w:val="004834B3"/>
    <w:rsid w:val="004B65E2"/>
    <w:rsid w:val="004B6C68"/>
    <w:rsid w:val="004C3B14"/>
    <w:rsid w:val="004C3E7C"/>
    <w:rsid w:val="004F637D"/>
    <w:rsid w:val="00503A37"/>
    <w:rsid w:val="00514E71"/>
    <w:rsid w:val="00530290"/>
    <w:rsid w:val="005329FE"/>
    <w:rsid w:val="005375B7"/>
    <w:rsid w:val="00540253"/>
    <w:rsid w:val="00562274"/>
    <w:rsid w:val="00565C21"/>
    <w:rsid w:val="00570C50"/>
    <w:rsid w:val="00572EFF"/>
    <w:rsid w:val="00585F82"/>
    <w:rsid w:val="005A59E3"/>
    <w:rsid w:val="005C4F26"/>
    <w:rsid w:val="005D6872"/>
    <w:rsid w:val="005E6955"/>
    <w:rsid w:val="005E79E6"/>
    <w:rsid w:val="005F085C"/>
    <w:rsid w:val="006002C3"/>
    <w:rsid w:val="00612488"/>
    <w:rsid w:val="006162AD"/>
    <w:rsid w:val="00616FF7"/>
    <w:rsid w:val="006452AA"/>
    <w:rsid w:val="00647789"/>
    <w:rsid w:val="00654568"/>
    <w:rsid w:val="00654892"/>
    <w:rsid w:val="00663209"/>
    <w:rsid w:val="006735B1"/>
    <w:rsid w:val="00673E3C"/>
    <w:rsid w:val="00683841"/>
    <w:rsid w:val="00685581"/>
    <w:rsid w:val="00692318"/>
    <w:rsid w:val="006B1959"/>
    <w:rsid w:val="006D0FE1"/>
    <w:rsid w:val="006D4A56"/>
    <w:rsid w:val="006D59BB"/>
    <w:rsid w:val="006E0F9C"/>
    <w:rsid w:val="006E492C"/>
    <w:rsid w:val="006E7A18"/>
    <w:rsid w:val="0070773F"/>
    <w:rsid w:val="00713C94"/>
    <w:rsid w:val="00714474"/>
    <w:rsid w:val="00730C57"/>
    <w:rsid w:val="007350B0"/>
    <w:rsid w:val="00744452"/>
    <w:rsid w:val="00744828"/>
    <w:rsid w:val="007465B1"/>
    <w:rsid w:val="00757F77"/>
    <w:rsid w:val="0077549B"/>
    <w:rsid w:val="007769A7"/>
    <w:rsid w:val="00785820"/>
    <w:rsid w:val="00787526"/>
    <w:rsid w:val="007B1E9E"/>
    <w:rsid w:val="007B2123"/>
    <w:rsid w:val="007F33C3"/>
    <w:rsid w:val="00813DA8"/>
    <w:rsid w:val="00845C46"/>
    <w:rsid w:val="00851652"/>
    <w:rsid w:val="008530B9"/>
    <w:rsid w:val="008558C0"/>
    <w:rsid w:val="008577E4"/>
    <w:rsid w:val="00871C7D"/>
    <w:rsid w:val="008B4737"/>
    <w:rsid w:val="008D3826"/>
    <w:rsid w:val="008F11D9"/>
    <w:rsid w:val="0090013D"/>
    <w:rsid w:val="00910AC2"/>
    <w:rsid w:val="009221EF"/>
    <w:rsid w:val="009238BC"/>
    <w:rsid w:val="00923A30"/>
    <w:rsid w:val="00934C0C"/>
    <w:rsid w:val="00942CC6"/>
    <w:rsid w:val="009458B9"/>
    <w:rsid w:val="00945C00"/>
    <w:rsid w:val="009479FC"/>
    <w:rsid w:val="00947A6E"/>
    <w:rsid w:val="00947CD9"/>
    <w:rsid w:val="00971D65"/>
    <w:rsid w:val="00973A9E"/>
    <w:rsid w:val="00977FA4"/>
    <w:rsid w:val="00981F3D"/>
    <w:rsid w:val="0098346A"/>
    <w:rsid w:val="009914ED"/>
    <w:rsid w:val="00995EAA"/>
    <w:rsid w:val="009A5C61"/>
    <w:rsid w:val="009C0B5E"/>
    <w:rsid w:val="009C560B"/>
    <w:rsid w:val="009C7EED"/>
    <w:rsid w:val="009E4093"/>
    <w:rsid w:val="009E45DF"/>
    <w:rsid w:val="009E6911"/>
    <w:rsid w:val="009F0637"/>
    <w:rsid w:val="009F541A"/>
    <w:rsid w:val="00A17003"/>
    <w:rsid w:val="00A17B04"/>
    <w:rsid w:val="00A2256D"/>
    <w:rsid w:val="00A4469E"/>
    <w:rsid w:val="00A5308D"/>
    <w:rsid w:val="00A74919"/>
    <w:rsid w:val="00A855DA"/>
    <w:rsid w:val="00A911EE"/>
    <w:rsid w:val="00AA2756"/>
    <w:rsid w:val="00AA7057"/>
    <w:rsid w:val="00AB295A"/>
    <w:rsid w:val="00AB4B9B"/>
    <w:rsid w:val="00AB6BCD"/>
    <w:rsid w:val="00AC0F0A"/>
    <w:rsid w:val="00AC2262"/>
    <w:rsid w:val="00AD5B03"/>
    <w:rsid w:val="00AE12AA"/>
    <w:rsid w:val="00B138EA"/>
    <w:rsid w:val="00B177C7"/>
    <w:rsid w:val="00B3145F"/>
    <w:rsid w:val="00B31DA9"/>
    <w:rsid w:val="00B35FF8"/>
    <w:rsid w:val="00B51F3B"/>
    <w:rsid w:val="00B55FFF"/>
    <w:rsid w:val="00B56D86"/>
    <w:rsid w:val="00B63F97"/>
    <w:rsid w:val="00BB1929"/>
    <w:rsid w:val="00BB5B5E"/>
    <w:rsid w:val="00BD2B94"/>
    <w:rsid w:val="00BD4F31"/>
    <w:rsid w:val="00BF7C06"/>
    <w:rsid w:val="00C05498"/>
    <w:rsid w:val="00C3073B"/>
    <w:rsid w:val="00C37E73"/>
    <w:rsid w:val="00C45F54"/>
    <w:rsid w:val="00C91178"/>
    <w:rsid w:val="00CA1157"/>
    <w:rsid w:val="00CB22A8"/>
    <w:rsid w:val="00CC36E4"/>
    <w:rsid w:val="00CD6871"/>
    <w:rsid w:val="00CD797C"/>
    <w:rsid w:val="00CF1F28"/>
    <w:rsid w:val="00CF47C7"/>
    <w:rsid w:val="00D21397"/>
    <w:rsid w:val="00D231E0"/>
    <w:rsid w:val="00D32AAC"/>
    <w:rsid w:val="00D379DC"/>
    <w:rsid w:val="00D432AF"/>
    <w:rsid w:val="00D60695"/>
    <w:rsid w:val="00D630FD"/>
    <w:rsid w:val="00D77F9F"/>
    <w:rsid w:val="00D85CE5"/>
    <w:rsid w:val="00D86388"/>
    <w:rsid w:val="00D973EE"/>
    <w:rsid w:val="00DB289B"/>
    <w:rsid w:val="00DC0F99"/>
    <w:rsid w:val="00DC24AF"/>
    <w:rsid w:val="00DC5ED3"/>
    <w:rsid w:val="00DD3ADF"/>
    <w:rsid w:val="00E21D26"/>
    <w:rsid w:val="00E233AD"/>
    <w:rsid w:val="00E332D6"/>
    <w:rsid w:val="00E33BB8"/>
    <w:rsid w:val="00E45D3C"/>
    <w:rsid w:val="00E5339E"/>
    <w:rsid w:val="00E613AC"/>
    <w:rsid w:val="00E708AF"/>
    <w:rsid w:val="00E7236E"/>
    <w:rsid w:val="00E85A07"/>
    <w:rsid w:val="00E94736"/>
    <w:rsid w:val="00E96121"/>
    <w:rsid w:val="00EC11BE"/>
    <w:rsid w:val="00EE6167"/>
    <w:rsid w:val="00F031EB"/>
    <w:rsid w:val="00F03675"/>
    <w:rsid w:val="00F1232C"/>
    <w:rsid w:val="00F21C3C"/>
    <w:rsid w:val="00F25FEF"/>
    <w:rsid w:val="00F27F18"/>
    <w:rsid w:val="00F42998"/>
    <w:rsid w:val="00F678DE"/>
    <w:rsid w:val="00F70315"/>
    <w:rsid w:val="00F806BA"/>
    <w:rsid w:val="00F8076C"/>
    <w:rsid w:val="00F87F38"/>
    <w:rsid w:val="00F93DFF"/>
    <w:rsid w:val="00FA3208"/>
    <w:rsid w:val="00FB0933"/>
    <w:rsid w:val="00FB1C69"/>
    <w:rsid w:val="00FC64D5"/>
    <w:rsid w:val="00FD25B3"/>
    <w:rsid w:val="00FD2B94"/>
    <w:rsid w:val="00FF33E8"/>
    <w:rsid w:val="28790AA1"/>
    <w:rsid w:val="2BEE1A6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9DFF4"/>
  <w15:chartTrackingRefBased/>
  <w15:docId w15:val="{E4F183F8-6B23-429B-8EF6-D8BDFA1A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2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62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0BE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315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C21"/>
    <w:pPr>
      <w:tabs>
        <w:tab w:val="center" w:pos="4680"/>
        <w:tab w:val="right" w:pos="9360"/>
      </w:tabs>
    </w:pPr>
  </w:style>
  <w:style w:type="character" w:customStyle="1" w:styleId="HeaderChar">
    <w:name w:val="Header Char"/>
    <w:basedOn w:val="DefaultParagraphFont"/>
    <w:link w:val="Header"/>
    <w:uiPriority w:val="99"/>
    <w:rsid w:val="00565C21"/>
  </w:style>
  <w:style w:type="paragraph" w:styleId="Footer">
    <w:name w:val="footer"/>
    <w:basedOn w:val="Normal"/>
    <w:link w:val="FooterChar"/>
    <w:uiPriority w:val="99"/>
    <w:unhideWhenUsed/>
    <w:rsid w:val="00565C21"/>
    <w:pPr>
      <w:tabs>
        <w:tab w:val="center" w:pos="4680"/>
        <w:tab w:val="right" w:pos="9360"/>
      </w:tabs>
    </w:pPr>
  </w:style>
  <w:style w:type="character" w:customStyle="1" w:styleId="FooterChar">
    <w:name w:val="Footer Char"/>
    <w:basedOn w:val="DefaultParagraphFont"/>
    <w:link w:val="Footer"/>
    <w:uiPriority w:val="99"/>
    <w:rsid w:val="00565C21"/>
  </w:style>
  <w:style w:type="paragraph" w:customStyle="1" w:styleId="BasicParagraph">
    <w:name w:val="[Basic Paragraph]"/>
    <w:basedOn w:val="Normal"/>
    <w:uiPriority w:val="99"/>
    <w:rsid w:val="00B63F97"/>
    <w:pPr>
      <w:autoSpaceDE w:val="0"/>
      <w:autoSpaceDN w:val="0"/>
      <w:adjustRightInd w:val="0"/>
      <w:spacing w:line="288" w:lineRule="auto"/>
      <w:textAlignment w:val="center"/>
    </w:pPr>
    <w:rPr>
      <w:rFonts w:ascii="Minion Pro" w:hAnsi="Minion Pro" w:cs="Minion Pro"/>
      <w:color w:val="000000"/>
      <w:lang w:val="en-US"/>
    </w:rPr>
  </w:style>
  <w:style w:type="character" w:customStyle="1" w:styleId="Heading1Char">
    <w:name w:val="Heading 1 Char"/>
    <w:basedOn w:val="DefaultParagraphFont"/>
    <w:link w:val="Heading1"/>
    <w:uiPriority w:val="9"/>
    <w:rsid w:val="006162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62A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162AD"/>
    <w:pPr>
      <w:ind w:left="720"/>
      <w:contextualSpacing/>
    </w:pPr>
  </w:style>
  <w:style w:type="table" w:styleId="TableGrid">
    <w:name w:val="Table Grid"/>
    <w:basedOn w:val="TableNormal"/>
    <w:uiPriority w:val="39"/>
    <w:rsid w:val="004C3B1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3B14"/>
    <w:rPr>
      <w:color w:val="0563C1" w:themeColor="hyperlink"/>
      <w:u w:val="single"/>
    </w:rPr>
  </w:style>
  <w:style w:type="paragraph" w:styleId="FootnoteText">
    <w:name w:val="footnote text"/>
    <w:basedOn w:val="Normal"/>
    <w:link w:val="FootnoteTextChar"/>
    <w:uiPriority w:val="99"/>
    <w:semiHidden/>
    <w:unhideWhenUsed/>
    <w:rsid w:val="004C3B14"/>
    <w:rPr>
      <w:sz w:val="20"/>
      <w:szCs w:val="20"/>
      <w:lang w:val="en-US"/>
    </w:rPr>
  </w:style>
  <w:style w:type="character" w:customStyle="1" w:styleId="FootnoteTextChar">
    <w:name w:val="Footnote Text Char"/>
    <w:basedOn w:val="DefaultParagraphFont"/>
    <w:link w:val="FootnoteText"/>
    <w:uiPriority w:val="99"/>
    <w:semiHidden/>
    <w:rsid w:val="004C3B14"/>
    <w:rPr>
      <w:sz w:val="20"/>
      <w:szCs w:val="20"/>
      <w:lang w:val="en-US"/>
    </w:rPr>
  </w:style>
  <w:style w:type="character" w:styleId="FootnoteReference">
    <w:name w:val="footnote reference"/>
    <w:basedOn w:val="DefaultParagraphFont"/>
    <w:uiPriority w:val="99"/>
    <w:semiHidden/>
    <w:unhideWhenUsed/>
    <w:rsid w:val="004C3B14"/>
    <w:rPr>
      <w:vertAlign w:val="superscript"/>
    </w:rPr>
  </w:style>
  <w:style w:type="character" w:customStyle="1" w:styleId="Heading3Char">
    <w:name w:val="Heading 3 Char"/>
    <w:basedOn w:val="DefaultParagraphFont"/>
    <w:link w:val="Heading3"/>
    <w:uiPriority w:val="9"/>
    <w:rsid w:val="000F0BED"/>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434FC7"/>
    <w:rPr>
      <w:sz w:val="16"/>
      <w:szCs w:val="16"/>
    </w:rPr>
  </w:style>
  <w:style w:type="paragraph" w:styleId="CommentText">
    <w:name w:val="annotation text"/>
    <w:basedOn w:val="Normal"/>
    <w:link w:val="CommentTextChar"/>
    <w:uiPriority w:val="99"/>
    <w:semiHidden/>
    <w:unhideWhenUsed/>
    <w:rsid w:val="00434FC7"/>
    <w:rPr>
      <w:sz w:val="20"/>
      <w:szCs w:val="20"/>
    </w:rPr>
  </w:style>
  <w:style w:type="character" w:customStyle="1" w:styleId="CommentTextChar">
    <w:name w:val="Comment Text Char"/>
    <w:basedOn w:val="DefaultParagraphFont"/>
    <w:link w:val="CommentText"/>
    <w:uiPriority w:val="99"/>
    <w:semiHidden/>
    <w:rsid w:val="00434FC7"/>
    <w:rPr>
      <w:sz w:val="20"/>
      <w:szCs w:val="20"/>
    </w:rPr>
  </w:style>
  <w:style w:type="paragraph" w:styleId="CommentSubject">
    <w:name w:val="annotation subject"/>
    <w:basedOn w:val="CommentText"/>
    <w:next w:val="CommentText"/>
    <w:link w:val="CommentSubjectChar"/>
    <w:uiPriority w:val="99"/>
    <w:semiHidden/>
    <w:unhideWhenUsed/>
    <w:rsid w:val="00434FC7"/>
    <w:rPr>
      <w:b/>
      <w:bCs/>
    </w:rPr>
  </w:style>
  <w:style w:type="character" w:customStyle="1" w:styleId="CommentSubjectChar">
    <w:name w:val="Comment Subject Char"/>
    <w:basedOn w:val="CommentTextChar"/>
    <w:link w:val="CommentSubject"/>
    <w:uiPriority w:val="99"/>
    <w:semiHidden/>
    <w:rsid w:val="00434FC7"/>
    <w:rPr>
      <w:b/>
      <w:bCs/>
      <w:sz w:val="20"/>
      <w:szCs w:val="20"/>
    </w:rPr>
  </w:style>
  <w:style w:type="character" w:styleId="UnresolvedMention">
    <w:name w:val="Unresolved Mention"/>
    <w:basedOn w:val="DefaultParagraphFont"/>
    <w:uiPriority w:val="99"/>
    <w:unhideWhenUsed/>
    <w:rsid w:val="00434FC7"/>
    <w:rPr>
      <w:color w:val="605E5C"/>
      <w:shd w:val="clear" w:color="auto" w:fill="E1DFDD"/>
    </w:rPr>
  </w:style>
  <w:style w:type="character" w:styleId="Mention">
    <w:name w:val="Mention"/>
    <w:basedOn w:val="DefaultParagraphFont"/>
    <w:uiPriority w:val="99"/>
    <w:unhideWhenUsed/>
    <w:rsid w:val="00434FC7"/>
    <w:rPr>
      <w:color w:val="2B579A"/>
      <w:shd w:val="clear" w:color="auto" w:fill="E1DFDD"/>
    </w:rPr>
  </w:style>
  <w:style w:type="character" w:customStyle="1" w:styleId="Heading4Char">
    <w:name w:val="Heading 4 Char"/>
    <w:basedOn w:val="DefaultParagraphFont"/>
    <w:link w:val="Heading4"/>
    <w:uiPriority w:val="9"/>
    <w:rsid w:val="001C315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6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lm@nait.ca"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m.nait.ca/com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lm.nait.ca/ilm-mainten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shed Document" ma:contentTypeID="0x010100C1BA51318E401F48B5D2093CBA079C8800EE7A27C51231A241A789809547D65198" ma:contentTypeVersion="61" ma:contentTypeDescription="" ma:contentTypeScope="" ma:versionID="74baa0d930cc07dd0f8f94d6990b48fd">
  <xsd:schema xmlns:xsd="http://www.w3.org/2001/XMLSchema" xmlns:xs="http://www.w3.org/2001/XMLSchema" xmlns:p="http://schemas.microsoft.com/office/2006/metadata/properties" xmlns:ns1="http://schemas.microsoft.com/sharepoint/v3" xmlns:ns2="a1931c98-6bbb-40b1-967f-8cf7447a3553" xmlns:ns4="52bb52fc-fb4a-47ec-96af-1ca16eda3341" xmlns:ns5="82b3bded-9174-49ad-922b-f495aa64e0c3" targetNamespace="http://schemas.microsoft.com/office/2006/metadata/properties" ma:root="true" ma:fieldsID="ca8a13b1e8eda6801691d43930d7481e" ns1:_="" ns2:_="" ns4:_="" ns5:_="">
    <xsd:import namespace="http://schemas.microsoft.com/sharepoint/v3"/>
    <xsd:import namespace="a1931c98-6bbb-40b1-967f-8cf7447a3553"/>
    <xsd:import namespace="52bb52fc-fb4a-47ec-96af-1ca16eda3341"/>
    <xsd:import namespace="82b3bded-9174-49ad-922b-f495aa64e0c3"/>
    <xsd:element name="properties">
      <xsd:complexType>
        <xsd:sequence>
          <xsd:element name="documentManagement">
            <xsd:complexType>
              <xsd:all>
                <xsd:element ref="ns1:KpiDescription"/>
                <xsd:element ref="ns2:Owner_x0020_-_x0020_Person"/>
                <xsd:element ref="ns2:Publication_x0020_Date"/>
                <xsd:element ref="ns2:Reviewed_x0020_Date"/>
                <xsd:element ref="ns2:Next_x0020_Scheduled_x0020_Review_x0020_Date"/>
                <xsd:element ref="ns2:Notes1" minOccurs="0"/>
                <xsd:element ref="ns4:TaxCatchAllLabel" minOccurs="0"/>
                <xsd:element ref="ns2:_dlc_DocId" minOccurs="0"/>
                <xsd:element ref="ns2:ofc6ecffa18e4c49a0b3f631c800d01e" minOccurs="0"/>
                <xsd:element ref="ns2:d33d8e452192410897555420ed4061b4" minOccurs="0"/>
                <xsd:element ref="ns2:ne41efdca82d475388752b2c5f2b8261" minOccurs="0"/>
                <xsd:element ref="ns2:o21d29a7103b4682935c0630413e6f7b" minOccurs="0"/>
                <xsd:element ref="ns2:lcf2e7135e8e4d83bebbad48a9a2aeb7" minOccurs="0"/>
                <xsd:element ref="ns2:l9eb48deb3b346a6907c77c095a5e1d4" minOccurs="0"/>
                <xsd:element ref="ns2:_dlc_DocIdPersistId" minOccurs="0"/>
                <xsd:element ref="ns2:_dlc_DocIdUrl" minOccurs="0"/>
                <xsd:element ref="ns4:TaxCatchAll" minOccurs="0"/>
                <xsd:element ref="ns5:Public" minOccurs="0"/>
                <xsd:element ref="ns2:LastSharedByUser" minOccurs="0"/>
                <xsd:element ref="ns2:LastSharedByTime" minOccurs="0"/>
                <xsd:element ref="ns5:MediaServiceMetadata" minOccurs="0"/>
                <xsd:element ref="ns5:MediaServiceFastMetadata" minOccurs="0"/>
                <xsd:element ref="ns5:MediaServiceAutoTags" minOccurs="0"/>
                <xsd:element ref="ns5:MediaServiceDateTaken" minOccurs="0"/>
                <xsd:element ref="ns5:nphl" minOccurs="0"/>
                <xsd:element ref="ns5:o6up"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ma:displayName="Description" ma:description="The description provides information about the purpose of the goal." ma:internalName="Kpi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931c98-6bbb-40b1-967f-8cf7447a3553" elementFormDefault="qualified">
    <xsd:import namespace="http://schemas.microsoft.com/office/2006/documentManagement/types"/>
    <xsd:import namespace="http://schemas.microsoft.com/office/infopath/2007/PartnerControls"/>
    <xsd:element name="Owner_x0020_-_x0020_Person" ma:index="10" ma:displayName="Owner - Person" ma:list="UserInfo" ma:SharePointGroup="0" ma:internalName="Owner_x0020__x002d_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cation_x0020_Date" ma:index="11" ma:displayName="Publication Date" ma:format="DateOnly" ma:internalName="Publication_x0020_Date" ma:readOnly="false">
      <xsd:simpleType>
        <xsd:restriction base="dms:DateTime"/>
      </xsd:simpleType>
    </xsd:element>
    <xsd:element name="Reviewed_x0020_Date" ma:index="12" ma:displayName="Reviewed Date" ma:format="DateOnly" ma:internalName="Reviewed_x0020_Date" ma:readOnly="false">
      <xsd:simpleType>
        <xsd:restriction base="dms:DateTime"/>
      </xsd:simpleType>
    </xsd:element>
    <xsd:element name="Next_x0020_Scheduled_x0020_Review_x0020_Date" ma:index="13" ma:displayName="Next Scheduled Review Date" ma:format="DateOnly" ma:internalName="Next_x0020_Scheduled_x0020_Review_x0020_Date" ma:readOnly="false">
      <xsd:simpleType>
        <xsd:restriction base="dms:DateTime"/>
      </xsd:simpleType>
    </xsd:element>
    <xsd:element name="Notes1" ma:index="14" nillable="true" ma:displayName="Notes" ma:internalName="Notes1">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ofc6ecffa18e4c49a0b3f631c800d01e" ma:index="17" nillable="true" ma:taxonomy="true" ma:internalName="ofc6ecffa18e4c49a0b3f631c800d01e" ma:taxonomyFieldName="Target_x0020_Audience" ma:displayName="Target Audience" ma:readOnly="false" ma:default="" ma:fieldId="{8fc6ecff-a18e-4c49-a0b3-f631c800d01e}" ma:taxonomyMulti="true" ma:sspId="6ce3a7a1-84a7-46f6-b9ea-52be05fcf1b3" ma:termSetId="a86be483-2d11-4286-ad72-7b1ca66988dc" ma:anchorId="00000000-0000-0000-0000-000000000000" ma:open="false" ma:isKeyword="false">
      <xsd:complexType>
        <xsd:sequence>
          <xsd:element ref="pc:Terms" minOccurs="0" maxOccurs="1"/>
        </xsd:sequence>
      </xsd:complexType>
    </xsd:element>
    <xsd:element name="d33d8e452192410897555420ed4061b4" ma:index="19" ma:taxonomy="true" ma:internalName="d33d8e452192410897555420ed4061b4" ma:taxonomyFieldName="Topic" ma:displayName="Topic" ma:readOnly="false" ma:default="" ma:fieldId="{d33d8e45-2192-4108-9755-5420ed4061b4}" ma:taxonomyMulti="true" ma:sspId="6ce3a7a1-84a7-46f6-b9ea-52be05fcf1b3" ma:termSetId="9e5a3ff2-0072-4ca2-8f4f-c92dedc49af2" ma:anchorId="00000000-0000-0000-0000-000000000000" ma:open="false" ma:isKeyword="false">
      <xsd:complexType>
        <xsd:sequence>
          <xsd:element ref="pc:Terms" minOccurs="0" maxOccurs="1"/>
        </xsd:sequence>
      </xsd:complexType>
    </xsd:element>
    <xsd:element name="ne41efdca82d475388752b2c5f2b8261" ma:index="21" nillable="true" ma:taxonomy="true" ma:internalName="ne41efdca82d475388752b2c5f2b8261" ma:taxonomyFieldName="Program" ma:displayName="Program" ma:readOnly="false" ma:default="" ma:fieldId="{7e41efdc-a82d-4753-8875-2b2c5f2b8261}" ma:sspId="6ce3a7a1-84a7-46f6-b9ea-52be05fcf1b3" ma:termSetId="26788ccb-afe5-46e3-9e3f-72afa5b0d3a9" ma:anchorId="00000000-0000-0000-0000-000000000000" ma:open="false" ma:isKeyword="false">
      <xsd:complexType>
        <xsd:sequence>
          <xsd:element ref="pc:Terms" minOccurs="0" maxOccurs="1"/>
        </xsd:sequence>
      </xsd:complexType>
    </xsd:element>
    <xsd:element name="o21d29a7103b4682935c0630413e6f7b" ma:index="23" ma:taxonomy="true" ma:internalName="o21d29a7103b4682935c0630413e6f7b" ma:taxonomyFieldName="Owner_x0020__x002d__x0020_Department" ma:displayName="Owner - Department" ma:indexed="true" ma:readOnly="false" ma:default="" ma:fieldId="{821d29a7-103b-4682-935c-0630413e6f7b}" ma:sspId="6ce3a7a1-84a7-46f6-b9ea-52be05fcf1b3" ma:termSetId="9d12076b-8eb3-404c-93cb-d5439a18ddeb" ma:anchorId="e4022642-7310-4bc7-acea-34492288603e" ma:open="false" ma:isKeyword="false">
      <xsd:complexType>
        <xsd:sequence>
          <xsd:element ref="pc:Terms" minOccurs="0" maxOccurs="1"/>
        </xsd:sequence>
      </xsd:complexType>
    </xsd:element>
    <xsd:element name="lcf2e7135e8e4d83bebbad48a9a2aeb7" ma:index="24" nillable="true" ma:taxonomy="true" ma:internalName="lcf2e7135e8e4d83bebbad48a9a2aeb7" ma:taxonomyFieldName="PublishedDocument_x002e_Location" ma:displayName="Location" ma:readOnly="false" ma:default="" ma:fieldId="{5cf2e713-5e8e-4d83-bebb-ad48a9a2aeb7}" ma:taxonomyMulti="true" ma:sspId="6ce3a7a1-84a7-46f6-b9ea-52be05fcf1b3" ma:termSetId="eca533c3-a35b-4f08-a3c0-c6828e75883d" ma:anchorId="00000000-0000-0000-0000-000000000000" ma:open="false" ma:isKeyword="false">
      <xsd:complexType>
        <xsd:sequence>
          <xsd:element ref="pc:Terms" minOccurs="0" maxOccurs="1"/>
        </xsd:sequence>
      </xsd:complexType>
    </xsd:element>
    <xsd:element name="l9eb48deb3b346a6907c77c095a5e1d4" ma:index="26" nillable="true" ma:taxonomy="true" ma:internalName="l9eb48deb3b346a6907c77c095a5e1d4" ma:taxonomyFieldName="Building" ma:displayName="Building" ma:readOnly="false" ma:default="" ma:fieldId="{59eb48de-b3b3-46a6-907c-77c095a5e1d4}" ma:taxonomyMulti="true" ma:sspId="6ce3a7a1-84a7-46f6-b9ea-52be05fcf1b3" ma:termSetId="b3897f88-c03a-461f-924c-5555116521aa"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bb52fc-fb4a-47ec-96af-1ca16eda3341" elementFormDefault="qualified">
    <xsd:import namespace="http://schemas.microsoft.com/office/2006/documentManagement/types"/>
    <xsd:import namespace="http://schemas.microsoft.com/office/infopath/2007/PartnerControls"/>
    <xsd:element name="TaxCatchAllLabel" ma:index="15" nillable="true" ma:displayName="Taxonomy Catch All Column1" ma:description="" ma:hidden="true" ma:list="{471816bf-0f64-41b8-9201-7477eeda1efa}" ma:internalName="TaxCatchAllLabel" ma:readOnly="true" ma:showField="CatchAllDataLabel" ma:web="a1931c98-6bbb-40b1-967f-8cf7447a3553">
      <xsd:complexType>
        <xsd:complexContent>
          <xsd:extension base="dms:MultiChoiceLookup">
            <xsd:sequence>
              <xsd:element name="Value" type="dms:Lookup" maxOccurs="unbounded" minOccurs="0" nillable="true"/>
            </xsd:sequence>
          </xsd:extension>
        </xsd:complexContent>
      </xsd:complexType>
    </xsd:element>
    <xsd:element name="TaxCatchAll" ma:index="31" nillable="true" ma:displayName="Taxonomy Catch All Column" ma:description="" ma:hidden="true" ma:list="{471816bf-0f64-41b8-9201-7477eeda1efa}" ma:internalName="TaxCatchAll" ma:showField="CatchAllData" ma:web="a1931c98-6bbb-40b1-967f-8cf7447a35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b3bded-9174-49ad-922b-f495aa64e0c3" elementFormDefault="qualified">
    <xsd:import namespace="http://schemas.microsoft.com/office/2006/documentManagement/types"/>
    <xsd:import namespace="http://schemas.microsoft.com/office/infopath/2007/PartnerControls"/>
    <xsd:element name="Public" ma:index="32" nillable="true" ma:displayName="Public" ma:default="0" ma:format="Dropdown" ma:indexed="true" ma:internalName="Public">
      <xsd:simpleType>
        <xsd:restriction base="dms:Boolean"/>
      </xsd:simpleType>
    </xsd:element>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AutoTags" ma:index="37" nillable="true" ma:displayName="MediaServiceAutoTags" ma:description="" ma:internalName="MediaServiceAutoTags" ma:readOnly="true">
      <xsd:simpleType>
        <xsd:restriction base="dms:Text"/>
      </xsd:simpleType>
    </xsd:element>
    <xsd:element name="MediaServiceDateTaken" ma:index="38" nillable="true" ma:displayName="MediaServiceDateTaken" ma:description="" ma:hidden="true" ma:internalName="MediaServiceDateTaken" ma:readOnly="true">
      <xsd:simpleType>
        <xsd:restriction base="dms:Text"/>
      </xsd:simpleType>
    </xsd:element>
    <xsd:element name="nphl" ma:index="39" nillable="true" ma:displayName="Text" ma:internalName="nphl">
      <xsd:simpleType>
        <xsd:restriction base="dms:Text"/>
      </xsd:simpleType>
    </xsd:element>
    <xsd:element name="o6up" ma:index="40" nillable="true" ma:displayName="Text" ma:internalName="o6up">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Location" ma:index="42" nillable="true" ma:displayName="Location" ma:internalName="MediaServiceLocation"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2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bb52fc-fb4a-47ec-96af-1ca16eda3341" xsi:nil="true"/>
    <nphl xmlns="82b3bded-9174-49ad-922b-f495aa64e0c3" xsi:nil="true"/>
    <Owner_x0020_-_x0020_Person xmlns="a1931c98-6bbb-40b1-967f-8cf7447a3553">
      <UserInfo>
        <DisplayName/>
        <AccountId/>
        <AccountType/>
      </UserInfo>
    </Owner_x0020_-_x0020_Person>
    <o21d29a7103b4682935c0630413e6f7b xmlns="a1931c98-6bbb-40b1-967f-8cf7447a3553">
      <Terms xmlns="http://schemas.microsoft.com/office/infopath/2007/PartnerControls"/>
    </o21d29a7103b4682935c0630413e6f7b>
    <KpiDescription xmlns="http://schemas.microsoft.com/sharepoint/v3"/>
    <Next_x0020_Scheduled_x0020_Review_x0020_Date xmlns="a1931c98-6bbb-40b1-967f-8cf7447a3553"/>
    <l9eb48deb3b346a6907c77c095a5e1d4 xmlns="a1931c98-6bbb-40b1-967f-8cf7447a3553">
      <Terms xmlns="http://schemas.microsoft.com/office/infopath/2007/PartnerControls"/>
    </l9eb48deb3b346a6907c77c095a5e1d4>
    <Notes1 xmlns="a1931c98-6bbb-40b1-967f-8cf7447a3553" xsi:nil="true"/>
    <Public xmlns="82b3bded-9174-49ad-922b-f495aa64e0c3">true</Public>
    <ofc6ecffa18e4c49a0b3f631c800d01e xmlns="a1931c98-6bbb-40b1-967f-8cf7447a3553">
      <Terms xmlns="http://schemas.microsoft.com/office/infopath/2007/PartnerControls"/>
    </ofc6ecffa18e4c49a0b3f631c800d01e>
    <Publication_x0020_Date xmlns="a1931c98-6bbb-40b1-967f-8cf7447a3553"/>
    <lcf2e7135e8e4d83bebbad48a9a2aeb7 xmlns="a1931c98-6bbb-40b1-967f-8cf7447a3553">
      <Terms xmlns="http://schemas.microsoft.com/office/infopath/2007/PartnerControls"/>
    </lcf2e7135e8e4d83bebbad48a9a2aeb7>
    <o6up xmlns="82b3bded-9174-49ad-922b-f495aa64e0c3" xsi:nil="true"/>
    <Reviewed_x0020_Date xmlns="a1931c98-6bbb-40b1-967f-8cf7447a3553"/>
    <ne41efdca82d475388752b2c5f2b8261 xmlns="a1931c98-6bbb-40b1-967f-8cf7447a3553">
      <Terms xmlns="http://schemas.microsoft.com/office/infopath/2007/PartnerControls"/>
    </ne41efdca82d475388752b2c5f2b8261>
    <d33d8e452192410897555420ed4061b4 xmlns="a1931c98-6bbb-40b1-967f-8cf7447a3553">
      <Terms xmlns="http://schemas.microsoft.com/office/infopath/2007/PartnerControls"/>
    </d33d8e452192410897555420ed4061b4>
    <_dlc_DocId xmlns="a1931c98-6bbb-40b1-967f-8cf7447a3553">4NUSZQ57DJN7-208515216-21763</_dlc_DocId>
    <_dlc_DocIdUrl xmlns="a1931c98-6bbb-40b1-967f-8cf7447a3553">
      <Url>https://naitca.sharepoint.com/sites/pd/_layouts/15/DocIdRedir.aspx?ID=4NUSZQ57DJN7-208515216-21763</Url>
      <Description>4NUSZQ57DJN7-208515216-21763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321BE8-80D8-4141-8C90-070538DCA3F5}"/>
</file>

<file path=customXml/itemProps2.xml><?xml version="1.0" encoding="utf-8"?>
<ds:datastoreItem xmlns:ds="http://schemas.openxmlformats.org/officeDocument/2006/customXml" ds:itemID="{F7BB5323-E50E-4FE6-AB0D-979A6A57F9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91F526-1A67-474D-895E-B6BBF97BFA91}">
  <ds:schemaRefs>
    <ds:schemaRef ds:uri="http://schemas.microsoft.com/sharepoint/v3/contenttype/forms"/>
  </ds:schemaRefs>
</ds:datastoreItem>
</file>

<file path=customXml/itemProps4.xml><?xml version="1.0" encoding="utf-8"?>
<ds:datastoreItem xmlns:ds="http://schemas.openxmlformats.org/officeDocument/2006/customXml" ds:itemID="{9939E8A0-2ACD-4B71-8A69-0DDCA66765CE}"/>
</file>

<file path=docProps/app.xml><?xml version="1.0" encoding="utf-8"?>
<Properties xmlns="http://schemas.openxmlformats.org/officeDocument/2006/extended-properties" xmlns:vt="http://schemas.openxmlformats.org/officeDocument/2006/docPropsVTypes">
  <Template>Normal</Template>
  <TotalTime>149</TotalTime>
  <Pages>5</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Links>
    <vt:vector size="6" baseType="variant">
      <vt:variant>
        <vt:i4>5177360</vt:i4>
      </vt:variant>
      <vt:variant>
        <vt:i4>0</vt:i4>
      </vt:variant>
      <vt:variant>
        <vt:i4>0</vt:i4>
      </vt:variant>
      <vt:variant>
        <vt:i4>5</vt:i4>
      </vt:variant>
      <vt:variant>
        <vt:lpwstr>https://ilm.nait.ca/order-modules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Oviatt</dc:creator>
  <cp:keywords/>
  <dc:description/>
  <cp:lastModifiedBy>Mallory Thomson</cp:lastModifiedBy>
  <cp:revision>84</cp:revision>
  <dcterms:created xsi:type="dcterms:W3CDTF">2022-05-27T13:56:00Z</dcterms:created>
  <dcterms:modified xsi:type="dcterms:W3CDTF">2022-06-01T17:03:00Z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0x010100C1BA51318E401F48B5D2093CBA079C8800EE7A27C51231A241A789809547D65198</vt:lpwstr>
  </property>
  <property fmtid="{D5CDD505-2E9C-101B-9397-08002B2CF9AE}" pid="3" name="_dlc_DocIdItemGuid">
    <vt:lpwstr>2ed8cba1-6fba-4918-ab21-10e15496673c</vt:lpwstr>
  </property>
</Properties>
</file>