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957A" w14:textId="54749F4D" w:rsidR="006162AD" w:rsidRDefault="006162AD" w:rsidP="006162AD">
      <w:pPr>
        <w:pStyle w:val="Heading1"/>
        <w:jc w:val="center"/>
      </w:pPr>
      <w:r>
        <w:t xml:space="preserve">ILM Publishing Report 2022:  </w:t>
      </w:r>
      <w:r w:rsidR="00C41D41">
        <w:t>Industrial Mechanic (Millwright)</w:t>
      </w:r>
    </w:p>
    <w:p w14:paraId="751540D1" w14:textId="77777777" w:rsidR="006162AD" w:rsidRDefault="006162AD" w:rsidP="00FD2B94">
      <w:pPr>
        <w:spacing w:before="90"/>
        <w:rPr>
          <w:rFonts w:ascii="Arial" w:hAnsi="Arial" w:cs="Arial"/>
          <w:sz w:val="20"/>
          <w:szCs w:val="20"/>
        </w:rPr>
      </w:pPr>
    </w:p>
    <w:p w14:paraId="797AA399" w14:textId="70D74C7D" w:rsidR="006162AD" w:rsidRDefault="006162AD" w:rsidP="006162AD">
      <w:pPr>
        <w:pStyle w:val="Heading2"/>
      </w:pPr>
      <w:r>
        <w:t>Q</w:t>
      </w:r>
      <w:r w:rsidR="00585F82">
        <w:t>uality Assurance (Q</w:t>
      </w:r>
      <w:r>
        <w:t>A</w:t>
      </w:r>
      <w:r w:rsidR="00585F82">
        <w:t>)</w:t>
      </w:r>
      <w:r>
        <w:t xml:space="preserve"> Maintenance Summary</w:t>
      </w:r>
    </w:p>
    <w:p w14:paraId="4FFEF5FC" w14:textId="1BE279F7" w:rsidR="006162AD" w:rsidRDefault="005E79E6" w:rsidP="006162AD">
      <w:r>
        <w:t xml:space="preserve">The ILM </w:t>
      </w:r>
      <w:r w:rsidR="00612488">
        <w:t xml:space="preserve">office held </w:t>
      </w:r>
      <w:r w:rsidR="004834B3">
        <w:t xml:space="preserve">a total of </w:t>
      </w:r>
      <w:r w:rsidR="00FA3208">
        <w:t xml:space="preserve">23 </w:t>
      </w:r>
      <w:r w:rsidR="006162AD" w:rsidRPr="00612488">
        <w:t>QA Meetings</w:t>
      </w:r>
      <w:r w:rsidR="006162AD">
        <w:t xml:space="preserve"> in the 2021/22 academic year</w:t>
      </w:r>
      <w:r w:rsidR="004834B3">
        <w:t xml:space="preserve">, which included </w:t>
      </w:r>
      <w:r w:rsidR="008530B9">
        <w:t xml:space="preserve">over 90 attendees from 8 different institutions across Alberta.  </w:t>
      </w:r>
      <w:r w:rsidR="00A17003">
        <w:t>W</w:t>
      </w:r>
      <w:r w:rsidR="00AC0F0A">
        <w:t xml:space="preserve">ith </w:t>
      </w:r>
      <w:r w:rsidR="00572EFF">
        <w:t>support and feedback from these individual</w:t>
      </w:r>
      <w:r w:rsidR="007465B1">
        <w:t>s</w:t>
      </w:r>
      <w:r w:rsidR="005A59E3">
        <w:t xml:space="preserve">, we were able to address and resolve </w:t>
      </w:r>
      <w:r w:rsidR="00FB0933">
        <w:t>over 700 maintenance</w:t>
      </w:r>
      <w:r w:rsidR="00A17003">
        <w:t xml:space="preserve"> comments</w:t>
      </w:r>
      <w:r w:rsidR="005A59E3">
        <w:t xml:space="preserve"> across all </w:t>
      </w:r>
      <w:r w:rsidR="00325FD0">
        <w:t>ILM trades</w:t>
      </w:r>
      <w:r w:rsidR="00FB0933">
        <w:t>!</w:t>
      </w:r>
      <w:r w:rsidR="00A17003">
        <w:t xml:space="preserve">  </w:t>
      </w:r>
      <w:r w:rsidR="00325FD0">
        <w:t xml:space="preserve">We want to acknowledge each of the Programs and instructors that dedicated their time and effort to supporting this </w:t>
      </w:r>
      <w:r w:rsidR="00FB1C69">
        <w:t xml:space="preserve">important </w:t>
      </w:r>
      <w:r w:rsidR="00325FD0">
        <w:t xml:space="preserve">maintenance </w:t>
      </w:r>
      <w:r w:rsidR="00616FF7">
        <w:t>work and</w:t>
      </w:r>
      <w:r w:rsidR="00E96121">
        <w:t xml:space="preserve"> express our gratitude for your support </w:t>
      </w:r>
      <w:r w:rsidR="00616FF7">
        <w:t>in</w:t>
      </w:r>
      <w:r w:rsidR="002E1478">
        <w:t xml:space="preserve"> </w:t>
      </w:r>
      <w:r w:rsidR="00D60695">
        <w:t xml:space="preserve">our </w:t>
      </w:r>
      <w:r w:rsidR="00945C00">
        <w:t>continuous improvement of ILM content for students and learners.</w:t>
      </w:r>
    </w:p>
    <w:p w14:paraId="33965588" w14:textId="295C1401" w:rsidR="004C3B14" w:rsidRDefault="004C3B14" w:rsidP="006162AD"/>
    <w:p w14:paraId="6523B7BA" w14:textId="3661BE91" w:rsidR="00787526" w:rsidRDefault="0000578A" w:rsidP="000F0BED">
      <w:r>
        <w:t xml:space="preserve">For </w:t>
      </w:r>
      <w:r w:rsidR="003977B3">
        <w:t>Industrial Mechanic,</w:t>
      </w:r>
      <w:r>
        <w:t xml:space="preserve"> there were</w:t>
      </w:r>
      <w:r w:rsidR="00A54B5C">
        <w:t xml:space="preserve"> 18</w:t>
      </w:r>
      <w:r w:rsidRPr="00540253">
        <w:t xml:space="preserve"> modules</w:t>
      </w:r>
      <w:r>
        <w:t xml:space="preserve"> updated due to </w:t>
      </w:r>
      <w:r w:rsidR="00585F82">
        <w:t xml:space="preserve">QA meeting </w:t>
      </w:r>
      <w:r w:rsidR="000F0BED">
        <w:t>maintenance</w:t>
      </w:r>
      <w:r>
        <w:t>, and</w:t>
      </w:r>
      <w:r w:rsidR="00F25FEF">
        <w:t xml:space="preserve"> a total of</w:t>
      </w:r>
      <w:r>
        <w:t xml:space="preserve"> </w:t>
      </w:r>
      <w:r w:rsidR="00495C23">
        <w:t>25</w:t>
      </w:r>
      <w:r w:rsidRPr="00F25FEF">
        <w:t xml:space="preserve"> maintenance comments</w:t>
      </w:r>
      <w:r>
        <w:t xml:space="preserve"> were addressed.</w:t>
      </w:r>
      <w:r w:rsidR="00186C44">
        <w:t xml:space="preserve">  </w:t>
      </w:r>
      <w:r w:rsidR="00713C94">
        <w:t xml:space="preserve">As part of this year’s ILM maintenance process, there were also a number of images and graphics within the ILMs reverted to a previous version.  After significant consultation/feedback with Programs and stakeholders, the quality and accuracy of images and graphics from previous ILM versions was identified as being important for student learning and success.  The </w:t>
      </w:r>
      <w:r w:rsidR="00713C94" w:rsidRPr="00345BBD">
        <w:rPr>
          <w:i/>
          <w:iCs/>
        </w:rPr>
        <w:t>Maintenance Updates</w:t>
      </w:r>
      <w:r w:rsidR="00713C94">
        <w:t xml:space="preserve"> column in the Module List section below indicates modules where this has occurred.</w:t>
      </w:r>
      <w:r w:rsidR="00AC2262">
        <w:t xml:space="preserve">  </w:t>
      </w:r>
    </w:p>
    <w:p w14:paraId="67A05D73" w14:textId="77777777" w:rsidR="00663209" w:rsidRDefault="00663209" w:rsidP="000F0BED"/>
    <w:p w14:paraId="2ADF89E9" w14:textId="77777777" w:rsidR="00AB6BCD" w:rsidRDefault="00EC11BE" w:rsidP="00EC11BE">
      <w:r>
        <w:t xml:space="preserve">For more information on the ILM Comments and Maintenance process, please visit </w:t>
      </w:r>
      <w:r w:rsidR="00AB6BCD">
        <w:t>our website:</w:t>
      </w:r>
    </w:p>
    <w:p w14:paraId="07991BBD" w14:textId="5E97DBA8" w:rsidR="00B177C7" w:rsidRDefault="00B177C7" w:rsidP="00B177C7">
      <w:pPr>
        <w:pStyle w:val="ListParagraph"/>
        <w:numPr>
          <w:ilvl w:val="0"/>
          <w:numId w:val="2"/>
        </w:numPr>
      </w:pPr>
      <w:r>
        <w:t>ILM Maintenance</w:t>
      </w:r>
      <w:r w:rsidR="00F678DE">
        <w:t xml:space="preserve">: </w:t>
      </w:r>
      <w:hyperlink r:id="rId10" w:history="1">
        <w:r w:rsidR="00F678DE" w:rsidRPr="00C05880">
          <w:rPr>
            <w:rStyle w:val="Hyperlink"/>
          </w:rPr>
          <w:t>https://ilm.nait.ca/ilm-maintenance</w:t>
        </w:r>
      </w:hyperlink>
    </w:p>
    <w:p w14:paraId="2470F057" w14:textId="2CE4AC0F" w:rsidR="00F678DE" w:rsidRDefault="00F678DE" w:rsidP="00B177C7">
      <w:pPr>
        <w:pStyle w:val="ListParagraph"/>
        <w:numPr>
          <w:ilvl w:val="0"/>
          <w:numId w:val="2"/>
        </w:numPr>
      </w:pPr>
      <w:r>
        <w:t xml:space="preserve">Comments: </w:t>
      </w:r>
      <w:hyperlink r:id="rId11" w:history="1">
        <w:r w:rsidR="004C3E7C" w:rsidRPr="00C05880">
          <w:rPr>
            <w:rStyle w:val="Hyperlink"/>
          </w:rPr>
          <w:t>https://ilm.nait.ca/comments</w:t>
        </w:r>
      </w:hyperlink>
    </w:p>
    <w:p w14:paraId="3D576F94" w14:textId="77777777" w:rsidR="00AB6BCD" w:rsidRDefault="00AB6BCD" w:rsidP="00EC11BE">
      <w:pPr>
        <w:rPr>
          <w:highlight w:val="cyan"/>
        </w:rPr>
      </w:pPr>
    </w:p>
    <w:p w14:paraId="12F58BBA" w14:textId="6C08D499" w:rsidR="00663209" w:rsidRPr="004F637D" w:rsidRDefault="00B177C7" w:rsidP="000F0BED">
      <w:r w:rsidRPr="004F637D">
        <w:t xml:space="preserve">QA Maintenance meeting dates for the 2022/23 academic year will be </w:t>
      </w:r>
      <w:r w:rsidR="00851652" w:rsidRPr="004F637D">
        <w:t>finalized and shared in September</w:t>
      </w:r>
      <w:r w:rsidR="00713C94">
        <w:t xml:space="preserve"> 2022</w:t>
      </w:r>
      <w:r w:rsidR="00851652" w:rsidRPr="004F637D">
        <w:t xml:space="preserve">.  </w:t>
      </w:r>
    </w:p>
    <w:p w14:paraId="49C2B729" w14:textId="4DF98679" w:rsidR="006162AD" w:rsidRDefault="006162AD" w:rsidP="00FD2B94">
      <w:pPr>
        <w:spacing w:before="90"/>
        <w:rPr>
          <w:rFonts w:ascii="Arial" w:hAnsi="Arial" w:cs="Arial"/>
          <w:sz w:val="20"/>
          <w:szCs w:val="20"/>
        </w:rPr>
      </w:pPr>
    </w:p>
    <w:p w14:paraId="230F49D5" w14:textId="27DF87A2" w:rsidR="004C3B14" w:rsidRPr="006162AD" w:rsidRDefault="006162AD" w:rsidP="00D85CE5">
      <w:pPr>
        <w:pStyle w:val="Heading2"/>
      </w:pPr>
      <w:r>
        <w:t>Content Development Projects</w:t>
      </w:r>
    </w:p>
    <w:p w14:paraId="33A2DA30" w14:textId="36A47E8E" w:rsidR="004F0D73" w:rsidRDefault="004F0D73" w:rsidP="004F0D73">
      <w:r>
        <w:t xml:space="preserve">The </w:t>
      </w:r>
      <w:r w:rsidR="00637A49">
        <w:t>Millwright</w:t>
      </w:r>
      <w:r>
        <w:t xml:space="preserve"> Period 1 content development project is complete.  The outcomes, learning objectives and related content in the newly updated Version 24 ILMs for first period are now aligned to the current Alberta course outline.  Special thanks and kudos to Programs </w:t>
      </w:r>
      <w:r w:rsidR="000A2C61">
        <w:t xml:space="preserve">across Alberta </w:t>
      </w:r>
      <w:r>
        <w:t xml:space="preserve">for their collaboration and expertise in updating this content!  </w:t>
      </w:r>
    </w:p>
    <w:p w14:paraId="09994034" w14:textId="77777777" w:rsidR="004F0D73" w:rsidRDefault="004F0D73" w:rsidP="004F0D73"/>
    <w:p w14:paraId="469C056E" w14:textId="77777777" w:rsidR="00AA36DB" w:rsidRDefault="004F0D73" w:rsidP="004F0D73">
      <w:r>
        <w:t>The updated module numbers and names are listed in the First Period table below.  Please note</w:t>
      </w:r>
      <w:r w:rsidR="00AA36DB">
        <w:t>:</w:t>
      </w:r>
    </w:p>
    <w:p w14:paraId="759F4E04" w14:textId="7A5D6A6C" w:rsidR="002F10B3" w:rsidRPr="00950EFC" w:rsidRDefault="005E3752" w:rsidP="00AA36DB">
      <w:pPr>
        <w:pStyle w:val="ListParagraph"/>
        <w:numPr>
          <w:ilvl w:val="0"/>
          <w:numId w:val="3"/>
        </w:numPr>
      </w:pPr>
      <w:r>
        <w:t>The</w:t>
      </w:r>
      <w:r w:rsidR="0090111E">
        <w:t xml:space="preserve">re are </w:t>
      </w:r>
      <w:r w:rsidR="00A67E19">
        <w:t xml:space="preserve">three </w:t>
      </w:r>
      <w:r>
        <w:t xml:space="preserve">new </w:t>
      </w:r>
      <w:r w:rsidR="00F40EDA" w:rsidRPr="00F40EDA">
        <w:rPr>
          <w:b/>
          <w:bCs/>
        </w:rPr>
        <w:t xml:space="preserve">160104: </w:t>
      </w:r>
      <w:r w:rsidRPr="00F40EDA">
        <w:rPr>
          <w:b/>
          <w:bCs/>
        </w:rPr>
        <w:t>Machining and Machining Operations</w:t>
      </w:r>
      <w:r>
        <w:t xml:space="preserve"> modules, Part A, B and C, </w:t>
      </w:r>
      <w:r w:rsidR="0090111E">
        <w:t xml:space="preserve">which </w:t>
      </w:r>
      <w:r>
        <w:t xml:space="preserve">cover all required </w:t>
      </w:r>
      <w:r w:rsidR="00A67E19">
        <w:t xml:space="preserve">course outline </w:t>
      </w:r>
      <w:r>
        <w:t xml:space="preserve">learning objectives from </w:t>
      </w:r>
      <w:r w:rsidR="00CF3CDF">
        <w:t xml:space="preserve">Manual Machines, Tools and </w:t>
      </w:r>
      <w:r w:rsidR="00CF3CDF" w:rsidRPr="00950EFC">
        <w:t>Components and Machining Operations</w:t>
      </w:r>
      <w:r w:rsidR="00A67E19" w:rsidRPr="00950EFC">
        <w:t>.</w:t>
      </w:r>
    </w:p>
    <w:p w14:paraId="5740D06C" w14:textId="7B80E9BC" w:rsidR="004F0D73" w:rsidRPr="00950EFC" w:rsidRDefault="002F10B3" w:rsidP="00AA36DB">
      <w:pPr>
        <w:pStyle w:val="ListParagraph"/>
        <w:numPr>
          <w:ilvl w:val="0"/>
          <w:numId w:val="3"/>
        </w:numPr>
      </w:pPr>
      <w:r w:rsidRPr="00950EFC">
        <w:t>T</w:t>
      </w:r>
      <w:r w:rsidR="004F0D73" w:rsidRPr="00950EFC">
        <w:t xml:space="preserve">he </w:t>
      </w:r>
      <w:r w:rsidR="004F0D73" w:rsidRPr="00950EFC">
        <w:rPr>
          <w:b/>
          <w:bCs/>
        </w:rPr>
        <w:t>1</w:t>
      </w:r>
      <w:r w:rsidR="00FE62C7" w:rsidRPr="00950EFC">
        <w:rPr>
          <w:b/>
          <w:bCs/>
        </w:rPr>
        <w:t>6010</w:t>
      </w:r>
      <w:r w:rsidR="007F4552" w:rsidRPr="00950EFC">
        <w:rPr>
          <w:b/>
          <w:bCs/>
        </w:rPr>
        <w:t>2d: Metallurgy</w:t>
      </w:r>
      <w:r w:rsidR="004F0D73" w:rsidRPr="00950EFC">
        <w:t xml:space="preserve"> module</w:t>
      </w:r>
      <w:r w:rsidR="007F4552" w:rsidRPr="00950EFC">
        <w:t xml:space="preserve">, </w:t>
      </w:r>
      <w:r w:rsidR="009B0A58" w:rsidRPr="00950EFC">
        <w:t>contains</w:t>
      </w:r>
      <w:r w:rsidR="007F4552" w:rsidRPr="00950EFC">
        <w:t xml:space="preserve"> content that is required for</w:t>
      </w:r>
      <w:r w:rsidR="009B0A58" w:rsidRPr="00950EFC">
        <w:t xml:space="preserve"> </w:t>
      </w:r>
      <w:r w:rsidR="007F4552" w:rsidRPr="00950EFC">
        <w:t xml:space="preserve">Period 2.  This </w:t>
      </w:r>
      <w:r w:rsidR="00E82F72" w:rsidRPr="00950EFC">
        <w:t xml:space="preserve">module will still be </w:t>
      </w:r>
      <w:r w:rsidR="0021798D" w:rsidRPr="00950EFC">
        <w:t>available but</w:t>
      </w:r>
      <w:r w:rsidR="00E82F72" w:rsidRPr="00950EFC">
        <w:t xml:space="preserve"> has been renumbered to </w:t>
      </w:r>
      <w:r w:rsidR="00E82F72" w:rsidRPr="00950EFC">
        <w:rPr>
          <w:b/>
          <w:bCs/>
        </w:rPr>
        <w:t>160102dX: Metallurgy</w:t>
      </w:r>
      <w:r w:rsidR="00E82F72" w:rsidRPr="00950EFC">
        <w:t xml:space="preserve"> to </w:t>
      </w:r>
      <w:r w:rsidR="0021798D" w:rsidRPr="00950EFC">
        <w:t>distinguish</w:t>
      </w:r>
      <w:r w:rsidR="00E82F72" w:rsidRPr="00950EFC">
        <w:t xml:space="preserve"> that it is no longer part of </w:t>
      </w:r>
      <w:r w:rsidR="0021798D" w:rsidRPr="00950EFC">
        <w:t>the</w:t>
      </w:r>
      <w:r w:rsidR="00E82F72" w:rsidRPr="00950EFC">
        <w:t xml:space="preserve"> new First Period content.  </w:t>
      </w:r>
      <w:r w:rsidR="00F7575C" w:rsidRPr="00950EFC">
        <w:t xml:space="preserve">It will be included in the </w:t>
      </w:r>
      <w:r w:rsidR="00134FCF" w:rsidRPr="00950EFC">
        <w:rPr>
          <w:i/>
          <w:iCs/>
        </w:rPr>
        <w:t xml:space="preserve">2020 Outline - </w:t>
      </w:r>
      <w:r w:rsidR="00F7575C" w:rsidRPr="00950EFC">
        <w:rPr>
          <w:i/>
          <w:iCs/>
        </w:rPr>
        <w:t>Second Period Package</w:t>
      </w:r>
      <w:r w:rsidR="00F7575C" w:rsidRPr="00950EFC">
        <w:t xml:space="preserve"> section of the ILM website.</w:t>
      </w:r>
    </w:p>
    <w:p w14:paraId="6C88AEA6" w14:textId="77777777" w:rsidR="004F0D73" w:rsidRDefault="004F0D73" w:rsidP="004F0D73"/>
    <w:p w14:paraId="52A11A54" w14:textId="77777777" w:rsidR="004F0D73" w:rsidRDefault="004F0D73" w:rsidP="004F0D73">
      <w:r>
        <w:t>As part of our commitment to continuous improvement, we encourage you to utilize the above ILM Comments page to provide feedback on the new first period modules.</w:t>
      </w:r>
    </w:p>
    <w:p w14:paraId="097BE475" w14:textId="77777777" w:rsidR="004F0D73" w:rsidRDefault="004F0D73" w:rsidP="004F0D73"/>
    <w:p w14:paraId="70F80B1B" w14:textId="7192473D" w:rsidR="004F0D73" w:rsidRDefault="004F0D73" w:rsidP="004F0D73">
      <w:r>
        <w:t xml:space="preserve">The content development project to update ILMs in </w:t>
      </w:r>
      <w:r w:rsidR="00B2761A">
        <w:t>Millwright</w:t>
      </w:r>
      <w:r>
        <w:t xml:space="preserve"> Periods 2, 3, and 4</w:t>
      </w:r>
      <w:r w:rsidR="00B2761A">
        <w:t xml:space="preserve">, as well as modules </w:t>
      </w:r>
      <w:r w:rsidR="00B2761A" w:rsidRPr="00046649">
        <w:rPr>
          <w:i/>
          <w:iCs/>
        </w:rPr>
        <w:t>in the Supplem</w:t>
      </w:r>
      <w:r w:rsidR="001C155B" w:rsidRPr="00046649">
        <w:rPr>
          <w:i/>
          <w:iCs/>
        </w:rPr>
        <w:t>entary Math Package</w:t>
      </w:r>
      <w:r w:rsidR="00046649">
        <w:rPr>
          <w:i/>
          <w:iCs/>
        </w:rPr>
        <w:t>**</w:t>
      </w:r>
      <w:r w:rsidRPr="00046649">
        <w:rPr>
          <w:i/>
          <w:iCs/>
        </w:rPr>
        <w:t xml:space="preserve"> </w:t>
      </w:r>
      <w:r>
        <w:t>is already underway</w:t>
      </w:r>
      <w:r w:rsidR="00736D21">
        <w:t xml:space="preserve"> (note: the Metallurgy module will also be updated and renumbered to its appropriate Period 2 module number as part of this project)</w:t>
      </w:r>
      <w:r>
        <w:t>.  The tentative timeline for completion of this project is May 2023.</w:t>
      </w:r>
    </w:p>
    <w:p w14:paraId="33D062CC" w14:textId="5C6B0B91" w:rsidR="006162AD" w:rsidRDefault="006162AD" w:rsidP="00FD2B94">
      <w:pPr>
        <w:spacing w:before="90"/>
        <w:rPr>
          <w:rFonts w:ascii="Arial" w:hAnsi="Arial" w:cs="Arial"/>
          <w:sz w:val="20"/>
          <w:szCs w:val="20"/>
        </w:rPr>
      </w:pPr>
    </w:p>
    <w:p w14:paraId="11A7A341" w14:textId="53715E2F" w:rsidR="006162AD" w:rsidRDefault="006162AD" w:rsidP="006162AD">
      <w:pPr>
        <w:pStyle w:val="Heading2"/>
      </w:pPr>
      <w:r>
        <w:t>Brand Refresh</w:t>
      </w:r>
    </w:p>
    <w:p w14:paraId="04010A7F" w14:textId="5C23469D" w:rsidR="006162AD" w:rsidRPr="00345BBD" w:rsidRDefault="00F03675" w:rsidP="00FD2B94">
      <w:pPr>
        <w:spacing w:before="90"/>
      </w:pPr>
      <w:r w:rsidRPr="00345BBD">
        <w:t xml:space="preserve">The 2022 ILM publication includes a brand refresh for all (English) ILM </w:t>
      </w:r>
      <w:r w:rsidR="00384D97" w:rsidRPr="00345BBD">
        <w:t>files</w:t>
      </w:r>
      <w:r w:rsidRPr="00345BBD">
        <w:t xml:space="preserve">.  </w:t>
      </w:r>
      <w:r w:rsidR="001B0649" w:rsidRPr="00345BBD">
        <w:t xml:space="preserve">This </w:t>
      </w:r>
      <w:r w:rsidR="00B55FFF" w:rsidRPr="00345BBD">
        <w:t xml:space="preserve">brand </w:t>
      </w:r>
      <w:r w:rsidR="00384D97" w:rsidRPr="00345BBD">
        <w:t xml:space="preserve">refresh </w:t>
      </w:r>
      <w:r w:rsidR="007B1E9E" w:rsidRPr="00345BBD">
        <w:t xml:space="preserve">only </w:t>
      </w:r>
      <w:r w:rsidR="000767C7" w:rsidRPr="00345BBD">
        <w:t>impacts</w:t>
      </w:r>
      <w:r w:rsidR="00384D97" w:rsidRPr="00345BBD">
        <w:t xml:space="preserve"> </w:t>
      </w:r>
      <w:r w:rsidR="004751E6" w:rsidRPr="00345BBD">
        <w:t xml:space="preserve">the </w:t>
      </w:r>
      <w:r w:rsidR="007B1E9E" w:rsidRPr="00345BBD">
        <w:t>style/format of ILM products</w:t>
      </w:r>
      <w:r w:rsidR="006B1959">
        <w:t xml:space="preserve">.  It </w:t>
      </w:r>
      <w:r w:rsidR="007B1E9E" w:rsidRPr="00345BBD">
        <w:t>does not impact the content within the ILM</w:t>
      </w:r>
      <w:r w:rsidR="006B1959">
        <w:t>s</w:t>
      </w:r>
      <w:r w:rsidR="007B1E9E" w:rsidRPr="00345BBD">
        <w:t xml:space="preserve">.  </w:t>
      </w:r>
      <w:r w:rsidR="00A17B04" w:rsidRPr="00345BBD">
        <w:t xml:space="preserve">Changes for each ILM product type </w:t>
      </w:r>
      <w:r w:rsidR="002C2565" w:rsidRPr="00345BBD">
        <w:t>include</w:t>
      </w:r>
      <w:r w:rsidR="009E6911">
        <w:t xml:space="preserve"> updates to the </w:t>
      </w:r>
      <w:r w:rsidR="00B55FFF" w:rsidRPr="00345BBD">
        <w:t xml:space="preserve">front and back covers of ILM files, </w:t>
      </w:r>
      <w:r w:rsidR="00514E71" w:rsidRPr="00345BBD">
        <w:t xml:space="preserve">ILM </w:t>
      </w:r>
      <w:r w:rsidR="00A17B04" w:rsidRPr="00345BBD">
        <w:t xml:space="preserve">Graphics </w:t>
      </w:r>
      <w:r w:rsidR="00514E71" w:rsidRPr="00345BBD">
        <w:t xml:space="preserve">PowerPoint </w:t>
      </w:r>
      <w:r w:rsidR="00A17B04" w:rsidRPr="00345BBD">
        <w:t xml:space="preserve">template, </w:t>
      </w:r>
      <w:r w:rsidR="002C2565" w:rsidRPr="00345BBD">
        <w:t xml:space="preserve">and both student and instructor Digital ILM templates.  </w:t>
      </w:r>
    </w:p>
    <w:p w14:paraId="4DE22AC3" w14:textId="77777777" w:rsidR="00277DD5" w:rsidRDefault="00277DD5" w:rsidP="006162AD">
      <w:pPr>
        <w:pStyle w:val="Heading2"/>
      </w:pPr>
    </w:p>
    <w:p w14:paraId="79D60784" w14:textId="6C0D7D90" w:rsidR="006162AD" w:rsidRDefault="006162AD" w:rsidP="006162AD">
      <w:pPr>
        <w:pStyle w:val="Heading2"/>
      </w:pPr>
      <w:r>
        <w:t>Module List</w:t>
      </w:r>
    </w:p>
    <w:p w14:paraId="4DCAF712" w14:textId="66D75667" w:rsidR="00BD2B94" w:rsidRPr="00D85CE5" w:rsidRDefault="00D85CE5" w:rsidP="004C3B14">
      <w:pPr>
        <w:rPr>
          <w:sz w:val="22"/>
          <w:szCs w:val="22"/>
        </w:rPr>
      </w:pPr>
      <w:r>
        <w:rPr>
          <w:sz w:val="22"/>
          <w:szCs w:val="22"/>
        </w:rPr>
        <w:t>*</w:t>
      </w:r>
      <w:r w:rsidRPr="00D85CE5">
        <w:rPr>
          <w:sz w:val="22"/>
          <w:szCs w:val="22"/>
        </w:rPr>
        <w:t>Maintenance updates include image/graphic updates, addressing of website comments, and changes identified at annual Quality Assurance meetings</w:t>
      </w:r>
      <w:r w:rsidR="003D435B">
        <w:rPr>
          <w:sz w:val="22"/>
          <w:szCs w:val="22"/>
        </w:rPr>
        <w:t>.</w:t>
      </w:r>
    </w:p>
    <w:p w14:paraId="52DE2F37" w14:textId="77777777" w:rsidR="00D85CE5" w:rsidRDefault="00D85CE5" w:rsidP="004C3B14"/>
    <w:p w14:paraId="2F72A8B1" w14:textId="5BEEA3CA" w:rsidR="00BD2B94" w:rsidRDefault="00BD2B94" w:rsidP="00F031EB">
      <w:pPr>
        <w:pStyle w:val="Heading3"/>
      </w:pPr>
      <w:r>
        <w:t>First Period</w:t>
      </w:r>
    </w:p>
    <w:tbl>
      <w:tblPr>
        <w:tblStyle w:val="TableGrid"/>
        <w:tblW w:w="10080" w:type="dxa"/>
        <w:jc w:val="center"/>
        <w:tblLook w:val="04A0" w:firstRow="1" w:lastRow="0" w:firstColumn="1" w:lastColumn="0" w:noHBand="0" w:noVBand="1"/>
      </w:tblPr>
      <w:tblGrid>
        <w:gridCol w:w="1248"/>
        <w:gridCol w:w="3797"/>
        <w:gridCol w:w="985"/>
        <w:gridCol w:w="1474"/>
        <w:gridCol w:w="1435"/>
        <w:gridCol w:w="1141"/>
      </w:tblGrid>
      <w:tr w:rsidR="009914ED" w:rsidRPr="00D32AAC" w14:paraId="76FF2F84" w14:textId="56CC8B46" w:rsidTr="00966132">
        <w:trPr>
          <w:trHeight w:val="609"/>
          <w:jc w:val="center"/>
        </w:trPr>
        <w:tc>
          <w:tcPr>
            <w:tcW w:w="1248" w:type="dxa"/>
            <w:shd w:val="clear" w:color="auto" w:fill="5B9BD5" w:themeFill="accent5"/>
            <w:vAlign w:val="center"/>
          </w:tcPr>
          <w:p w14:paraId="09DBEBE2" w14:textId="6910BBBC" w:rsidR="009914ED" w:rsidRPr="001201FD" w:rsidRDefault="009914ED" w:rsidP="0039004D">
            <w:pPr>
              <w:rPr>
                <w:b/>
                <w:bCs/>
              </w:rPr>
            </w:pPr>
            <w:bookmarkStart w:id="0" w:name="_Hlk72416538"/>
            <w:r w:rsidRPr="001201FD">
              <w:rPr>
                <w:b/>
                <w:bCs/>
              </w:rPr>
              <w:t>Module Number</w:t>
            </w:r>
          </w:p>
        </w:tc>
        <w:tc>
          <w:tcPr>
            <w:tcW w:w="3797" w:type="dxa"/>
            <w:tcBorders>
              <w:bottom w:val="single" w:sz="4" w:space="0" w:color="auto"/>
            </w:tcBorders>
            <w:shd w:val="clear" w:color="auto" w:fill="5B9BD5" w:themeFill="accent5"/>
            <w:vAlign w:val="center"/>
          </w:tcPr>
          <w:p w14:paraId="54F4EF61" w14:textId="349C6B46" w:rsidR="009914ED" w:rsidRPr="001201FD" w:rsidRDefault="009914ED" w:rsidP="001201FD">
            <w:pPr>
              <w:rPr>
                <w:b/>
                <w:bCs/>
              </w:rPr>
            </w:pPr>
            <w:r w:rsidRPr="001201FD">
              <w:rPr>
                <w:b/>
                <w:bCs/>
              </w:rPr>
              <w:t>Module Name</w:t>
            </w:r>
          </w:p>
        </w:tc>
        <w:tc>
          <w:tcPr>
            <w:tcW w:w="985" w:type="dxa"/>
            <w:shd w:val="clear" w:color="auto" w:fill="5B9BD5" w:themeFill="accent5"/>
          </w:tcPr>
          <w:p w14:paraId="74E14E0C" w14:textId="49434353" w:rsidR="009914ED" w:rsidRPr="001201FD" w:rsidRDefault="009914ED" w:rsidP="00570C50">
            <w:pPr>
              <w:jc w:val="center"/>
              <w:rPr>
                <w:b/>
                <w:bCs/>
              </w:rPr>
            </w:pPr>
            <w:r w:rsidRPr="001201FD">
              <w:rPr>
                <w:b/>
                <w:bCs/>
              </w:rPr>
              <w:t>New Version</w:t>
            </w:r>
            <w:r w:rsidRPr="001201FD">
              <w:rPr>
                <w:rStyle w:val="FootnoteReference"/>
                <w:b/>
                <w:bCs/>
              </w:rPr>
              <w:footnoteReference w:id="2"/>
            </w:r>
          </w:p>
        </w:tc>
        <w:tc>
          <w:tcPr>
            <w:tcW w:w="1474" w:type="dxa"/>
            <w:shd w:val="clear" w:color="auto" w:fill="5B9BD5" w:themeFill="accent5"/>
            <w:vAlign w:val="center"/>
          </w:tcPr>
          <w:p w14:paraId="5DC816D3" w14:textId="4DA89B07" w:rsidR="009914ED" w:rsidRPr="001201FD" w:rsidRDefault="009914ED" w:rsidP="00570C50">
            <w:pPr>
              <w:jc w:val="center"/>
              <w:rPr>
                <w:b/>
                <w:bCs/>
              </w:rPr>
            </w:pPr>
            <w:r w:rsidRPr="001201FD">
              <w:rPr>
                <w:b/>
                <w:bCs/>
              </w:rPr>
              <w:t>Maintenance Updates</w:t>
            </w:r>
            <w:r w:rsidR="003C09B8" w:rsidRPr="001201FD">
              <w:rPr>
                <w:b/>
                <w:bCs/>
              </w:rPr>
              <w:t>*</w:t>
            </w:r>
          </w:p>
        </w:tc>
        <w:tc>
          <w:tcPr>
            <w:tcW w:w="1435" w:type="dxa"/>
            <w:shd w:val="clear" w:color="auto" w:fill="5B9BD5" w:themeFill="accent5"/>
          </w:tcPr>
          <w:p w14:paraId="60208B3F" w14:textId="513902E1" w:rsidR="009914ED" w:rsidRPr="001201FD" w:rsidRDefault="009914ED" w:rsidP="00570C50">
            <w:pPr>
              <w:jc w:val="center"/>
              <w:rPr>
                <w:b/>
                <w:bCs/>
              </w:rPr>
            </w:pPr>
            <w:r w:rsidRPr="001201FD">
              <w:rPr>
                <w:b/>
                <w:bCs/>
              </w:rPr>
              <w:t>Module Re</w:t>
            </w:r>
            <w:r w:rsidR="0039004D">
              <w:rPr>
                <w:b/>
                <w:bCs/>
              </w:rPr>
              <w:t>-</w:t>
            </w:r>
            <w:r w:rsidRPr="001201FD">
              <w:rPr>
                <w:b/>
                <w:bCs/>
              </w:rPr>
              <w:t>development</w:t>
            </w:r>
          </w:p>
        </w:tc>
        <w:tc>
          <w:tcPr>
            <w:tcW w:w="1141" w:type="dxa"/>
            <w:shd w:val="clear" w:color="auto" w:fill="5B9BD5" w:themeFill="accent5"/>
          </w:tcPr>
          <w:p w14:paraId="5B8ACD9F" w14:textId="77777777" w:rsidR="009914ED" w:rsidRPr="001201FD" w:rsidRDefault="009914ED" w:rsidP="00570C50">
            <w:pPr>
              <w:jc w:val="center"/>
              <w:rPr>
                <w:b/>
                <w:bCs/>
              </w:rPr>
            </w:pPr>
            <w:r w:rsidRPr="001201FD">
              <w:rPr>
                <w:b/>
                <w:bCs/>
              </w:rPr>
              <w:t xml:space="preserve">Rebrand Updates </w:t>
            </w:r>
          </w:p>
        </w:tc>
      </w:tr>
      <w:bookmarkEnd w:id="0"/>
      <w:tr w:rsidR="00BB6119" w:rsidRPr="00D32AAC" w14:paraId="7D7799CB" w14:textId="4899DC64" w:rsidTr="00966132">
        <w:trPr>
          <w:trHeight w:val="265"/>
          <w:jc w:val="center"/>
        </w:trPr>
        <w:tc>
          <w:tcPr>
            <w:tcW w:w="1248" w:type="dxa"/>
          </w:tcPr>
          <w:p w14:paraId="36CEC43A" w14:textId="032831AA" w:rsidR="00BB6119" w:rsidRPr="00C7158D" w:rsidRDefault="00BB6119" w:rsidP="00BB6119">
            <w:pPr>
              <w:rPr>
                <w:highlight w:val="yellow"/>
              </w:rPr>
            </w:pPr>
            <w:r w:rsidRPr="009253B8">
              <w:t>160101a</w:t>
            </w:r>
          </w:p>
        </w:tc>
        <w:tc>
          <w:tcPr>
            <w:tcW w:w="3797" w:type="dxa"/>
            <w:tcBorders>
              <w:top w:val="single" w:sz="4" w:space="0" w:color="auto"/>
              <w:left w:val="nil"/>
              <w:bottom w:val="single" w:sz="4" w:space="0" w:color="auto"/>
              <w:right w:val="nil"/>
            </w:tcBorders>
            <w:shd w:val="clear" w:color="auto" w:fill="auto"/>
          </w:tcPr>
          <w:p w14:paraId="354AC6DA" w14:textId="2E66045D" w:rsidR="00BB6119" w:rsidRPr="00A7385C" w:rsidRDefault="00BB6119" w:rsidP="00BB6119">
            <w:pPr>
              <w:rPr>
                <w:rFonts w:cstheme="minorHAnsi"/>
              </w:rPr>
            </w:pPr>
            <w:r w:rsidRPr="007F5256">
              <w:t>Safety Legislation Regulations and Industry Policy in the Trades</w:t>
            </w:r>
          </w:p>
        </w:tc>
        <w:tc>
          <w:tcPr>
            <w:tcW w:w="985" w:type="dxa"/>
          </w:tcPr>
          <w:p w14:paraId="6D58564D" w14:textId="06B77005" w:rsidR="00BB6119" w:rsidRPr="00A7385C" w:rsidRDefault="00BB6119" w:rsidP="00BB6119">
            <w:pPr>
              <w:jc w:val="center"/>
            </w:pPr>
            <w:r w:rsidRPr="00A7385C">
              <w:t>24.0</w:t>
            </w:r>
          </w:p>
        </w:tc>
        <w:tc>
          <w:tcPr>
            <w:tcW w:w="1474" w:type="dxa"/>
          </w:tcPr>
          <w:p w14:paraId="02754F3B" w14:textId="77777777" w:rsidR="00BB6119" w:rsidRPr="00A7385C" w:rsidRDefault="00BB6119" w:rsidP="00BB6119">
            <w:pPr>
              <w:jc w:val="center"/>
            </w:pPr>
          </w:p>
        </w:tc>
        <w:tc>
          <w:tcPr>
            <w:tcW w:w="1435" w:type="dxa"/>
          </w:tcPr>
          <w:p w14:paraId="696D33A4" w14:textId="455C12EA" w:rsidR="00BB6119" w:rsidRPr="00A7385C" w:rsidRDefault="00446EB0" w:rsidP="00BB6119">
            <w:pPr>
              <w:jc w:val="center"/>
            </w:pPr>
            <w:r w:rsidRPr="00A7385C">
              <w:rPr>
                <w:rFonts w:ascii="Wingdings" w:eastAsia="Wingdings" w:hAnsi="Wingdings" w:cs="Wingdings"/>
              </w:rPr>
              <w:t>ü</w:t>
            </w:r>
          </w:p>
        </w:tc>
        <w:tc>
          <w:tcPr>
            <w:tcW w:w="1141" w:type="dxa"/>
          </w:tcPr>
          <w:p w14:paraId="1D63170A" w14:textId="0738045C" w:rsidR="00BB6119" w:rsidRPr="00A7385C" w:rsidRDefault="00BB6119" w:rsidP="00BB6119">
            <w:pPr>
              <w:jc w:val="center"/>
            </w:pPr>
            <w:r w:rsidRPr="00A7385C">
              <w:rPr>
                <w:rFonts w:ascii="Wingdings" w:eastAsia="Wingdings" w:hAnsi="Wingdings" w:cs="Wingdings"/>
              </w:rPr>
              <w:t>ü</w:t>
            </w:r>
          </w:p>
        </w:tc>
      </w:tr>
      <w:tr w:rsidR="00BB6119" w:rsidRPr="00D32AAC" w14:paraId="68944263" w14:textId="547270CE" w:rsidTr="00966132">
        <w:trPr>
          <w:trHeight w:val="280"/>
          <w:jc w:val="center"/>
        </w:trPr>
        <w:tc>
          <w:tcPr>
            <w:tcW w:w="1248" w:type="dxa"/>
          </w:tcPr>
          <w:p w14:paraId="705405AB" w14:textId="56BFB418" w:rsidR="00BB6119" w:rsidRPr="00C7158D" w:rsidRDefault="00BB6119" w:rsidP="00BB6119">
            <w:pPr>
              <w:rPr>
                <w:highlight w:val="yellow"/>
              </w:rPr>
            </w:pPr>
            <w:r w:rsidRPr="009253B8">
              <w:t>160101bA</w:t>
            </w:r>
          </w:p>
        </w:tc>
        <w:tc>
          <w:tcPr>
            <w:tcW w:w="3797" w:type="dxa"/>
            <w:tcBorders>
              <w:top w:val="single" w:sz="4" w:space="0" w:color="auto"/>
              <w:left w:val="nil"/>
              <w:bottom w:val="single" w:sz="4" w:space="0" w:color="auto"/>
              <w:right w:val="nil"/>
            </w:tcBorders>
            <w:shd w:val="clear" w:color="auto" w:fill="auto"/>
          </w:tcPr>
          <w:p w14:paraId="626A53F3" w14:textId="1AC22679" w:rsidR="00BB6119" w:rsidRPr="00A7385C" w:rsidRDefault="00BB6119" w:rsidP="00BB6119">
            <w:pPr>
              <w:rPr>
                <w:rFonts w:eastAsia="Calibri" w:cstheme="minorHAnsi"/>
                <w:color w:val="201F1E"/>
                <w:lang w:val="en-CA"/>
              </w:rPr>
            </w:pPr>
            <w:r w:rsidRPr="007F5256">
              <w:t>Climbing, Lifting, Rigging, and Hoisting: Part A</w:t>
            </w:r>
          </w:p>
        </w:tc>
        <w:tc>
          <w:tcPr>
            <w:tcW w:w="985" w:type="dxa"/>
          </w:tcPr>
          <w:p w14:paraId="514B0681" w14:textId="1B0CB691" w:rsidR="00BB6119" w:rsidRPr="00A7385C" w:rsidRDefault="00BB6119" w:rsidP="00BB6119">
            <w:pPr>
              <w:jc w:val="center"/>
            </w:pPr>
            <w:r w:rsidRPr="00A7385C">
              <w:t>24.0</w:t>
            </w:r>
          </w:p>
        </w:tc>
        <w:tc>
          <w:tcPr>
            <w:tcW w:w="1474" w:type="dxa"/>
          </w:tcPr>
          <w:p w14:paraId="012F88C7" w14:textId="77777777" w:rsidR="00BB6119" w:rsidRPr="00A7385C" w:rsidRDefault="00BB6119" w:rsidP="00BB6119">
            <w:pPr>
              <w:jc w:val="center"/>
            </w:pPr>
          </w:p>
        </w:tc>
        <w:tc>
          <w:tcPr>
            <w:tcW w:w="1435" w:type="dxa"/>
          </w:tcPr>
          <w:p w14:paraId="179EE4A1" w14:textId="784E7D50" w:rsidR="00BB6119" w:rsidRPr="00A7385C" w:rsidRDefault="00446EB0" w:rsidP="00BB6119">
            <w:pPr>
              <w:jc w:val="center"/>
            </w:pPr>
            <w:r w:rsidRPr="00A7385C">
              <w:rPr>
                <w:rFonts w:ascii="Wingdings" w:eastAsia="Wingdings" w:hAnsi="Wingdings" w:cs="Wingdings"/>
              </w:rPr>
              <w:t>ü</w:t>
            </w:r>
          </w:p>
        </w:tc>
        <w:tc>
          <w:tcPr>
            <w:tcW w:w="1141" w:type="dxa"/>
          </w:tcPr>
          <w:p w14:paraId="45B5C004" w14:textId="51C49F1C" w:rsidR="00BB6119" w:rsidRPr="00A7385C" w:rsidRDefault="00BB6119" w:rsidP="00BB6119">
            <w:pPr>
              <w:jc w:val="center"/>
            </w:pPr>
            <w:r w:rsidRPr="00A7385C">
              <w:rPr>
                <w:rFonts w:ascii="Wingdings" w:eastAsia="Wingdings" w:hAnsi="Wingdings" w:cs="Wingdings"/>
              </w:rPr>
              <w:t>ü</w:t>
            </w:r>
          </w:p>
        </w:tc>
      </w:tr>
      <w:tr w:rsidR="00BB6119" w:rsidRPr="00D32AAC" w14:paraId="64CD83B7" w14:textId="53E22F80" w:rsidTr="00966132">
        <w:trPr>
          <w:trHeight w:val="265"/>
          <w:jc w:val="center"/>
        </w:trPr>
        <w:tc>
          <w:tcPr>
            <w:tcW w:w="1248" w:type="dxa"/>
          </w:tcPr>
          <w:p w14:paraId="1AC3CBE6" w14:textId="51C359DF" w:rsidR="00BB6119" w:rsidRPr="00C7158D" w:rsidRDefault="00BB6119" w:rsidP="00BB6119">
            <w:pPr>
              <w:rPr>
                <w:highlight w:val="yellow"/>
              </w:rPr>
            </w:pPr>
            <w:r w:rsidRPr="009253B8">
              <w:t>160101bB</w:t>
            </w:r>
          </w:p>
        </w:tc>
        <w:tc>
          <w:tcPr>
            <w:tcW w:w="3797" w:type="dxa"/>
            <w:tcBorders>
              <w:top w:val="single" w:sz="4" w:space="0" w:color="auto"/>
              <w:left w:val="nil"/>
              <w:bottom w:val="single" w:sz="4" w:space="0" w:color="auto"/>
              <w:right w:val="nil"/>
            </w:tcBorders>
            <w:shd w:val="clear" w:color="auto" w:fill="auto"/>
          </w:tcPr>
          <w:p w14:paraId="6471FAAA" w14:textId="3F383F49" w:rsidR="00BB6119" w:rsidRPr="00A7385C" w:rsidRDefault="00BB6119" w:rsidP="00BB6119">
            <w:pPr>
              <w:rPr>
                <w:rFonts w:cstheme="minorHAnsi"/>
              </w:rPr>
            </w:pPr>
            <w:r w:rsidRPr="007F5256">
              <w:t>Climbing Lifting Rigging and Hoisting: Part B</w:t>
            </w:r>
          </w:p>
        </w:tc>
        <w:tc>
          <w:tcPr>
            <w:tcW w:w="985" w:type="dxa"/>
          </w:tcPr>
          <w:p w14:paraId="702FDDF8" w14:textId="53271114" w:rsidR="00BB6119" w:rsidRPr="00A7385C" w:rsidRDefault="00BB6119" w:rsidP="00BB6119">
            <w:pPr>
              <w:jc w:val="center"/>
            </w:pPr>
            <w:r w:rsidRPr="00A7385C">
              <w:t>24.0</w:t>
            </w:r>
          </w:p>
        </w:tc>
        <w:tc>
          <w:tcPr>
            <w:tcW w:w="1474" w:type="dxa"/>
          </w:tcPr>
          <w:p w14:paraId="321508E2" w14:textId="77777777" w:rsidR="00BB6119" w:rsidRPr="00A7385C" w:rsidRDefault="00BB6119" w:rsidP="00BB6119">
            <w:pPr>
              <w:jc w:val="center"/>
            </w:pPr>
          </w:p>
        </w:tc>
        <w:tc>
          <w:tcPr>
            <w:tcW w:w="1435" w:type="dxa"/>
          </w:tcPr>
          <w:p w14:paraId="6C029AC5" w14:textId="762A4BE3" w:rsidR="00BB6119" w:rsidRPr="00A7385C" w:rsidRDefault="00446EB0" w:rsidP="00BB6119">
            <w:pPr>
              <w:jc w:val="center"/>
            </w:pPr>
            <w:r w:rsidRPr="00A7385C">
              <w:rPr>
                <w:rFonts w:ascii="Wingdings" w:eastAsia="Wingdings" w:hAnsi="Wingdings" w:cs="Wingdings"/>
              </w:rPr>
              <w:t>ü</w:t>
            </w:r>
          </w:p>
        </w:tc>
        <w:tc>
          <w:tcPr>
            <w:tcW w:w="1141" w:type="dxa"/>
          </w:tcPr>
          <w:p w14:paraId="3AF85B26" w14:textId="1CC703DC" w:rsidR="00BB6119" w:rsidRPr="00A7385C" w:rsidRDefault="00BB6119" w:rsidP="00BB6119">
            <w:pPr>
              <w:jc w:val="center"/>
            </w:pPr>
            <w:r w:rsidRPr="00A7385C">
              <w:rPr>
                <w:rFonts w:ascii="Wingdings" w:eastAsia="Wingdings" w:hAnsi="Wingdings" w:cs="Wingdings"/>
              </w:rPr>
              <w:t>ü</w:t>
            </w:r>
          </w:p>
        </w:tc>
      </w:tr>
      <w:tr w:rsidR="00BB6119" w:rsidRPr="00D32AAC" w14:paraId="184A1579" w14:textId="20733313" w:rsidTr="00966132">
        <w:trPr>
          <w:trHeight w:val="280"/>
          <w:jc w:val="center"/>
        </w:trPr>
        <w:tc>
          <w:tcPr>
            <w:tcW w:w="1248" w:type="dxa"/>
          </w:tcPr>
          <w:p w14:paraId="3B42E530" w14:textId="2A6F3A46" w:rsidR="00BB6119" w:rsidRPr="00C7158D" w:rsidRDefault="00BB6119" w:rsidP="00BB6119">
            <w:pPr>
              <w:rPr>
                <w:highlight w:val="yellow"/>
              </w:rPr>
            </w:pPr>
            <w:r w:rsidRPr="009253B8">
              <w:t>160101c</w:t>
            </w:r>
          </w:p>
        </w:tc>
        <w:tc>
          <w:tcPr>
            <w:tcW w:w="3797" w:type="dxa"/>
            <w:tcBorders>
              <w:top w:val="single" w:sz="4" w:space="0" w:color="auto"/>
              <w:left w:val="nil"/>
              <w:bottom w:val="single" w:sz="4" w:space="0" w:color="auto"/>
              <w:right w:val="nil"/>
            </w:tcBorders>
            <w:shd w:val="clear" w:color="auto" w:fill="auto"/>
          </w:tcPr>
          <w:p w14:paraId="105F36E3" w14:textId="2390094E" w:rsidR="00BB6119" w:rsidRPr="00A7385C" w:rsidRDefault="00BB6119" w:rsidP="00BB6119">
            <w:pPr>
              <w:rPr>
                <w:rFonts w:cstheme="minorHAnsi"/>
              </w:rPr>
            </w:pPr>
            <w:r w:rsidRPr="007F5256">
              <w:t>Hazardous Materials and Fire Protection</w:t>
            </w:r>
          </w:p>
        </w:tc>
        <w:tc>
          <w:tcPr>
            <w:tcW w:w="985" w:type="dxa"/>
          </w:tcPr>
          <w:p w14:paraId="3E257287" w14:textId="60484332" w:rsidR="00BB6119" w:rsidRPr="00A7385C" w:rsidRDefault="00BB6119" w:rsidP="00BB6119">
            <w:pPr>
              <w:jc w:val="center"/>
            </w:pPr>
            <w:r w:rsidRPr="00A7385C">
              <w:t>24.0</w:t>
            </w:r>
          </w:p>
        </w:tc>
        <w:tc>
          <w:tcPr>
            <w:tcW w:w="1474" w:type="dxa"/>
          </w:tcPr>
          <w:p w14:paraId="5846837E" w14:textId="0EAAAC7B" w:rsidR="00BB6119" w:rsidRPr="00A7385C" w:rsidRDefault="00BB6119" w:rsidP="00BB6119">
            <w:pPr>
              <w:jc w:val="center"/>
            </w:pPr>
          </w:p>
        </w:tc>
        <w:tc>
          <w:tcPr>
            <w:tcW w:w="1435" w:type="dxa"/>
          </w:tcPr>
          <w:p w14:paraId="242F5264" w14:textId="77777777" w:rsidR="00BB6119" w:rsidRPr="00A7385C" w:rsidRDefault="00BB6119" w:rsidP="00BB6119">
            <w:pPr>
              <w:jc w:val="center"/>
            </w:pPr>
          </w:p>
        </w:tc>
        <w:tc>
          <w:tcPr>
            <w:tcW w:w="1141" w:type="dxa"/>
          </w:tcPr>
          <w:p w14:paraId="46788318" w14:textId="4F46B599" w:rsidR="00BB6119" w:rsidRPr="00A7385C" w:rsidRDefault="00BB6119" w:rsidP="00BB6119">
            <w:pPr>
              <w:jc w:val="center"/>
            </w:pPr>
            <w:r w:rsidRPr="00A7385C">
              <w:rPr>
                <w:rFonts w:ascii="Wingdings" w:eastAsia="Wingdings" w:hAnsi="Wingdings" w:cs="Wingdings"/>
              </w:rPr>
              <w:t>ü</w:t>
            </w:r>
          </w:p>
        </w:tc>
      </w:tr>
      <w:tr w:rsidR="00BB6119" w:rsidRPr="00D32AAC" w14:paraId="017ECE31" w14:textId="54526E83" w:rsidTr="00966132">
        <w:trPr>
          <w:trHeight w:val="265"/>
          <w:jc w:val="center"/>
        </w:trPr>
        <w:tc>
          <w:tcPr>
            <w:tcW w:w="1248" w:type="dxa"/>
          </w:tcPr>
          <w:p w14:paraId="6D26900E" w14:textId="1E772FAE" w:rsidR="00BB6119" w:rsidRPr="00C7158D" w:rsidRDefault="00BB6119" w:rsidP="00BB6119">
            <w:pPr>
              <w:rPr>
                <w:highlight w:val="yellow"/>
              </w:rPr>
            </w:pPr>
            <w:r w:rsidRPr="009253B8">
              <w:t>160101d</w:t>
            </w:r>
          </w:p>
        </w:tc>
        <w:tc>
          <w:tcPr>
            <w:tcW w:w="3797" w:type="dxa"/>
            <w:tcBorders>
              <w:top w:val="single" w:sz="4" w:space="0" w:color="auto"/>
              <w:left w:val="nil"/>
              <w:bottom w:val="single" w:sz="4" w:space="0" w:color="auto"/>
              <w:right w:val="nil"/>
            </w:tcBorders>
            <w:shd w:val="clear" w:color="auto" w:fill="auto"/>
          </w:tcPr>
          <w:p w14:paraId="7B7165C3" w14:textId="67C1C030" w:rsidR="00BB6119" w:rsidRPr="00A7385C" w:rsidRDefault="00BB6119" w:rsidP="00BB6119">
            <w:pPr>
              <w:rPr>
                <w:rFonts w:cstheme="minorHAnsi"/>
              </w:rPr>
            </w:pPr>
            <w:r w:rsidRPr="007F5256">
              <w:t>Apprenticeship Training Program</w:t>
            </w:r>
          </w:p>
        </w:tc>
        <w:tc>
          <w:tcPr>
            <w:tcW w:w="985" w:type="dxa"/>
          </w:tcPr>
          <w:p w14:paraId="5DC6F541" w14:textId="529891A5" w:rsidR="00BB6119" w:rsidRPr="00A7385C" w:rsidRDefault="00BB6119" w:rsidP="00BB6119">
            <w:pPr>
              <w:jc w:val="center"/>
            </w:pPr>
            <w:r w:rsidRPr="00A7385C">
              <w:t>24.0</w:t>
            </w:r>
          </w:p>
        </w:tc>
        <w:tc>
          <w:tcPr>
            <w:tcW w:w="1474" w:type="dxa"/>
          </w:tcPr>
          <w:p w14:paraId="3DE46931" w14:textId="77777777" w:rsidR="00BB6119" w:rsidRPr="00A7385C" w:rsidRDefault="00BB6119" w:rsidP="00BB6119">
            <w:pPr>
              <w:jc w:val="center"/>
            </w:pPr>
          </w:p>
        </w:tc>
        <w:tc>
          <w:tcPr>
            <w:tcW w:w="1435" w:type="dxa"/>
          </w:tcPr>
          <w:p w14:paraId="7EA44062" w14:textId="4FAE3DF9" w:rsidR="00BB6119" w:rsidRPr="00A7385C" w:rsidRDefault="00446EB0" w:rsidP="00BB6119">
            <w:pPr>
              <w:jc w:val="center"/>
            </w:pPr>
            <w:r w:rsidRPr="00A7385C">
              <w:rPr>
                <w:rFonts w:ascii="Wingdings" w:eastAsia="Wingdings" w:hAnsi="Wingdings" w:cs="Wingdings"/>
              </w:rPr>
              <w:t>ü</w:t>
            </w:r>
          </w:p>
        </w:tc>
        <w:tc>
          <w:tcPr>
            <w:tcW w:w="1141" w:type="dxa"/>
          </w:tcPr>
          <w:p w14:paraId="7E46E9A8" w14:textId="42184BCC" w:rsidR="00BB6119" w:rsidRPr="00A7385C" w:rsidRDefault="00BB6119" w:rsidP="00BB6119">
            <w:pPr>
              <w:jc w:val="center"/>
            </w:pPr>
            <w:r w:rsidRPr="00A7385C">
              <w:rPr>
                <w:rFonts w:ascii="Wingdings" w:eastAsia="Wingdings" w:hAnsi="Wingdings" w:cs="Wingdings"/>
              </w:rPr>
              <w:t>ü</w:t>
            </w:r>
          </w:p>
        </w:tc>
      </w:tr>
      <w:tr w:rsidR="00BB6119" w:rsidRPr="00D32AAC" w14:paraId="78BFC575" w14:textId="696262E8" w:rsidTr="00966132">
        <w:trPr>
          <w:trHeight w:val="280"/>
          <w:jc w:val="center"/>
        </w:trPr>
        <w:tc>
          <w:tcPr>
            <w:tcW w:w="1248" w:type="dxa"/>
          </w:tcPr>
          <w:p w14:paraId="78B8E086" w14:textId="375A7EE8" w:rsidR="00BB6119" w:rsidRPr="00C7158D" w:rsidRDefault="00BB6119" w:rsidP="00BB6119">
            <w:pPr>
              <w:rPr>
                <w:highlight w:val="yellow"/>
              </w:rPr>
            </w:pPr>
            <w:r w:rsidRPr="009253B8">
              <w:t>160101e</w:t>
            </w:r>
          </w:p>
        </w:tc>
        <w:tc>
          <w:tcPr>
            <w:tcW w:w="3797" w:type="dxa"/>
            <w:tcBorders>
              <w:top w:val="single" w:sz="4" w:space="0" w:color="auto"/>
              <w:left w:val="nil"/>
              <w:bottom w:val="single" w:sz="4" w:space="0" w:color="auto"/>
              <w:right w:val="nil"/>
            </w:tcBorders>
            <w:shd w:val="clear" w:color="auto" w:fill="auto"/>
          </w:tcPr>
          <w:p w14:paraId="678A73C2" w14:textId="2F84B613" w:rsidR="00BB6119" w:rsidRPr="00A7385C" w:rsidRDefault="00BB6119" w:rsidP="00BB6119">
            <w:pPr>
              <w:rPr>
                <w:rFonts w:cstheme="minorHAnsi"/>
              </w:rPr>
            </w:pPr>
            <w:r w:rsidRPr="007F5256">
              <w:t>Communication</w:t>
            </w:r>
          </w:p>
        </w:tc>
        <w:tc>
          <w:tcPr>
            <w:tcW w:w="985" w:type="dxa"/>
          </w:tcPr>
          <w:p w14:paraId="1F0A86D4" w14:textId="761C9922" w:rsidR="00BB6119" w:rsidRPr="00A7385C" w:rsidRDefault="00BB6119" w:rsidP="00BB6119">
            <w:pPr>
              <w:jc w:val="center"/>
            </w:pPr>
            <w:r w:rsidRPr="00A7385C">
              <w:t>24.0</w:t>
            </w:r>
          </w:p>
        </w:tc>
        <w:tc>
          <w:tcPr>
            <w:tcW w:w="1474" w:type="dxa"/>
          </w:tcPr>
          <w:p w14:paraId="040DA40C" w14:textId="77777777" w:rsidR="00BB6119" w:rsidRPr="00A7385C" w:rsidRDefault="00BB6119" w:rsidP="00BB6119">
            <w:pPr>
              <w:jc w:val="center"/>
            </w:pPr>
          </w:p>
        </w:tc>
        <w:tc>
          <w:tcPr>
            <w:tcW w:w="1435" w:type="dxa"/>
          </w:tcPr>
          <w:p w14:paraId="1A5B1423" w14:textId="6A8C52B2" w:rsidR="00BB6119" w:rsidRPr="00A7385C" w:rsidRDefault="00446EB0" w:rsidP="00BB6119">
            <w:pPr>
              <w:jc w:val="center"/>
            </w:pPr>
            <w:r w:rsidRPr="00A7385C">
              <w:rPr>
                <w:rFonts w:ascii="Wingdings" w:eastAsia="Wingdings" w:hAnsi="Wingdings" w:cs="Wingdings"/>
              </w:rPr>
              <w:t>ü</w:t>
            </w:r>
          </w:p>
        </w:tc>
        <w:tc>
          <w:tcPr>
            <w:tcW w:w="1141" w:type="dxa"/>
          </w:tcPr>
          <w:p w14:paraId="332049E6" w14:textId="422BA5C3" w:rsidR="00BB6119" w:rsidRPr="00A7385C" w:rsidRDefault="00BB6119" w:rsidP="00BB6119">
            <w:pPr>
              <w:jc w:val="center"/>
            </w:pPr>
            <w:r w:rsidRPr="00A7385C">
              <w:rPr>
                <w:rFonts w:ascii="Wingdings" w:eastAsia="Wingdings" w:hAnsi="Wingdings" w:cs="Wingdings"/>
              </w:rPr>
              <w:t>ü</w:t>
            </w:r>
          </w:p>
        </w:tc>
      </w:tr>
      <w:tr w:rsidR="00BB6119" w:rsidRPr="00D32AAC" w14:paraId="172028E8" w14:textId="10671584" w:rsidTr="00966132">
        <w:trPr>
          <w:trHeight w:val="265"/>
          <w:jc w:val="center"/>
        </w:trPr>
        <w:tc>
          <w:tcPr>
            <w:tcW w:w="1248" w:type="dxa"/>
          </w:tcPr>
          <w:p w14:paraId="70070F97" w14:textId="53F32A49" w:rsidR="00BB6119" w:rsidRPr="00C7158D" w:rsidRDefault="00BB6119" w:rsidP="00BB6119">
            <w:pPr>
              <w:rPr>
                <w:highlight w:val="yellow"/>
              </w:rPr>
            </w:pPr>
            <w:r w:rsidRPr="009253B8">
              <w:t>160102aA</w:t>
            </w:r>
          </w:p>
        </w:tc>
        <w:tc>
          <w:tcPr>
            <w:tcW w:w="3797" w:type="dxa"/>
            <w:tcBorders>
              <w:top w:val="single" w:sz="4" w:space="0" w:color="auto"/>
              <w:left w:val="nil"/>
              <w:bottom w:val="single" w:sz="4" w:space="0" w:color="auto"/>
              <w:right w:val="nil"/>
            </w:tcBorders>
            <w:shd w:val="clear" w:color="auto" w:fill="auto"/>
          </w:tcPr>
          <w:p w14:paraId="59EDF7E2" w14:textId="56614BA3" w:rsidR="00BB6119" w:rsidRPr="00A7385C" w:rsidRDefault="00BB6119" w:rsidP="00BB6119">
            <w:pPr>
              <w:rPr>
                <w:rFonts w:cstheme="minorHAnsi"/>
              </w:rPr>
            </w:pPr>
            <w:r w:rsidRPr="007F5256">
              <w:t>Hand Tools: Part A</w:t>
            </w:r>
          </w:p>
        </w:tc>
        <w:tc>
          <w:tcPr>
            <w:tcW w:w="985" w:type="dxa"/>
          </w:tcPr>
          <w:p w14:paraId="33CF6FDC" w14:textId="3E27307F" w:rsidR="00BB6119" w:rsidRPr="00A7385C" w:rsidRDefault="00BB6119" w:rsidP="00BB6119">
            <w:pPr>
              <w:jc w:val="center"/>
            </w:pPr>
            <w:r w:rsidRPr="00A7385C">
              <w:t>24.0</w:t>
            </w:r>
          </w:p>
        </w:tc>
        <w:tc>
          <w:tcPr>
            <w:tcW w:w="1474" w:type="dxa"/>
          </w:tcPr>
          <w:p w14:paraId="0159B8A3" w14:textId="77777777" w:rsidR="00BB6119" w:rsidRPr="00A7385C" w:rsidRDefault="00BB6119" w:rsidP="00BB6119">
            <w:pPr>
              <w:jc w:val="center"/>
            </w:pPr>
          </w:p>
        </w:tc>
        <w:tc>
          <w:tcPr>
            <w:tcW w:w="1435" w:type="dxa"/>
          </w:tcPr>
          <w:p w14:paraId="6A0CF58B" w14:textId="244D5D51" w:rsidR="00BB6119" w:rsidRPr="00A7385C" w:rsidRDefault="00446EB0" w:rsidP="00BB6119">
            <w:pPr>
              <w:jc w:val="center"/>
            </w:pPr>
            <w:r w:rsidRPr="00A7385C">
              <w:rPr>
                <w:rFonts w:ascii="Wingdings" w:eastAsia="Wingdings" w:hAnsi="Wingdings" w:cs="Wingdings"/>
              </w:rPr>
              <w:t>ü</w:t>
            </w:r>
          </w:p>
        </w:tc>
        <w:tc>
          <w:tcPr>
            <w:tcW w:w="1141" w:type="dxa"/>
          </w:tcPr>
          <w:p w14:paraId="0E34B569" w14:textId="007C5E7E" w:rsidR="00BB6119" w:rsidRPr="00A7385C" w:rsidRDefault="00BB6119" w:rsidP="00BB6119">
            <w:pPr>
              <w:jc w:val="center"/>
            </w:pPr>
            <w:r w:rsidRPr="00A7385C">
              <w:rPr>
                <w:rFonts w:ascii="Wingdings" w:eastAsia="Wingdings" w:hAnsi="Wingdings" w:cs="Wingdings"/>
              </w:rPr>
              <w:t>ü</w:t>
            </w:r>
          </w:p>
        </w:tc>
      </w:tr>
      <w:tr w:rsidR="00BB6119" w:rsidRPr="00D32AAC" w14:paraId="41C6A85F" w14:textId="705165F9" w:rsidTr="00966132">
        <w:trPr>
          <w:trHeight w:val="280"/>
          <w:jc w:val="center"/>
        </w:trPr>
        <w:tc>
          <w:tcPr>
            <w:tcW w:w="1248" w:type="dxa"/>
          </w:tcPr>
          <w:p w14:paraId="47CE02C1" w14:textId="4340F938" w:rsidR="00BB6119" w:rsidRPr="00C7158D" w:rsidRDefault="00BB6119" w:rsidP="00BB6119">
            <w:pPr>
              <w:rPr>
                <w:highlight w:val="yellow"/>
              </w:rPr>
            </w:pPr>
            <w:r w:rsidRPr="009253B8">
              <w:t>160102aB</w:t>
            </w:r>
          </w:p>
        </w:tc>
        <w:tc>
          <w:tcPr>
            <w:tcW w:w="3797" w:type="dxa"/>
            <w:tcBorders>
              <w:top w:val="single" w:sz="4" w:space="0" w:color="auto"/>
              <w:left w:val="nil"/>
              <w:bottom w:val="single" w:sz="4" w:space="0" w:color="auto"/>
              <w:right w:val="nil"/>
            </w:tcBorders>
            <w:shd w:val="clear" w:color="auto" w:fill="auto"/>
          </w:tcPr>
          <w:p w14:paraId="454C81FA" w14:textId="1C3FB4C0" w:rsidR="00BB6119" w:rsidRPr="00A7385C" w:rsidRDefault="00BB6119" w:rsidP="00BB6119">
            <w:pPr>
              <w:rPr>
                <w:rFonts w:cstheme="minorHAnsi"/>
              </w:rPr>
            </w:pPr>
            <w:r w:rsidRPr="007F5256">
              <w:t>Hand Tools: Part B</w:t>
            </w:r>
          </w:p>
        </w:tc>
        <w:tc>
          <w:tcPr>
            <w:tcW w:w="985" w:type="dxa"/>
          </w:tcPr>
          <w:p w14:paraId="6819C760" w14:textId="0A50C2F4" w:rsidR="00BB6119" w:rsidRPr="00A7385C" w:rsidRDefault="00BB6119" w:rsidP="00BB6119">
            <w:pPr>
              <w:jc w:val="center"/>
            </w:pPr>
            <w:r w:rsidRPr="00A7385C">
              <w:t>24.0</w:t>
            </w:r>
          </w:p>
        </w:tc>
        <w:tc>
          <w:tcPr>
            <w:tcW w:w="1474" w:type="dxa"/>
          </w:tcPr>
          <w:p w14:paraId="15D55281" w14:textId="77777777" w:rsidR="00BB6119" w:rsidRPr="00A7385C" w:rsidRDefault="00BB6119" w:rsidP="00BB6119">
            <w:pPr>
              <w:jc w:val="center"/>
            </w:pPr>
          </w:p>
        </w:tc>
        <w:tc>
          <w:tcPr>
            <w:tcW w:w="1435" w:type="dxa"/>
          </w:tcPr>
          <w:p w14:paraId="33CAD0D7" w14:textId="4701C06C" w:rsidR="00BB6119" w:rsidRPr="00A7385C" w:rsidRDefault="00446EB0" w:rsidP="00BB6119">
            <w:pPr>
              <w:jc w:val="center"/>
            </w:pPr>
            <w:r w:rsidRPr="00A7385C">
              <w:rPr>
                <w:rFonts w:ascii="Wingdings" w:eastAsia="Wingdings" w:hAnsi="Wingdings" w:cs="Wingdings"/>
              </w:rPr>
              <w:t>ü</w:t>
            </w:r>
          </w:p>
        </w:tc>
        <w:tc>
          <w:tcPr>
            <w:tcW w:w="1141" w:type="dxa"/>
          </w:tcPr>
          <w:p w14:paraId="06BAA7DE" w14:textId="5753CA8E" w:rsidR="00BB6119" w:rsidRPr="00A7385C" w:rsidRDefault="00BB6119" w:rsidP="00BB6119">
            <w:pPr>
              <w:jc w:val="center"/>
            </w:pPr>
            <w:r w:rsidRPr="00A7385C">
              <w:rPr>
                <w:rFonts w:ascii="Wingdings" w:eastAsia="Wingdings" w:hAnsi="Wingdings" w:cs="Wingdings"/>
              </w:rPr>
              <w:t>ü</w:t>
            </w:r>
          </w:p>
        </w:tc>
      </w:tr>
      <w:tr w:rsidR="00BB6119" w:rsidRPr="00D32AAC" w14:paraId="701E9321" w14:textId="77777777" w:rsidTr="00966132">
        <w:trPr>
          <w:trHeight w:val="280"/>
          <w:jc w:val="center"/>
        </w:trPr>
        <w:tc>
          <w:tcPr>
            <w:tcW w:w="1248" w:type="dxa"/>
          </w:tcPr>
          <w:p w14:paraId="56FF74E1" w14:textId="26D7B83D" w:rsidR="00BB6119" w:rsidRPr="00C7158D" w:rsidRDefault="00BB6119" w:rsidP="00BB6119">
            <w:pPr>
              <w:rPr>
                <w:highlight w:val="yellow"/>
              </w:rPr>
            </w:pPr>
            <w:r w:rsidRPr="009253B8">
              <w:t>160102bA</w:t>
            </w:r>
          </w:p>
        </w:tc>
        <w:tc>
          <w:tcPr>
            <w:tcW w:w="3797" w:type="dxa"/>
            <w:tcBorders>
              <w:top w:val="single" w:sz="4" w:space="0" w:color="auto"/>
              <w:left w:val="nil"/>
              <w:bottom w:val="single" w:sz="4" w:space="0" w:color="auto"/>
              <w:right w:val="nil"/>
            </w:tcBorders>
            <w:shd w:val="clear" w:color="auto" w:fill="auto"/>
          </w:tcPr>
          <w:p w14:paraId="2133BCB3" w14:textId="26D06008" w:rsidR="00BB6119" w:rsidRPr="00A7385C" w:rsidRDefault="00BB6119" w:rsidP="00BB6119">
            <w:pPr>
              <w:rPr>
                <w:rFonts w:cstheme="minorHAnsi"/>
              </w:rPr>
            </w:pPr>
            <w:r w:rsidRPr="007F5256">
              <w:t>Power Tools: Part A</w:t>
            </w:r>
          </w:p>
        </w:tc>
        <w:tc>
          <w:tcPr>
            <w:tcW w:w="985" w:type="dxa"/>
          </w:tcPr>
          <w:p w14:paraId="58DAD426" w14:textId="2B312382" w:rsidR="00BB6119" w:rsidRPr="00A7385C" w:rsidRDefault="00BB6119" w:rsidP="00BB6119">
            <w:pPr>
              <w:jc w:val="center"/>
            </w:pPr>
            <w:r w:rsidRPr="00A7385C">
              <w:t>24.0</w:t>
            </w:r>
          </w:p>
        </w:tc>
        <w:tc>
          <w:tcPr>
            <w:tcW w:w="1474" w:type="dxa"/>
          </w:tcPr>
          <w:p w14:paraId="5E09ADB0" w14:textId="77777777" w:rsidR="00BB6119" w:rsidRPr="00A7385C" w:rsidRDefault="00BB6119" w:rsidP="00BB6119">
            <w:pPr>
              <w:jc w:val="center"/>
            </w:pPr>
          </w:p>
        </w:tc>
        <w:tc>
          <w:tcPr>
            <w:tcW w:w="1435" w:type="dxa"/>
          </w:tcPr>
          <w:p w14:paraId="34592AC1" w14:textId="293FBA77" w:rsidR="00BB6119" w:rsidRPr="00A7385C" w:rsidRDefault="00446EB0" w:rsidP="00BB6119">
            <w:pPr>
              <w:jc w:val="center"/>
            </w:pPr>
            <w:r w:rsidRPr="00A7385C">
              <w:rPr>
                <w:rFonts w:ascii="Wingdings" w:eastAsia="Wingdings" w:hAnsi="Wingdings" w:cs="Wingdings"/>
              </w:rPr>
              <w:t>ü</w:t>
            </w:r>
          </w:p>
        </w:tc>
        <w:tc>
          <w:tcPr>
            <w:tcW w:w="1141" w:type="dxa"/>
          </w:tcPr>
          <w:p w14:paraId="5BCA0494" w14:textId="172BF285" w:rsidR="00BB6119" w:rsidRPr="00A7385C" w:rsidRDefault="00BB6119" w:rsidP="00BB6119">
            <w:pPr>
              <w:jc w:val="center"/>
            </w:pPr>
            <w:r w:rsidRPr="00A7385C">
              <w:rPr>
                <w:rFonts w:ascii="Wingdings" w:eastAsia="Wingdings" w:hAnsi="Wingdings" w:cs="Wingdings"/>
              </w:rPr>
              <w:t>ü</w:t>
            </w:r>
          </w:p>
        </w:tc>
      </w:tr>
      <w:tr w:rsidR="00BB6119" w:rsidRPr="00D32AAC" w14:paraId="264F3FFA" w14:textId="77777777" w:rsidTr="00966132">
        <w:trPr>
          <w:trHeight w:val="280"/>
          <w:jc w:val="center"/>
        </w:trPr>
        <w:tc>
          <w:tcPr>
            <w:tcW w:w="1248" w:type="dxa"/>
          </w:tcPr>
          <w:p w14:paraId="5FFF525F" w14:textId="3CAB5591" w:rsidR="00BB6119" w:rsidRPr="00C7158D" w:rsidRDefault="00BB6119" w:rsidP="00BB6119">
            <w:pPr>
              <w:rPr>
                <w:highlight w:val="yellow"/>
              </w:rPr>
            </w:pPr>
            <w:r w:rsidRPr="009253B8">
              <w:t>160102bB</w:t>
            </w:r>
          </w:p>
        </w:tc>
        <w:tc>
          <w:tcPr>
            <w:tcW w:w="3797" w:type="dxa"/>
            <w:tcBorders>
              <w:top w:val="single" w:sz="4" w:space="0" w:color="auto"/>
              <w:left w:val="nil"/>
              <w:bottom w:val="single" w:sz="4" w:space="0" w:color="auto"/>
              <w:right w:val="nil"/>
            </w:tcBorders>
            <w:shd w:val="clear" w:color="auto" w:fill="auto"/>
          </w:tcPr>
          <w:p w14:paraId="6107EA3D" w14:textId="73AFC244" w:rsidR="00BB6119" w:rsidRPr="00A7385C" w:rsidRDefault="00BB6119" w:rsidP="00BB6119">
            <w:pPr>
              <w:rPr>
                <w:rFonts w:cstheme="minorHAnsi"/>
              </w:rPr>
            </w:pPr>
            <w:r w:rsidRPr="007F5256">
              <w:t>Power Tools: Part B</w:t>
            </w:r>
          </w:p>
        </w:tc>
        <w:tc>
          <w:tcPr>
            <w:tcW w:w="985" w:type="dxa"/>
          </w:tcPr>
          <w:p w14:paraId="07B21D4D" w14:textId="12376B08" w:rsidR="00BB6119" w:rsidRPr="00A7385C" w:rsidRDefault="00BB6119" w:rsidP="00BB6119">
            <w:pPr>
              <w:jc w:val="center"/>
            </w:pPr>
            <w:r w:rsidRPr="00A7385C">
              <w:t>24.0</w:t>
            </w:r>
          </w:p>
        </w:tc>
        <w:tc>
          <w:tcPr>
            <w:tcW w:w="1474" w:type="dxa"/>
          </w:tcPr>
          <w:p w14:paraId="571ABF1B" w14:textId="77777777" w:rsidR="00BB6119" w:rsidRPr="00A7385C" w:rsidRDefault="00BB6119" w:rsidP="00BB6119">
            <w:pPr>
              <w:jc w:val="center"/>
            </w:pPr>
          </w:p>
        </w:tc>
        <w:tc>
          <w:tcPr>
            <w:tcW w:w="1435" w:type="dxa"/>
          </w:tcPr>
          <w:p w14:paraId="38224820" w14:textId="0CE128CC" w:rsidR="00BB6119" w:rsidRPr="00A7385C" w:rsidRDefault="00446EB0" w:rsidP="00BB6119">
            <w:pPr>
              <w:jc w:val="center"/>
            </w:pPr>
            <w:r w:rsidRPr="00A7385C">
              <w:rPr>
                <w:rFonts w:ascii="Wingdings" w:eastAsia="Wingdings" w:hAnsi="Wingdings" w:cs="Wingdings"/>
              </w:rPr>
              <w:t>ü</w:t>
            </w:r>
          </w:p>
        </w:tc>
        <w:tc>
          <w:tcPr>
            <w:tcW w:w="1141" w:type="dxa"/>
          </w:tcPr>
          <w:p w14:paraId="1635BAE2" w14:textId="7311D03E" w:rsidR="00BB6119" w:rsidRPr="00A7385C" w:rsidRDefault="00BB6119" w:rsidP="00BB6119">
            <w:pPr>
              <w:jc w:val="center"/>
            </w:pPr>
            <w:r w:rsidRPr="00A7385C">
              <w:rPr>
                <w:rFonts w:ascii="Wingdings" w:eastAsia="Wingdings" w:hAnsi="Wingdings" w:cs="Wingdings"/>
              </w:rPr>
              <w:t>ü</w:t>
            </w:r>
          </w:p>
        </w:tc>
      </w:tr>
      <w:tr w:rsidR="00BB6119" w:rsidRPr="00D32AAC" w14:paraId="089DC668" w14:textId="77777777" w:rsidTr="00966132">
        <w:trPr>
          <w:trHeight w:val="280"/>
          <w:jc w:val="center"/>
        </w:trPr>
        <w:tc>
          <w:tcPr>
            <w:tcW w:w="1248" w:type="dxa"/>
          </w:tcPr>
          <w:p w14:paraId="4956256C" w14:textId="20D89E31" w:rsidR="00BB6119" w:rsidRPr="00C7158D" w:rsidRDefault="00BB6119" w:rsidP="00BB6119">
            <w:pPr>
              <w:rPr>
                <w:highlight w:val="yellow"/>
              </w:rPr>
            </w:pPr>
            <w:r w:rsidRPr="009253B8">
              <w:lastRenderedPageBreak/>
              <w:t>160102cA</w:t>
            </w:r>
          </w:p>
        </w:tc>
        <w:tc>
          <w:tcPr>
            <w:tcW w:w="3797" w:type="dxa"/>
            <w:tcBorders>
              <w:top w:val="single" w:sz="4" w:space="0" w:color="auto"/>
              <w:left w:val="nil"/>
              <w:bottom w:val="single" w:sz="4" w:space="0" w:color="auto"/>
              <w:right w:val="nil"/>
            </w:tcBorders>
            <w:shd w:val="clear" w:color="auto" w:fill="auto"/>
          </w:tcPr>
          <w:p w14:paraId="08E684A4" w14:textId="38BC9BC5" w:rsidR="00BB6119" w:rsidRPr="00A7385C" w:rsidRDefault="00BB6119" w:rsidP="00BB6119">
            <w:pPr>
              <w:rPr>
                <w:rFonts w:cstheme="minorHAnsi"/>
              </w:rPr>
            </w:pPr>
            <w:r w:rsidRPr="007F5256">
              <w:t>Fasteners: Part A</w:t>
            </w:r>
          </w:p>
        </w:tc>
        <w:tc>
          <w:tcPr>
            <w:tcW w:w="985" w:type="dxa"/>
          </w:tcPr>
          <w:p w14:paraId="0E7B4A58" w14:textId="7BA00F15" w:rsidR="00BB6119" w:rsidRPr="00A7385C" w:rsidRDefault="00BB6119" w:rsidP="00BB6119">
            <w:pPr>
              <w:jc w:val="center"/>
            </w:pPr>
            <w:r w:rsidRPr="00A7385C">
              <w:t>24.0</w:t>
            </w:r>
          </w:p>
        </w:tc>
        <w:tc>
          <w:tcPr>
            <w:tcW w:w="1474" w:type="dxa"/>
          </w:tcPr>
          <w:p w14:paraId="2ADFBF60" w14:textId="77777777" w:rsidR="00BB6119" w:rsidRPr="00A7385C" w:rsidRDefault="00BB6119" w:rsidP="00BB6119">
            <w:pPr>
              <w:jc w:val="center"/>
            </w:pPr>
          </w:p>
        </w:tc>
        <w:tc>
          <w:tcPr>
            <w:tcW w:w="1435" w:type="dxa"/>
          </w:tcPr>
          <w:p w14:paraId="64BDA28F" w14:textId="27073299" w:rsidR="00BB6119" w:rsidRPr="00A7385C" w:rsidRDefault="003968D6" w:rsidP="00BB6119">
            <w:pPr>
              <w:jc w:val="center"/>
            </w:pPr>
            <w:r w:rsidRPr="00A7385C">
              <w:rPr>
                <w:rFonts w:ascii="Wingdings" w:eastAsia="Wingdings" w:hAnsi="Wingdings" w:cs="Wingdings"/>
              </w:rPr>
              <w:t>ü</w:t>
            </w:r>
          </w:p>
        </w:tc>
        <w:tc>
          <w:tcPr>
            <w:tcW w:w="1141" w:type="dxa"/>
          </w:tcPr>
          <w:p w14:paraId="5A123C3D" w14:textId="466FA4E5" w:rsidR="00BB6119" w:rsidRPr="00A7385C" w:rsidRDefault="00BB6119" w:rsidP="00BB6119">
            <w:pPr>
              <w:jc w:val="center"/>
            </w:pPr>
            <w:r w:rsidRPr="00A7385C">
              <w:rPr>
                <w:rFonts w:ascii="Wingdings" w:eastAsia="Wingdings" w:hAnsi="Wingdings" w:cs="Wingdings"/>
              </w:rPr>
              <w:t>ü</w:t>
            </w:r>
          </w:p>
        </w:tc>
      </w:tr>
      <w:tr w:rsidR="00BB6119" w:rsidRPr="00D32AAC" w14:paraId="59FEC38E" w14:textId="77777777" w:rsidTr="00966132">
        <w:trPr>
          <w:trHeight w:val="280"/>
          <w:jc w:val="center"/>
        </w:trPr>
        <w:tc>
          <w:tcPr>
            <w:tcW w:w="1248" w:type="dxa"/>
          </w:tcPr>
          <w:p w14:paraId="244E9800" w14:textId="06C67F6C" w:rsidR="00BB6119" w:rsidRPr="00C7158D" w:rsidRDefault="00BB6119" w:rsidP="00BB6119">
            <w:pPr>
              <w:rPr>
                <w:highlight w:val="yellow"/>
              </w:rPr>
            </w:pPr>
            <w:r w:rsidRPr="009253B8">
              <w:t>160102cB</w:t>
            </w:r>
          </w:p>
        </w:tc>
        <w:tc>
          <w:tcPr>
            <w:tcW w:w="3797" w:type="dxa"/>
            <w:tcBorders>
              <w:top w:val="single" w:sz="4" w:space="0" w:color="auto"/>
              <w:left w:val="nil"/>
              <w:bottom w:val="single" w:sz="4" w:space="0" w:color="auto"/>
              <w:right w:val="nil"/>
            </w:tcBorders>
            <w:shd w:val="clear" w:color="auto" w:fill="auto"/>
          </w:tcPr>
          <w:p w14:paraId="762A09BE" w14:textId="33AF56FD" w:rsidR="00BB6119" w:rsidRPr="00A7385C" w:rsidRDefault="00BB6119" w:rsidP="00BB6119">
            <w:pPr>
              <w:rPr>
                <w:rFonts w:cstheme="minorHAnsi"/>
              </w:rPr>
            </w:pPr>
            <w:r w:rsidRPr="007F5256">
              <w:t>Fasteners: Part B</w:t>
            </w:r>
          </w:p>
        </w:tc>
        <w:tc>
          <w:tcPr>
            <w:tcW w:w="985" w:type="dxa"/>
          </w:tcPr>
          <w:p w14:paraId="45C4C4BF" w14:textId="6C4F1067" w:rsidR="00BB6119" w:rsidRPr="00A7385C" w:rsidRDefault="00BB6119" w:rsidP="00BB6119">
            <w:pPr>
              <w:jc w:val="center"/>
            </w:pPr>
            <w:r w:rsidRPr="00A7385C">
              <w:t>24.0</w:t>
            </w:r>
          </w:p>
        </w:tc>
        <w:tc>
          <w:tcPr>
            <w:tcW w:w="1474" w:type="dxa"/>
          </w:tcPr>
          <w:p w14:paraId="28BC9DA4" w14:textId="77777777" w:rsidR="00BB6119" w:rsidRPr="00A7385C" w:rsidRDefault="00BB6119" w:rsidP="00BB6119">
            <w:pPr>
              <w:jc w:val="center"/>
            </w:pPr>
          </w:p>
        </w:tc>
        <w:tc>
          <w:tcPr>
            <w:tcW w:w="1435" w:type="dxa"/>
          </w:tcPr>
          <w:p w14:paraId="66F876A4" w14:textId="5A2CD8D8" w:rsidR="00BB6119" w:rsidRPr="00A7385C" w:rsidRDefault="003968D6" w:rsidP="00BB6119">
            <w:pPr>
              <w:jc w:val="center"/>
            </w:pPr>
            <w:r w:rsidRPr="00A7385C">
              <w:rPr>
                <w:rFonts w:ascii="Wingdings" w:eastAsia="Wingdings" w:hAnsi="Wingdings" w:cs="Wingdings"/>
              </w:rPr>
              <w:t>ü</w:t>
            </w:r>
          </w:p>
        </w:tc>
        <w:tc>
          <w:tcPr>
            <w:tcW w:w="1141" w:type="dxa"/>
          </w:tcPr>
          <w:p w14:paraId="64EC5827" w14:textId="30353A00" w:rsidR="00BB6119" w:rsidRPr="00A7385C" w:rsidRDefault="00BB6119" w:rsidP="00BB6119">
            <w:pPr>
              <w:jc w:val="center"/>
            </w:pPr>
            <w:r w:rsidRPr="00A7385C">
              <w:rPr>
                <w:rFonts w:ascii="Wingdings" w:eastAsia="Wingdings" w:hAnsi="Wingdings" w:cs="Wingdings"/>
              </w:rPr>
              <w:t>ü</w:t>
            </w:r>
          </w:p>
        </w:tc>
      </w:tr>
      <w:tr w:rsidR="00BB6119" w:rsidRPr="00D32AAC" w14:paraId="561CE9F7" w14:textId="77777777" w:rsidTr="00966132">
        <w:trPr>
          <w:trHeight w:val="280"/>
          <w:jc w:val="center"/>
        </w:trPr>
        <w:tc>
          <w:tcPr>
            <w:tcW w:w="1248" w:type="dxa"/>
          </w:tcPr>
          <w:p w14:paraId="331578BE" w14:textId="483CCB61" w:rsidR="00BB6119" w:rsidRPr="00C7158D" w:rsidRDefault="00BB6119" w:rsidP="00BB6119">
            <w:pPr>
              <w:rPr>
                <w:highlight w:val="yellow"/>
              </w:rPr>
            </w:pPr>
            <w:r w:rsidRPr="009253B8">
              <w:t>160103aA</w:t>
            </w:r>
          </w:p>
        </w:tc>
        <w:tc>
          <w:tcPr>
            <w:tcW w:w="3797" w:type="dxa"/>
            <w:tcBorders>
              <w:top w:val="single" w:sz="4" w:space="0" w:color="auto"/>
              <w:left w:val="nil"/>
              <w:bottom w:val="single" w:sz="4" w:space="0" w:color="auto"/>
              <w:right w:val="nil"/>
            </w:tcBorders>
            <w:shd w:val="clear" w:color="auto" w:fill="auto"/>
          </w:tcPr>
          <w:p w14:paraId="59C5E5C4" w14:textId="69289A0D" w:rsidR="00BB6119" w:rsidRPr="00A7385C" w:rsidRDefault="00BB6119" w:rsidP="00BB6119">
            <w:pPr>
              <w:rPr>
                <w:rFonts w:cstheme="minorHAnsi"/>
              </w:rPr>
            </w:pPr>
            <w:r w:rsidRPr="007F5256">
              <w:t>Measurement Tools: Part A</w:t>
            </w:r>
          </w:p>
        </w:tc>
        <w:tc>
          <w:tcPr>
            <w:tcW w:w="985" w:type="dxa"/>
          </w:tcPr>
          <w:p w14:paraId="180C7AC1" w14:textId="4D9D327F" w:rsidR="00BB6119" w:rsidRPr="00A7385C" w:rsidRDefault="00BB6119" w:rsidP="00BB6119">
            <w:pPr>
              <w:jc w:val="center"/>
            </w:pPr>
            <w:r w:rsidRPr="00A7385C">
              <w:t>24.0</w:t>
            </w:r>
          </w:p>
        </w:tc>
        <w:tc>
          <w:tcPr>
            <w:tcW w:w="1474" w:type="dxa"/>
          </w:tcPr>
          <w:p w14:paraId="31CDFCD4" w14:textId="77777777" w:rsidR="00BB6119" w:rsidRPr="00A7385C" w:rsidRDefault="00BB6119" w:rsidP="00BB6119">
            <w:pPr>
              <w:jc w:val="center"/>
            </w:pPr>
          </w:p>
        </w:tc>
        <w:tc>
          <w:tcPr>
            <w:tcW w:w="1435" w:type="dxa"/>
          </w:tcPr>
          <w:p w14:paraId="46692C21" w14:textId="0587B854" w:rsidR="00BB6119" w:rsidRPr="00A7385C" w:rsidRDefault="003968D6" w:rsidP="00BB6119">
            <w:pPr>
              <w:jc w:val="center"/>
            </w:pPr>
            <w:r w:rsidRPr="00A7385C">
              <w:rPr>
                <w:rFonts w:ascii="Wingdings" w:eastAsia="Wingdings" w:hAnsi="Wingdings" w:cs="Wingdings"/>
              </w:rPr>
              <w:t>ü</w:t>
            </w:r>
          </w:p>
        </w:tc>
        <w:tc>
          <w:tcPr>
            <w:tcW w:w="1141" w:type="dxa"/>
          </w:tcPr>
          <w:p w14:paraId="4BCEC308" w14:textId="22A71FD5" w:rsidR="00BB6119" w:rsidRPr="00A7385C" w:rsidRDefault="00BB6119" w:rsidP="00BB6119">
            <w:pPr>
              <w:jc w:val="center"/>
            </w:pPr>
            <w:r w:rsidRPr="00A7385C">
              <w:rPr>
                <w:rFonts w:ascii="Wingdings" w:eastAsia="Wingdings" w:hAnsi="Wingdings" w:cs="Wingdings"/>
              </w:rPr>
              <w:t>ü</w:t>
            </w:r>
          </w:p>
        </w:tc>
      </w:tr>
      <w:tr w:rsidR="00BB6119" w:rsidRPr="00D32AAC" w14:paraId="212EBD90" w14:textId="77777777" w:rsidTr="00966132">
        <w:trPr>
          <w:trHeight w:val="280"/>
          <w:jc w:val="center"/>
        </w:trPr>
        <w:tc>
          <w:tcPr>
            <w:tcW w:w="1248" w:type="dxa"/>
          </w:tcPr>
          <w:p w14:paraId="2E487D53" w14:textId="15B36F65" w:rsidR="00BB6119" w:rsidRPr="00C7158D" w:rsidRDefault="00BB6119" w:rsidP="00BB6119">
            <w:pPr>
              <w:rPr>
                <w:highlight w:val="yellow"/>
              </w:rPr>
            </w:pPr>
            <w:r w:rsidRPr="009253B8">
              <w:t>160103aB</w:t>
            </w:r>
          </w:p>
        </w:tc>
        <w:tc>
          <w:tcPr>
            <w:tcW w:w="3797" w:type="dxa"/>
            <w:tcBorders>
              <w:top w:val="single" w:sz="4" w:space="0" w:color="auto"/>
              <w:left w:val="nil"/>
              <w:bottom w:val="single" w:sz="4" w:space="0" w:color="auto"/>
              <w:right w:val="nil"/>
            </w:tcBorders>
            <w:shd w:val="clear" w:color="auto" w:fill="auto"/>
          </w:tcPr>
          <w:p w14:paraId="2DFCB5C4" w14:textId="16DE1821" w:rsidR="00BB6119" w:rsidRPr="00A7385C" w:rsidRDefault="00BB6119" w:rsidP="00BB6119">
            <w:pPr>
              <w:rPr>
                <w:rFonts w:cstheme="minorHAnsi"/>
              </w:rPr>
            </w:pPr>
            <w:r w:rsidRPr="007F5256">
              <w:t>Measurement Tools: Part B</w:t>
            </w:r>
          </w:p>
        </w:tc>
        <w:tc>
          <w:tcPr>
            <w:tcW w:w="985" w:type="dxa"/>
          </w:tcPr>
          <w:p w14:paraId="52D5E729" w14:textId="007D053A" w:rsidR="00BB6119" w:rsidRPr="00A7385C" w:rsidRDefault="00BB6119" w:rsidP="00BB6119">
            <w:pPr>
              <w:jc w:val="center"/>
            </w:pPr>
            <w:r w:rsidRPr="00A7385C">
              <w:t>24.0</w:t>
            </w:r>
          </w:p>
        </w:tc>
        <w:tc>
          <w:tcPr>
            <w:tcW w:w="1474" w:type="dxa"/>
          </w:tcPr>
          <w:p w14:paraId="7311EA41" w14:textId="77777777" w:rsidR="00BB6119" w:rsidRPr="00A7385C" w:rsidRDefault="00BB6119" w:rsidP="00BB6119">
            <w:pPr>
              <w:jc w:val="center"/>
            </w:pPr>
          </w:p>
        </w:tc>
        <w:tc>
          <w:tcPr>
            <w:tcW w:w="1435" w:type="dxa"/>
          </w:tcPr>
          <w:p w14:paraId="1154C211" w14:textId="42B72A89" w:rsidR="00BB6119" w:rsidRPr="00A7385C" w:rsidRDefault="003968D6" w:rsidP="00BB6119">
            <w:pPr>
              <w:jc w:val="center"/>
            </w:pPr>
            <w:r w:rsidRPr="00A7385C">
              <w:rPr>
                <w:rFonts w:ascii="Wingdings" w:eastAsia="Wingdings" w:hAnsi="Wingdings" w:cs="Wingdings"/>
              </w:rPr>
              <w:t>ü</w:t>
            </w:r>
          </w:p>
        </w:tc>
        <w:tc>
          <w:tcPr>
            <w:tcW w:w="1141" w:type="dxa"/>
          </w:tcPr>
          <w:p w14:paraId="7BA5C2CA" w14:textId="573E2330" w:rsidR="00BB6119" w:rsidRPr="00A7385C" w:rsidRDefault="00BB6119" w:rsidP="00BB6119">
            <w:pPr>
              <w:jc w:val="center"/>
            </w:pPr>
            <w:r w:rsidRPr="00A7385C">
              <w:rPr>
                <w:rFonts w:ascii="Wingdings" w:eastAsia="Wingdings" w:hAnsi="Wingdings" w:cs="Wingdings"/>
              </w:rPr>
              <w:t>ü</w:t>
            </w:r>
          </w:p>
        </w:tc>
      </w:tr>
      <w:tr w:rsidR="00BB6119" w:rsidRPr="00D32AAC" w14:paraId="0AFF92B4" w14:textId="77777777" w:rsidTr="00966132">
        <w:trPr>
          <w:trHeight w:val="280"/>
          <w:jc w:val="center"/>
        </w:trPr>
        <w:tc>
          <w:tcPr>
            <w:tcW w:w="1248" w:type="dxa"/>
          </w:tcPr>
          <w:p w14:paraId="14D86CEE" w14:textId="6A67412E" w:rsidR="00BB6119" w:rsidRPr="00C7158D" w:rsidRDefault="00BB6119" w:rsidP="00BB6119">
            <w:pPr>
              <w:rPr>
                <w:highlight w:val="yellow"/>
              </w:rPr>
            </w:pPr>
            <w:r w:rsidRPr="009253B8">
              <w:t>160103bA</w:t>
            </w:r>
          </w:p>
        </w:tc>
        <w:tc>
          <w:tcPr>
            <w:tcW w:w="3797" w:type="dxa"/>
            <w:tcBorders>
              <w:top w:val="single" w:sz="4" w:space="0" w:color="auto"/>
              <w:left w:val="nil"/>
              <w:bottom w:val="single" w:sz="4" w:space="0" w:color="auto"/>
              <w:right w:val="nil"/>
            </w:tcBorders>
            <w:shd w:val="clear" w:color="auto" w:fill="auto"/>
          </w:tcPr>
          <w:p w14:paraId="4DD790B8" w14:textId="629D15B8" w:rsidR="00BB6119" w:rsidRPr="00A7385C" w:rsidRDefault="00BB6119" w:rsidP="00BB6119">
            <w:pPr>
              <w:rPr>
                <w:rFonts w:cstheme="minorHAnsi"/>
              </w:rPr>
            </w:pPr>
            <w:r w:rsidRPr="007F5256">
              <w:t>Technical Drawings: Part A</w:t>
            </w:r>
          </w:p>
        </w:tc>
        <w:tc>
          <w:tcPr>
            <w:tcW w:w="985" w:type="dxa"/>
          </w:tcPr>
          <w:p w14:paraId="61D7CDC4" w14:textId="245C8CAF" w:rsidR="00BB6119" w:rsidRPr="00A7385C" w:rsidRDefault="00BB6119" w:rsidP="00BB6119">
            <w:pPr>
              <w:jc w:val="center"/>
            </w:pPr>
            <w:r w:rsidRPr="00A7385C">
              <w:t>24.0</w:t>
            </w:r>
          </w:p>
        </w:tc>
        <w:tc>
          <w:tcPr>
            <w:tcW w:w="1474" w:type="dxa"/>
          </w:tcPr>
          <w:p w14:paraId="2EFDB9C3" w14:textId="77777777" w:rsidR="00BB6119" w:rsidRPr="00A7385C" w:rsidRDefault="00BB6119" w:rsidP="00BB6119">
            <w:pPr>
              <w:jc w:val="center"/>
            </w:pPr>
          </w:p>
        </w:tc>
        <w:tc>
          <w:tcPr>
            <w:tcW w:w="1435" w:type="dxa"/>
          </w:tcPr>
          <w:p w14:paraId="56CC3459" w14:textId="07E79035" w:rsidR="00BB6119" w:rsidRPr="00A7385C" w:rsidRDefault="003968D6" w:rsidP="00BB6119">
            <w:pPr>
              <w:jc w:val="center"/>
            </w:pPr>
            <w:r w:rsidRPr="00A7385C">
              <w:rPr>
                <w:rFonts w:ascii="Wingdings" w:eastAsia="Wingdings" w:hAnsi="Wingdings" w:cs="Wingdings"/>
              </w:rPr>
              <w:t>ü</w:t>
            </w:r>
          </w:p>
        </w:tc>
        <w:tc>
          <w:tcPr>
            <w:tcW w:w="1141" w:type="dxa"/>
          </w:tcPr>
          <w:p w14:paraId="7301113F" w14:textId="0D8DEBBF" w:rsidR="00BB6119" w:rsidRPr="00A7385C" w:rsidRDefault="00BB6119" w:rsidP="00BB6119">
            <w:pPr>
              <w:jc w:val="center"/>
              <w:rPr>
                <w:rFonts w:ascii="Wingdings" w:eastAsia="Wingdings" w:hAnsi="Wingdings" w:cs="Wingdings"/>
              </w:rPr>
            </w:pPr>
            <w:r w:rsidRPr="00A7385C">
              <w:rPr>
                <w:rFonts w:ascii="Wingdings" w:eastAsia="Wingdings" w:hAnsi="Wingdings" w:cs="Wingdings"/>
              </w:rPr>
              <w:t>ü</w:t>
            </w:r>
          </w:p>
        </w:tc>
      </w:tr>
      <w:tr w:rsidR="00BB6119" w:rsidRPr="00D32AAC" w14:paraId="5B944867" w14:textId="77777777" w:rsidTr="00966132">
        <w:trPr>
          <w:trHeight w:val="280"/>
          <w:jc w:val="center"/>
        </w:trPr>
        <w:tc>
          <w:tcPr>
            <w:tcW w:w="1248" w:type="dxa"/>
          </w:tcPr>
          <w:p w14:paraId="663DF1C9" w14:textId="2506DC98" w:rsidR="00BB6119" w:rsidRPr="00C7158D" w:rsidRDefault="00BB6119" w:rsidP="00BB6119">
            <w:pPr>
              <w:rPr>
                <w:highlight w:val="yellow"/>
              </w:rPr>
            </w:pPr>
            <w:r w:rsidRPr="009253B8">
              <w:t>160103bB</w:t>
            </w:r>
          </w:p>
        </w:tc>
        <w:tc>
          <w:tcPr>
            <w:tcW w:w="3797" w:type="dxa"/>
            <w:tcBorders>
              <w:top w:val="single" w:sz="4" w:space="0" w:color="auto"/>
              <w:left w:val="nil"/>
              <w:bottom w:val="single" w:sz="4" w:space="0" w:color="auto"/>
              <w:right w:val="nil"/>
            </w:tcBorders>
            <w:shd w:val="clear" w:color="auto" w:fill="auto"/>
          </w:tcPr>
          <w:p w14:paraId="7171954B" w14:textId="3F572D3A" w:rsidR="00BB6119" w:rsidRPr="00A7385C" w:rsidRDefault="00BB6119" w:rsidP="00BB6119">
            <w:pPr>
              <w:rPr>
                <w:rFonts w:cstheme="minorHAnsi"/>
              </w:rPr>
            </w:pPr>
            <w:r w:rsidRPr="007F5256">
              <w:t>Technical Drawings: Part B</w:t>
            </w:r>
          </w:p>
        </w:tc>
        <w:tc>
          <w:tcPr>
            <w:tcW w:w="985" w:type="dxa"/>
          </w:tcPr>
          <w:p w14:paraId="2D793FF4" w14:textId="05D8CD39" w:rsidR="00BB6119" w:rsidRPr="00A7385C" w:rsidRDefault="00BB6119" w:rsidP="00BB6119">
            <w:pPr>
              <w:jc w:val="center"/>
            </w:pPr>
            <w:r w:rsidRPr="00A7385C">
              <w:t>24.0</w:t>
            </w:r>
          </w:p>
        </w:tc>
        <w:tc>
          <w:tcPr>
            <w:tcW w:w="1474" w:type="dxa"/>
          </w:tcPr>
          <w:p w14:paraId="1F974816" w14:textId="77777777" w:rsidR="00BB6119" w:rsidRPr="00A7385C" w:rsidRDefault="00BB6119" w:rsidP="00BB6119">
            <w:pPr>
              <w:jc w:val="center"/>
            </w:pPr>
          </w:p>
        </w:tc>
        <w:tc>
          <w:tcPr>
            <w:tcW w:w="1435" w:type="dxa"/>
          </w:tcPr>
          <w:p w14:paraId="09B542AC" w14:textId="5993EAD6" w:rsidR="00BB6119" w:rsidRPr="00A7385C" w:rsidRDefault="003968D6" w:rsidP="00BB6119">
            <w:pPr>
              <w:jc w:val="center"/>
            </w:pPr>
            <w:r w:rsidRPr="00A7385C">
              <w:rPr>
                <w:rFonts w:ascii="Wingdings" w:eastAsia="Wingdings" w:hAnsi="Wingdings" w:cs="Wingdings"/>
              </w:rPr>
              <w:t>ü</w:t>
            </w:r>
          </w:p>
        </w:tc>
        <w:tc>
          <w:tcPr>
            <w:tcW w:w="1141" w:type="dxa"/>
          </w:tcPr>
          <w:p w14:paraId="09CB6953" w14:textId="6945A80C" w:rsidR="00BB6119" w:rsidRPr="00A7385C" w:rsidRDefault="00BB6119" w:rsidP="00BB6119">
            <w:pPr>
              <w:jc w:val="center"/>
            </w:pPr>
            <w:r w:rsidRPr="00A7385C">
              <w:rPr>
                <w:rFonts w:ascii="Wingdings" w:eastAsia="Wingdings" w:hAnsi="Wingdings" w:cs="Wingdings"/>
              </w:rPr>
              <w:t>ü</w:t>
            </w:r>
          </w:p>
        </w:tc>
      </w:tr>
      <w:tr w:rsidR="00BB6119" w:rsidRPr="00D32AAC" w14:paraId="57D7AACA" w14:textId="77777777" w:rsidTr="00966132">
        <w:trPr>
          <w:trHeight w:val="280"/>
          <w:jc w:val="center"/>
        </w:trPr>
        <w:tc>
          <w:tcPr>
            <w:tcW w:w="1248" w:type="dxa"/>
          </w:tcPr>
          <w:p w14:paraId="62AA7A8C" w14:textId="055105AC" w:rsidR="00BB6119" w:rsidRPr="00C7158D" w:rsidRDefault="00BB6119" w:rsidP="00BB6119">
            <w:pPr>
              <w:rPr>
                <w:highlight w:val="yellow"/>
              </w:rPr>
            </w:pPr>
            <w:r w:rsidRPr="009253B8">
              <w:t>160103c</w:t>
            </w:r>
          </w:p>
        </w:tc>
        <w:tc>
          <w:tcPr>
            <w:tcW w:w="3797" w:type="dxa"/>
            <w:tcBorders>
              <w:top w:val="single" w:sz="4" w:space="0" w:color="auto"/>
              <w:left w:val="nil"/>
              <w:bottom w:val="single" w:sz="4" w:space="0" w:color="auto"/>
              <w:right w:val="nil"/>
            </w:tcBorders>
            <w:shd w:val="clear" w:color="auto" w:fill="auto"/>
          </w:tcPr>
          <w:p w14:paraId="412C329D" w14:textId="0E6EEDCE" w:rsidR="00BB6119" w:rsidRPr="00A7385C" w:rsidRDefault="00BB6119" w:rsidP="00BB6119">
            <w:pPr>
              <w:rPr>
                <w:rFonts w:cstheme="minorHAnsi"/>
              </w:rPr>
            </w:pPr>
            <w:r w:rsidRPr="007F5256">
              <w:t>Layouts</w:t>
            </w:r>
          </w:p>
        </w:tc>
        <w:tc>
          <w:tcPr>
            <w:tcW w:w="985" w:type="dxa"/>
          </w:tcPr>
          <w:p w14:paraId="579E7E23" w14:textId="304CB1DF" w:rsidR="00BB6119" w:rsidRPr="00A7385C" w:rsidRDefault="00BB6119" w:rsidP="00BB6119">
            <w:pPr>
              <w:jc w:val="center"/>
            </w:pPr>
            <w:r w:rsidRPr="00A7385C">
              <w:t>24.0</w:t>
            </w:r>
          </w:p>
        </w:tc>
        <w:tc>
          <w:tcPr>
            <w:tcW w:w="1474" w:type="dxa"/>
          </w:tcPr>
          <w:p w14:paraId="7659DB07" w14:textId="77777777" w:rsidR="00BB6119" w:rsidRPr="00A7385C" w:rsidRDefault="00BB6119" w:rsidP="00BB6119">
            <w:pPr>
              <w:jc w:val="center"/>
            </w:pPr>
          </w:p>
        </w:tc>
        <w:tc>
          <w:tcPr>
            <w:tcW w:w="1435" w:type="dxa"/>
          </w:tcPr>
          <w:p w14:paraId="7034A555" w14:textId="1AA50CAE" w:rsidR="00BB6119" w:rsidRPr="00A7385C" w:rsidRDefault="003968D6" w:rsidP="00BB6119">
            <w:pPr>
              <w:jc w:val="center"/>
            </w:pPr>
            <w:r w:rsidRPr="00A7385C">
              <w:rPr>
                <w:rFonts w:ascii="Wingdings" w:eastAsia="Wingdings" w:hAnsi="Wingdings" w:cs="Wingdings"/>
              </w:rPr>
              <w:t>ü</w:t>
            </w:r>
          </w:p>
        </w:tc>
        <w:tc>
          <w:tcPr>
            <w:tcW w:w="1141" w:type="dxa"/>
          </w:tcPr>
          <w:p w14:paraId="2EB7AF95" w14:textId="095085DE" w:rsidR="00BB6119" w:rsidRPr="00A7385C" w:rsidRDefault="00BB6119" w:rsidP="00BB6119">
            <w:pPr>
              <w:jc w:val="center"/>
            </w:pPr>
            <w:r w:rsidRPr="00A7385C">
              <w:rPr>
                <w:rFonts w:ascii="Wingdings" w:eastAsia="Wingdings" w:hAnsi="Wingdings" w:cs="Wingdings"/>
              </w:rPr>
              <w:t>ü</w:t>
            </w:r>
          </w:p>
        </w:tc>
      </w:tr>
      <w:tr w:rsidR="00BB6119" w:rsidRPr="00D32AAC" w14:paraId="7B560266" w14:textId="77777777" w:rsidTr="00966132">
        <w:trPr>
          <w:trHeight w:val="280"/>
          <w:jc w:val="center"/>
        </w:trPr>
        <w:tc>
          <w:tcPr>
            <w:tcW w:w="1248" w:type="dxa"/>
          </w:tcPr>
          <w:p w14:paraId="07BFE20D" w14:textId="65AEF9B4" w:rsidR="00BB6119" w:rsidRPr="00C7158D" w:rsidRDefault="00BB6119" w:rsidP="00BB6119">
            <w:pPr>
              <w:rPr>
                <w:highlight w:val="yellow"/>
              </w:rPr>
            </w:pPr>
            <w:r w:rsidRPr="009253B8">
              <w:t>160104A</w:t>
            </w:r>
          </w:p>
        </w:tc>
        <w:tc>
          <w:tcPr>
            <w:tcW w:w="3797" w:type="dxa"/>
            <w:tcBorders>
              <w:top w:val="single" w:sz="4" w:space="0" w:color="auto"/>
              <w:left w:val="nil"/>
              <w:bottom w:val="single" w:sz="4" w:space="0" w:color="auto"/>
              <w:right w:val="nil"/>
            </w:tcBorders>
            <w:shd w:val="clear" w:color="auto" w:fill="auto"/>
          </w:tcPr>
          <w:p w14:paraId="674FB7F4" w14:textId="50A5A23F" w:rsidR="00BB6119" w:rsidRPr="00A7385C" w:rsidRDefault="00BB6119" w:rsidP="00BB6119">
            <w:pPr>
              <w:rPr>
                <w:rFonts w:cstheme="minorHAnsi"/>
              </w:rPr>
            </w:pPr>
            <w:r w:rsidRPr="007F5256">
              <w:t>Machining and Machining Operations: Part A</w:t>
            </w:r>
          </w:p>
        </w:tc>
        <w:tc>
          <w:tcPr>
            <w:tcW w:w="985" w:type="dxa"/>
          </w:tcPr>
          <w:p w14:paraId="7851046C" w14:textId="712C3E8E" w:rsidR="00BB6119" w:rsidRPr="00A7385C" w:rsidRDefault="00BB6119" w:rsidP="00BB6119">
            <w:pPr>
              <w:jc w:val="center"/>
            </w:pPr>
            <w:r w:rsidRPr="00A7385C">
              <w:t>24.0</w:t>
            </w:r>
          </w:p>
        </w:tc>
        <w:tc>
          <w:tcPr>
            <w:tcW w:w="1474" w:type="dxa"/>
          </w:tcPr>
          <w:p w14:paraId="57239BF1" w14:textId="77777777" w:rsidR="00BB6119" w:rsidRPr="00A7385C" w:rsidRDefault="00BB6119" w:rsidP="00BB6119">
            <w:pPr>
              <w:jc w:val="center"/>
            </w:pPr>
          </w:p>
        </w:tc>
        <w:tc>
          <w:tcPr>
            <w:tcW w:w="1435" w:type="dxa"/>
          </w:tcPr>
          <w:p w14:paraId="0C225E5F" w14:textId="48E42921" w:rsidR="00BB6119" w:rsidRPr="00A7385C" w:rsidRDefault="003968D6" w:rsidP="00BB6119">
            <w:pPr>
              <w:jc w:val="center"/>
            </w:pPr>
            <w:r w:rsidRPr="00A7385C">
              <w:rPr>
                <w:rFonts w:ascii="Wingdings" w:eastAsia="Wingdings" w:hAnsi="Wingdings" w:cs="Wingdings"/>
              </w:rPr>
              <w:t>ü</w:t>
            </w:r>
          </w:p>
        </w:tc>
        <w:tc>
          <w:tcPr>
            <w:tcW w:w="1141" w:type="dxa"/>
          </w:tcPr>
          <w:p w14:paraId="1D8B129E" w14:textId="4968D488" w:rsidR="00BB6119" w:rsidRPr="00A7385C" w:rsidRDefault="00BB6119" w:rsidP="00BB6119">
            <w:pPr>
              <w:jc w:val="center"/>
            </w:pPr>
            <w:r w:rsidRPr="00A7385C">
              <w:rPr>
                <w:rFonts w:ascii="Wingdings" w:eastAsia="Wingdings" w:hAnsi="Wingdings" w:cs="Wingdings"/>
              </w:rPr>
              <w:t>ü</w:t>
            </w:r>
          </w:p>
        </w:tc>
      </w:tr>
      <w:tr w:rsidR="00BB6119" w:rsidRPr="00D32AAC" w14:paraId="37752545" w14:textId="77777777" w:rsidTr="00966132">
        <w:trPr>
          <w:trHeight w:val="280"/>
          <w:jc w:val="center"/>
        </w:trPr>
        <w:tc>
          <w:tcPr>
            <w:tcW w:w="1248" w:type="dxa"/>
          </w:tcPr>
          <w:p w14:paraId="1C6F0F92" w14:textId="2E26E4D2" w:rsidR="00BB6119" w:rsidRPr="00C7158D" w:rsidRDefault="00BB6119" w:rsidP="00BB6119">
            <w:pPr>
              <w:rPr>
                <w:highlight w:val="yellow"/>
              </w:rPr>
            </w:pPr>
            <w:r w:rsidRPr="009253B8">
              <w:t>160104B</w:t>
            </w:r>
          </w:p>
        </w:tc>
        <w:tc>
          <w:tcPr>
            <w:tcW w:w="3797" w:type="dxa"/>
            <w:tcBorders>
              <w:top w:val="single" w:sz="4" w:space="0" w:color="auto"/>
              <w:left w:val="nil"/>
              <w:bottom w:val="single" w:sz="4" w:space="0" w:color="auto"/>
              <w:right w:val="nil"/>
            </w:tcBorders>
            <w:shd w:val="clear" w:color="auto" w:fill="auto"/>
          </w:tcPr>
          <w:p w14:paraId="6BB519F2" w14:textId="38CA11EB" w:rsidR="00BB6119" w:rsidRPr="00A7385C" w:rsidRDefault="00BB6119" w:rsidP="00BB6119">
            <w:pPr>
              <w:rPr>
                <w:rFonts w:cstheme="minorHAnsi"/>
              </w:rPr>
            </w:pPr>
            <w:r w:rsidRPr="007F5256">
              <w:t>Machining and Machining Operations: Part B</w:t>
            </w:r>
          </w:p>
        </w:tc>
        <w:tc>
          <w:tcPr>
            <w:tcW w:w="985" w:type="dxa"/>
          </w:tcPr>
          <w:p w14:paraId="1DB144D0" w14:textId="77157395" w:rsidR="00BB6119" w:rsidRPr="00A7385C" w:rsidRDefault="00BB6119" w:rsidP="00BB6119">
            <w:pPr>
              <w:jc w:val="center"/>
            </w:pPr>
            <w:r w:rsidRPr="00A7385C">
              <w:t>24.0</w:t>
            </w:r>
          </w:p>
        </w:tc>
        <w:tc>
          <w:tcPr>
            <w:tcW w:w="1474" w:type="dxa"/>
          </w:tcPr>
          <w:p w14:paraId="34A9A89E" w14:textId="77777777" w:rsidR="00BB6119" w:rsidRPr="00A7385C" w:rsidRDefault="00BB6119" w:rsidP="00BB6119">
            <w:pPr>
              <w:jc w:val="center"/>
            </w:pPr>
          </w:p>
        </w:tc>
        <w:tc>
          <w:tcPr>
            <w:tcW w:w="1435" w:type="dxa"/>
          </w:tcPr>
          <w:p w14:paraId="6BB6930E" w14:textId="740AC07C" w:rsidR="00BB6119" w:rsidRPr="00A7385C" w:rsidRDefault="003968D6" w:rsidP="00BB6119">
            <w:pPr>
              <w:jc w:val="center"/>
            </w:pPr>
            <w:r w:rsidRPr="00A7385C">
              <w:rPr>
                <w:rFonts w:ascii="Wingdings" w:eastAsia="Wingdings" w:hAnsi="Wingdings" w:cs="Wingdings"/>
              </w:rPr>
              <w:t>ü</w:t>
            </w:r>
          </w:p>
        </w:tc>
        <w:tc>
          <w:tcPr>
            <w:tcW w:w="1141" w:type="dxa"/>
          </w:tcPr>
          <w:p w14:paraId="5634823C" w14:textId="0D001CFC" w:rsidR="00BB6119" w:rsidRPr="00A7385C" w:rsidRDefault="00BB6119" w:rsidP="00BB6119">
            <w:pPr>
              <w:jc w:val="center"/>
            </w:pPr>
            <w:r w:rsidRPr="00A7385C">
              <w:rPr>
                <w:rFonts w:ascii="Wingdings" w:eastAsia="Wingdings" w:hAnsi="Wingdings" w:cs="Wingdings"/>
              </w:rPr>
              <w:t>ü</w:t>
            </w:r>
          </w:p>
        </w:tc>
      </w:tr>
      <w:tr w:rsidR="00BB6119" w:rsidRPr="00D32AAC" w14:paraId="03F7E311" w14:textId="77777777" w:rsidTr="00966132">
        <w:trPr>
          <w:trHeight w:val="280"/>
          <w:jc w:val="center"/>
        </w:trPr>
        <w:tc>
          <w:tcPr>
            <w:tcW w:w="1248" w:type="dxa"/>
          </w:tcPr>
          <w:p w14:paraId="24238A01" w14:textId="1BF58005" w:rsidR="00BB6119" w:rsidRPr="00C7158D" w:rsidRDefault="00BB6119" w:rsidP="00BB6119">
            <w:pPr>
              <w:rPr>
                <w:highlight w:val="yellow"/>
              </w:rPr>
            </w:pPr>
            <w:r w:rsidRPr="009253B8">
              <w:t>160104C</w:t>
            </w:r>
          </w:p>
        </w:tc>
        <w:tc>
          <w:tcPr>
            <w:tcW w:w="3797" w:type="dxa"/>
            <w:tcBorders>
              <w:top w:val="single" w:sz="4" w:space="0" w:color="auto"/>
              <w:left w:val="nil"/>
              <w:bottom w:val="single" w:sz="4" w:space="0" w:color="auto"/>
              <w:right w:val="nil"/>
            </w:tcBorders>
            <w:shd w:val="clear" w:color="auto" w:fill="auto"/>
          </w:tcPr>
          <w:p w14:paraId="02721C36" w14:textId="0F7C8F5D" w:rsidR="00BB6119" w:rsidRPr="00A7385C" w:rsidRDefault="00BB6119" w:rsidP="00BB6119">
            <w:pPr>
              <w:rPr>
                <w:rFonts w:cstheme="minorHAnsi"/>
              </w:rPr>
            </w:pPr>
            <w:r w:rsidRPr="007F5256">
              <w:t>Machining and Machining Operations: Part C</w:t>
            </w:r>
          </w:p>
        </w:tc>
        <w:tc>
          <w:tcPr>
            <w:tcW w:w="985" w:type="dxa"/>
          </w:tcPr>
          <w:p w14:paraId="6EB100E8" w14:textId="58649AC8" w:rsidR="00BB6119" w:rsidRPr="00A7385C" w:rsidRDefault="00BB6119" w:rsidP="00BB6119">
            <w:pPr>
              <w:jc w:val="center"/>
            </w:pPr>
            <w:r w:rsidRPr="00A7385C">
              <w:t>24.0</w:t>
            </w:r>
          </w:p>
        </w:tc>
        <w:tc>
          <w:tcPr>
            <w:tcW w:w="1474" w:type="dxa"/>
          </w:tcPr>
          <w:p w14:paraId="177CB474" w14:textId="77777777" w:rsidR="00BB6119" w:rsidRPr="00A7385C" w:rsidRDefault="00BB6119" w:rsidP="00BB6119">
            <w:pPr>
              <w:jc w:val="center"/>
            </w:pPr>
          </w:p>
        </w:tc>
        <w:tc>
          <w:tcPr>
            <w:tcW w:w="1435" w:type="dxa"/>
          </w:tcPr>
          <w:p w14:paraId="26238D66" w14:textId="5B874BA8" w:rsidR="00BB6119" w:rsidRPr="00A7385C" w:rsidRDefault="003968D6" w:rsidP="00BB6119">
            <w:pPr>
              <w:jc w:val="center"/>
            </w:pPr>
            <w:r w:rsidRPr="00A7385C">
              <w:rPr>
                <w:rFonts w:ascii="Wingdings" w:eastAsia="Wingdings" w:hAnsi="Wingdings" w:cs="Wingdings"/>
              </w:rPr>
              <w:t>ü</w:t>
            </w:r>
          </w:p>
        </w:tc>
        <w:tc>
          <w:tcPr>
            <w:tcW w:w="1141" w:type="dxa"/>
          </w:tcPr>
          <w:p w14:paraId="3CF451EE" w14:textId="2692BD14" w:rsidR="00BB6119" w:rsidRPr="00A7385C" w:rsidRDefault="00BB6119" w:rsidP="00BB6119">
            <w:pPr>
              <w:jc w:val="center"/>
            </w:pPr>
            <w:r w:rsidRPr="00A7385C">
              <w:rPr>
                <w:rFonts w:ascii="Wingdings" w:eastAsia="Wingdings" w:hAnsi="Wingdings" w:cs="Wingdings"/>
              </w:rPr>
              <w:t>ü</w:t>
            </w:r>
          </w:p>
        </w:tc>
      </w:tr>
      <w:tr w:rsidR="00BB6119" w:rsidRPr="00D32AAC" w14:paraId="769B6468" w14:textId="77777777" w:rsidTr="00966132">
        <w:trPr>
          <w:trHeight w:val="280"/>
          <w:jc w:val="center"/>
        </w:trPr>
        <w:tc>
          <w:tcPr>
            <w:tcW w:w="1248" w:type="dxa"/>
          </w:tcPr>
          <w:p w14:paraId="57CEC137" w14:textId="20CCFBBD" w:rsidR="00BB6119" w:rsidRPr="00C7158D" w:rsidRDefault="00BB6119" w:rsidP="00BB6119">
            <w:pPr>
              <w:rPr>
                <w:highlight w:val="yellow"/>
              </w:rPr>
            </w:pPr>
            <w:r w:rsidRPr="009253B8">
              <w:t>160105a</w:t>
            </w:r>
          </w:p>
        </w:tc>
        <w:tc>
          <w:tcPr>
            <w:tcW w:w="3797" w:type="dxa"/>
            <w:tcBorders>
              <w:top w:val="single" w:sz="4" w:space="0" w:color="auto"/>
              <w:left w:val="nil"/>
              <w:bottom w:val="single" w:sz="4" w:space="0" w:color="auto"/>
              <w:right w:val="nil"/>
            </w:tcBorders>
            <w:shd w:val="clear" w:color="auto" w:fill="auto"/>
          </w:tcPr>
          <w:p w14:paraId="31D7441B" w14:textId="3894AE63" w:rsidR="00BB6119" w:rsidRPr="00A7385C" w:rsidRDefault="00BB6119" w:rsidP="00BB6119">
            <w:pPr>
              <w:rPr>
                <w:rFonts w:cstheme="minorHAnsi"/>
              </w:rPr>
            </w:pPr>
            <w:r w:rsidRPr="007F5256">
              <w:t>Grouting, Levelling, and Anchoring</w:t>
            </w:r>
          </w:p>
        </w:tc>
        <w:tc>
          <w:tcPr>
            <w:tcW w:w="985" w:type="dxa"/>
          </w:tcPr>
          <w:p w14:paraId="2A5C9394" w14:textId="666C7A9C" w:rsidR="00BB6119" w:rsidRPr="00A7385C" w:rsidRDefault="00BB6119" w:rsidP="00BB6119">
            <w:pPr>
              <w:jc w:val="center"/>
            </w:pPr>
            <w:r w:rsidRPr="00A7385C">
              <w:t>24.0</w:t>
            </w:r>
          </w:p>
        </w:tc>
        <w:tc>
          <w:tcPr>
            <w:tcW w:w="1474" w:type="dxa"/>
          </w:tcPr>
          <w:p w14:paraId="3C967174" w14:textId="77777777" w:rsidR="00BB6119" w:rsidRPr="00A7385C" w:rsidRDefault="00BB6119" w:rsidP="00BB6119">
            <w:pPr>
              <w:jc w:val="center"/>
            </w:pPr>
          </w:p>
        </w:tc>
        <w:tc>
          <w:tcPr>
            <w:tcW w:w="1435" w:type="dxa"/>
          </w:tcPr>
          <w:p w14:paraId="728B3D10" w14:textId="7C73F49E" w:rsidR="00BB6119" w:rsidRPr="00A7385C" w:rsidRDefault="00F10E05" w:rsidP="00BB6119">
            <w:pPr>
              <w:jc w:val="center"/>
            </w:pPr>
            <w:r w:rsidRPr="00A7385C">
              <w:rPr>
                <w:rFonts w:ascii="Wingdings" w:eastAsia="Wingdings" w:hAnsi="Wingdings" w:cs="Wingdings"/>
              </w:rPr>
              <w:t>ü</w:t>
            </w:r>
          </w:p>
        </w:tc>
        <w:tc>
          <w:tcPr>
            <w:tcW w:w="1141" w:type="dxa"/>
          </w:tcPr>
          <w:p w14:paraId="62B28B6B" w14:textId="6AA8A469" w:rsidR="00BB6119" w:rsidRPr="00A7385C" w:rsidRDefault="00BB6119" w:rsidP="00BB6119">
            <w:pPr>
              <w:jc w:val="center"/>
            </w:pPr>
            <w:r w:rsidRPr="00A7385C">
              <w:rPr>
                <w:rFonts w:ascii="Wingdings" w:eastAsia="Wingdings" w:hAnsi="Wingdings" w:cs="Wingdings"/>
              </w:rPr>
              <w:t>ü</w:t>
            </w:r>
          </w:p>
        </w:tc>
      </w:tr>
      <w:tr w:rsidR="00BB6119" w:rsidRPr="00D32AAC" w14:paraId="27D73262" w14:textId="77777777" w:rsidTr="00966132">
        <w:trPr>
          <w:trHeight w:val="280"/>
          <w:jc w:val="center"/>
        </w:trPr>
        <w:tc>
          <w:tcPr>
            <w:tcW w:w="1248" w:type="dxa"/>
          </w:tcPr>
          <w:p w14:paraId="4267D022" w14:textId="6FD77AF0" w:rsidR="00BB6119" w:rsidRPr="00C7158D" w:rsidRDefault="00BB6119" w:rsidP="00BB6119">
            <w:pPr>
              <w:rPr>
                <w:highlight w:val="yellow"/>
              </w:rPr>
            </w:pPr>
            <w:r w:rsidRPr="009253B8">
              <w:t>160105b</w:t>
            </w:r>
          </w:p>
        </w:tc>
        <w:tc>
          <w:tcPr>
            <w:tcW w:w="3797" w:type="dxa"/>
            <w:tcBorders>
              <w:top w:val="single" w:sz="4" w:space="0" w:color="auto"/>
              <w:left w:val="nil"/>
              <w:bottom w:val="single" w:sz="4" w:space="0" w:color="auto"/>
              <w:right w:val="nil"/>
            </w:tcBorders>
            <w:shd w:val="clear" w:color="auto" w:fill="auto"/>
          </w:tcPr>
          <w:p w14:paraId="23A886FD" w14:textId="3AF2F05F" w:rsidR="00BB6119" w:rsidRPr="00A7385C" w:rsidRDefault="00BB6119" w:rsidP="00BB6119">
            <w:pPr>
              <w:rPr>
                <w:rFonts w:cstheme="minorHAnsi"/>
              </w:rPr>
            </w:pPr>
            <w:r w:rsidRPr="007F5256">
              <w:t>Shaft Alignment</w:t>
            </w:r>
          </w:p>
        </w:tc>
        <w:tc>
          <w:tcPr>
            <w:tcW w:w="985" w:type="dxa"/>
          </w:tcPr>
          <w:p w14:paraId="134F5B33" w14:textId="62B84601" w:rsidR="00BB6119" w:rsidRPr="00A7385C" w:rsidRDefault="00BB6119" w:rsidP="00BB6119">
            <w:pPr>
              <w:jc w:val="center"/>
            </w:pPr>
            <w:r w:rsidRPr="00A7385C">
              <w:t>24.0</w:t>
            </w:r>
          </w:p>
        </w:tc>
        <w:tc>
          <w:tcPr>
            <w:tcW w:w="1474" w:type="dxa"/>
          </w:tcPr>
          <w:p w14:paraId="666A6B59" w14:textId="77777777" w:rsidR="00BB6119" w:rsidRPr="00A7385C" w:rsidRDefault="00BB6119" w:rsidP="00BB6119">
            <w:pPr>
              <w:jc w:val="center"/>
            </w:pPr>
          </w:p>
        </w:tc>
        <w:tc>
          <w:tcPr>
            <w:tcW w:w="1435" w:type="dxa"/>
          </w:tcPr>
          <w:p w14:paraId="1BA51B89" w14:textId="077C3A3A" w:rsidR="00BB6119" w:rsidRPr="00A7385C" w:rsidRDefault="00F10E05" w:rsidP="00BB6119">
            <w:pPr>
              <w:jc w:val="center"/>
            </w:pPr>
            <w:r w:rsidRPr="00A7385C">
              <w:rPr>
                <w:rFonts w:ascii="Wingdings" w:eastAsia="Wingdings" w:hAnsi="Wingdings" w:cs="Wingdings"/>
              </w:rPr>
              <w:t>ü</w:t>
            </w:r>
          </w:p>
        </w:tc>
        <w:tc>
          <w:tcPr>
            <w:tcW w:w="1141" w:type="dxa"/>
          </w:tcPr>
          <w:p w14:paraId="281E2752" w14:textId="526289DA" w:rsidR="00BB6119" w:rsidRPr="00A7385C" w:rsidRDefault="00BB6119" w:rsidP="00BB6119">
            <w:pPr>
              <w:jc w:val="center"/>
            </w:pPr>
            <w:r w:rsidRPr="00A7385C">
              <w:rPr>
                <w:rFonts w:ascii="Wingdings" w:eastAsia="Wingdings" w:hAnsi="Wingdings" w:cs="Wingdings"/>
              </w:rPr>
              <w:t>ü</w:t>
            </w:r>
          </w:p>
        </w:tc>
      </w:tr>
    </w:tbl>
    <w:p w14:paraId="2BBF7FCB" w14:textId="77777777" w:rsidR="00442494" w:rsidRDefault="00442494" w:rsidP="005375B7"/>
    <w:p w14:paraId="4F0E0536" w14:textId="065AE955" w:rsidR="00C914DF" w:rsidRPr="00F905F4" w:rsidRDefault="00C914DF" w:rsidP="00C914DF">
      <w:pPr>
        <w:pStyle w:val="Heading3"/>
        <w:rPr>
          <w:i/>
          <w:iCs/>
        </w:rPr>
      </w:pPr>
      <w:r w:rsidRPr="00F905F4">
        <w:rPr>
          <w:i/>
          <w:iCs/>
        </w:rPr>
        <w:t>Supplementary Math Package</w:t>
      </w:r>
      <w:r w:rsidR="00F45390">
        <w:rPr>
          <w:i/>
          <w:iCs/>
        </w:rPr>
        <w:t>**</w:t>
      </w:r>
    </w:p>
    <w:tbl>
      <w:tblPr>
        <w:tblStyle w:val="TableGrid"/>
        <w:tblW w:w="10084" w:type="dxa"/>
        <w:jc w:val="center"/>
        <w:tblLook w:val="04A0" w:firstRow="1" w:lastRow="0" w:firstColumn="1" w:lastColumn="0" w:noHBand="0" w:noVBand="1"/>
      </w:tblPr>
      <w:tblGrid>
        <w:gridCol w:w="1254"/>
        <w:gridCol w:w="5221"/>
        <w:gridCol w:w="1039"/>
        <w:gridCol w:w="1424"/>
        <w:gridCol w:w="1146"/>
      </w:tblGrid>
      <w:tr w:rsidR="00C914DF" w:rsidRPr="00D32AAC" w14:paraId="52755AF4" w14:textId="77777777" w:rsidTr="009012A2">
        <w:trPr>
          <w:trHeight w:val="609"/>
          <w:jc w:val="center"/>
        </w:trPr>
        <w:tc>
          <w:tcPr>
            <w:tcW w:w="1254" w:type="dxa"/>
            <w:shd w:val="clear" w:color="auto" w:fill="5B9BD5" w:themeFill="accent5"/>
            <w:vAlign w:val="center"/>
          </w:tcPr>
          <w:p w14:paraId="67EAD93B" w14:textId="77777777" w:rsidR="00C914DF" w:rsidRPr="00D32AAC" w:rsidRDefault="00C914DF" w:rsidP="009012A2">
            <w:pPr>
              <w:rPr>
                <w:b/>
                <w:bCs/>
                <w:sz w:val="24"/>
                <w:szCs w:val="24"/>
              </w:rPr>
            </w:pPr>
            <w:r w:rsidRPr="001201FD">
              <w:rPr>
                <w:b/>
                <w:bCs/>
              </w:rPr>
              <w:t>Module Number</w:t>
            </w:r>
          </w:p>
        </w:tc>
        <w:tc>
          <w:tcPr>
            <w:tcW w:w="5221" w:type="dxa"/>
            <w:tcBorders>
              <w:bottom w:val="single" w:sz="4" w:space="0" w:color="auto"/>
            </w:tcBorders>
            <w:shd w:val="clear" w:color="auto" w:fill="5B9BD5" w:themeFill="accent5"/>
            <w:vAlign w:val="center"/>
          </w:tcPr>
          <w:p w14:paraId="379CACDD" w14:textId="77777777" w:rsidR="00C914DF" w:rsidRPr="00D32AAC" w:rsidRDefault="00C914DF" w:rsidP="009012A2">
            <w:pPr>
              <w:rPr>
                <w:b/>
                <w:bCs/>
                <w:sz w:val="24"/>
                <w:szCs w:val="24"/>
              </w:rPr>
            </w:pPr>
            <w:r w:rsidRPr="001201FD">
              <w:rPr>
                <w:b/>
                <w:bCs/>
              </w:rPr>
              <w:t>Module Name</w:t>
            </w:r>
          </w:p>
        </w:tc>
        <w:tc>
          <w:tcPr>
            <w:tcW w:w="1039" w:type="dxa"/>
            <w:shd w:val="clear" w:color="auto" w:fill="5B9BD5" w:themeFill="accent5"/>
          </w:tcPr>
          <w:p w14:paraId="10A05A80" w14:textId="77777777" w:rsidR="00C914DF" w:rsidRPr="00D32AAC" w:rsidRDefault="00C914DF" w:rsidP="009012A2">
            <w:pPr>
              <w:jc w:val="center"/>
              <w:rPr>
                <w:b/>
                <w:bCs/>
              </w:rPr>
            </w:pPr>
            <w:r w:rsidRPr="001201FD">
              <w:rPr>
                <w:b/>
                <w:bCs/>
              </w:rPr>
              <w:t>New Version</w:t>
            </w:r>
            <w:r>
              <w:rPr>
                <w:rStyle w:val="FootnoteReference"/>
              </w:rPr>
              <w:t>1</w:t>
            </w:r>
          </w:p>
        </w:tc>
        <w:tc>
          <w:tcPr>
            <w:tcW w:w="1424" w:type="dxa"/>
            <w:shd w:val="clear" w:color="auto" w:fill="5B9BD5" w:themeFill="accent5"/>
            <w:vAlign w:val="center"/>
          </w:tcPr>
          <w:p w14:paraId="72BCAD86" w14:textId="77777777" w:rsidR="00C914DF" w:rsidRPr="00D32AAC" w:rsidRDefault="00C914DF" w:rsidP="009012A2">
            <w:pPr>
              <w:jc w:val="center"/>
              <w:rPr>
                <w:b/>
                <w:bCs/>
                <w:sz w:val="24"/>
                <w:szCs w:val="24"/>
              </w:rPr>
            </w:pPr>
            <w:r w:rsidRPr="001201FD">
              <w:rPr>
                <w:b/>
                <w:bCs/>
              </w:rPr>
              <w:t>Maintenance Updates*</w:t>
            </w:r>
          </w:p>
        </w:tc>
        <w:tc>
          <w:tcPr>
            <w:tcW w:w="1146" w:type="dxa"/>
            <w:shd w:val="clear" w:color="auto" w:fill="5B9BD5" w:themeFill="accent5"/>
          </w:tcPr>
          <w:p w14:paraId="4B59E364" w14:textId="77777777" w:rsidR="00C914DF" w:rsidRPr="00D32AAC" w:rsidRDefault="00C914DF" w:rsidP="009012A2">
            <w:pPr>
              <w:jc w:val="center"/>
              <w:rPr>
                <w:b/>
                <w:bCs/>
                <w:sz w:val="24"/>
                <w:szCs w:val="24"/>
              </w:rPr>
            </w:pPr>
            <w:r w:rsidRPr="001201FD">
              <w:rPr>
                <w:b/>
                <w:bCs/>
              </w:rPr>
              <w:t xml:space="preserve">Rebrand Updates </w:t>
            </w:r>
          </w:p>
        </w:tc>
      </w:tr>
      <w:tr w:rsidR="00C914DF" w:rsidRPr="00D32AAC" w14:paraId="02AF7FC9" w14:textId="77777777" w:rsidTr="00C914DF">
        <w:tblPrEx>
          <w:jc w:val="left"/>
        </w:tblPrEx>
        <w:trPr>
          <w:trHeight w:val="265"/>
        </w:trPr>
        <w:tc>
          <w:tcPr>
            <w:tcW w:w="1254" w:type="dxa"/>
          </w:tcPr>
          <w:p w14:paraId="5B8F1BB0" w14:textId="2F3834E2" w:rsidR="00C914DF" w:rsidRPr="006E111C" w:rsidRDefault="00C914DF" w:rsidP="009012A2">
            <w:pPr>
              <w:rPr>
                <w:i/>
                <w:iCs/>
              </w:rPr>
            </w:pPr>
            <w:r w:rsidRPr="006E111C">
              <w:rPr>
                <w:i/>
                <w:iCs/>
              </w:rPr>
              <w:t>160106a</w:t>
            </w:r>
          </w:p>
        </w:tc>
        <w:tc>
          <w:tcPr>
            <w:tcW w:w="5221" w:type="dxa"/>
          </w:tcPr>
          <w:p w14:paraId="1C2622B4" w14:textId="77777777" w:rsidR="00C914DF" w:rsidRPr="006E111C" w:rsidRDefault="00C914DF" w:rsidP="009012A2">
            <w:pPr>
              <w:rPr>
                <w:i/>
                <w:iCs/>
              </w:rPr>
            </w:pPr>
            <w:r w:rsidRPr="006E111C">
              <w:rPr>
                <w:i/>
                <w:iCs/>
              </w:rPr>
              <w:t>Working with Numbers</w:t>
            </w:r>
          </w:p>
        </w:tc>
        <w:tc>
          <w:tcPr>
            <w:tcW w:w="1039" w:type="dxa"/>
          </w:tcPr>
          <w:p w14:paraId="7E0E1F37" w14:textId="77777777" w:rsidR="00C914DF" w:rsidRPr="006E111C" w:rsidRDefault="00C914DF" w:rsidP="009012A2">
            <w:pPr>
              <w:jc w:val="center"/>
              <w:rPr>
                <w:i/>
                <w:iCs/>
              </w:rPr>
            </w:pPr>
            <w:r w:rsidRPr="006E111C">
              <w:rPr>
                <w:i/>
                <w:iCs/>
              </w:rPr>
              <w:t>24.0</w:t>
            </w:r>
          </w:p>
        </w:tc>
        <w:tc>
          <w:tcPr>
            <w:tcW w:w="1424" w:type="dxa"/>
          </w:tcPr>
          <w:p w14:paraId="7ED07A49" w14:textId="25B73A62" w:rsidR="00C914DF" w:rsidRPr="00D32AAC" w:rsidRDefault="00E87945" w:rsidP="009012A2">
            <w:pPr>
              <w:jc w:val="center"/>
              <w:rPr>
                <w:rFonts w:ascii="Wingdings" w:eastAsia="Wingdings" w:hAnsi="Wingdings" w:cs="Wingdings"/>
              </w:rPr>
            </w:pPr>
            <w:r w:rsidRPr="00D32AAC">
              <w:rPr>
                <w:rFonts w:ascii="Wingdings" w:eastAsia="Wingdings" w:hAnsi="Wingdings" w:cs="Wingdings"/>
              </w:rPr>
              <w:sym w:font="Wingdings" w:char="F0FC"/>
            </w:r>
          </w:p>
        </w:tc>
        <w:tc>
          <w:tcPr>
            <w:tcW w:w="1146" w:type="dxa"/>
          </w:tcPr>
          <w:p w14:paraId="1EF045B9" w14:textId="77777777" w:rsidR="00C914DF" w:rsidRPr="00D32AAC" w:rsidRDefault="00C914DF" w:rsidP="009012A2">
            <w:pPr>
              <w:jc w:val="center"/>
              <w:rPr>
                <w:rFonts w:ascii="Wingdings" w:eastAsia="Wingdings" w:hAnsi="Wingdings" w:cs="Wingdings"/>
              </w:rPr>
            </w:pPr>
            <w:r w:rsidRPr="00D32AAC">
              <w:rPr>
                <w:rFonts w:ascii="Wingdings" w:eastAsia="Wingdings" w:hAnsi="Wingdings" w:cs="Wingdings"/>
              </w:rPr>
              <w:sym w:font="Wingdings" w:char="F0FC"/>
            </w:r>
          </w:p>
        </w:tc>
      </w:tr>
      <w:tr w:rsidR="00C914DF" w:rsidRPr="00D32AAC" w14:paraId="2FC8B0E9" w14:textId="77777777" w:rsidTr="00C914DF">
        <w:tblPrEx>
          <w:jc w:val="left"/>
        </w:tblPrEx>
        <w:trPr>
          <w:trHeight w:val="265"/>
        </w:trPr>
        <w:tc>
          <w:tcPr>
            <w:tcW w:w="1254" w:type="dxa"/>
          </w:tcPr>
          <w:p w14:paraId="21C5F0A1" w14:textId="462351E1" w:rsidR="00C914DF" w:rsidRPr="006E111C" w:rsidRDefault="00C914DF" w:rsidP="009012A2">
            <w:pPr>
              <w:rPr>
                <w:i/>
                <w:iCs/>
              </w:rPr>
            </w:pPr>
            <w:r w:rsidRPr="006E111C">
              <w:rPr>
                <w:i/>
                <w:iCs/>
              </w:rPr>
              <w:t>160106b</w:t>
            </w:r>
          </w:p>
        </w:tc>
        <w:tc>
          <w:tcPr>
            <w:tcW w:w="5221" w:type="dxa"/>
          </w:tcPr>
          <w:p w14:paraId="41AD0338" w14:textId="77777777" w:rsidR="00C914DF" w:rsidRPr="006E111C" w:rsidRDefault="00C914DF" w:rsidP="009012A2">
            <w:pPr>
              <w:rPr>
                <w:i/>
                <w:iCs/>
              </w:rPr>
            </w:pPr>
            <w:r w:rsidRPr="006E111C">
              <w:rPr>
                <w:i/>
                <w:iCs/>
              </w:rPr>
              <w:t>Fractions and Decimals</w:t>
            </w:r>
          </w:p>
        </w:tc>
        <w:tc>
          <w:tcPr>
            <w:tcW w:w="1039" w:type="dxa"/>
          </w:tcPr>
          <w:p w14:paraId="256144B3" w14:textId="77777777" w:rsidR="00C914DF" w:rsidRPr="006E111C" w:rsidRDefault="00C914DF" w:rsidP="009012A2">
            <w:pPr>
              <w:jc w:val="center"/>
              <w:rPr>
                <w:i/>
                <w:iCs/>
              </w:rPr>
            </w:pPr>
            <w:r w:rsidRPr="006E111C">
              <w:rPr>
                <w:i/>
                <w:iCs/>
              </w:rPr>
              <w:t>24.0</w:t>
            </w:r>
          </w:p>
        </w:tc>
        <w:tc>
          <w:tcPr>
            <w:tcW w:w="1424" w:type="dxa"/>
          </w:tcPr>
          <w:p w14:paraId="1F955A33" w14:textId="627A18E5" w:rsidR="00C914DF" w:rsidRPr="00D32AAC" w:rsidRDefault="00C914DF" w:rsidP="009012A2">
            <w:pPr>
              <w:jc w:val="center"/>
              <w:rPr>
                <w:rFonts w:ascii="Wingdings" w:eastAsia="Wingdings" w:hAnsi="Wingdings" w:cs="Wingdings"/>
              </w:rPr>
            </w:pPr>
          </w:p>
        </w:tc>
        <w:tc>
          <w:tcPr>
            <w:tcW w:w="1146" w:type="dxa"/>
          </w:tcPr>
          <w:p w14:paraId="3FB221D5" w14:textId="77777777" w:rsidR="00C914DF" w:rsidRPr="00D32AAC" w:rsidRDefault="00C914DF" w:rsidP="009012A2">
            <w:pPr>
              <w:jc w:val="center"/>
              <w:rPr>
                <w:rFonts w:ascii="Wingdings" w:eastAsia="Wingdings" w:hAnsi="Wingdings" w:cs="Wingdings"/>
              </w:rPr>
            </w:pPr>
            <w:r w:rsidRPr="00D32AAC">
              <w:rPr>
                <w:rFonts w:ascii="Wingdings" w:eastAsia="Wingdings" w:hAnsi="Wingdings" w:cs="Wingdings"/>
              </w:rPr>
              <w:sym w:font="Wingdings" w:char="F0FC"/>
            </w:r>
          </w:p>
        </w:tc>
      </w:tr>
      <w:tr w:rsidR="00C914DF" w:rsidRPr="00D32AAC" w14:paraId="6B9A1C08" w14:textId="77777777" w:rsidTr="00C914DF">
        <w:tblPrEx>
          <w:jc w:val="left"/>
        </w:tblPrEx>
        <w:trPr>
          <w:trHeight w:val="265"/>
        </w:trPr>
        <w:tc>
          <w:tcPr>
            <w:tcW w:w="1254" w:type="dxa"/>
          </w:tcPr>
          <w:p w14:paraId="4137ADE4" w14:textId="79ECF07C" w:rsidR="00C914DF" w:rsidRPr="006E111C" w:rsidRDefault="00C914DF" w:rsidP="009012A2">
            <w:pPr>
              <w:rPr>
                <w:i/>
                <w:iCs/>
              </w:rPr>
            </w:pPr>
            <w:r w:rsidRPr="006E111C">
              <w:rPr>
                <w:i/>
                <w:iCs/>
              </w:rPr>
              <w:t>160106c</w:t>
            </w:r>
          </w:p>
        </w:tc>
        <w:tc>
          <w:tcPr>
            <w:tcW w:w="5221" w:type="dxa"/>
          </w:tcPr>
          <w:p w14:paraId="1016D61A" w14:textId="77777777" w:rsidR="00C914DF" w:rsidRPr="006E111C" w:rsidRDefault="00C914DF" w:rsidP="009012A2">
            <w:pPr>
              <w:rPr>
                <w:i/>
                <w:iCs/>
              </w:rPr>
            </w:pPr>
            <w:r w:rsidRPr="006E111C">
              <w:rPr>
                <w:i/>
                <w:iCs/>
              </w:rPr>
              <w:t>Algebra</w:t>
            </w:r>
          </w:p>
        </w:tc>
        <w:tc>
          <w:tcPr>
            <w:tcW w:w="1039" w:type="dxa"/>
          </w:tcPr>
          <w:p w14:paraId="572067DB" w14:textId="77777777" w:rsidR="00C914DF" w:rsidRPr="006E111C" w:rsidRDefault="00C914DF" w:rsidP="009012A2">
            <w:pPr>
              <w:jc w:val="center"/>
              <w:rPr>
                <w:i/>
                <w:iCs/>
              </w:rPr>
            </w:pPr>
            <w:r w:rsidRPr="006E111C">
              <w:rPr>
                <w:i/>
                <w:iCs/>
              </w:rPr>
              <w:t>24.0</w:t>
            </w:r>
          </w:p>
        </w:tc>
        <w:tc>
          <w:tcPr>
            <w:tcW w:w="1424" w:type="dxa"/>
          </w:tcPr>
          <w:p w14:paraId="113D102F" w14:textId="014784F7" w:rsidR="00C914DF" w:rsidRPr="00D32AAC" w:rsidRDefault="00E87945" w:rsidP="009012A2">
            <w:pPr>
              <w:jc w:val="center"/>
              <w:rPr>
                <w:rFonts w:ascii="Wingdings" w:eastAsia="Wingdings" w:hAnsi="Wingdings" w:cs="Wingdings"/>
              </w:rPr>
            </w:pPr>
            <w:r w:rsidRPr="00D32AAC">
              <w:rPr>
                <w:rFonts w:ascii="Wingdings" w:eastAsia="Wingdings" w:hAnsi="Wingdings" w:cs="Wingdings"/>
              </w:rPr>
              <w:sym w:font="Wingdings" w:char="F0FC"/>
            </w:r>
          </w:p>
        </w:tc>
        <w:tc>
          <w:tcPr>
            <w:tcW w:w="1146" w:type="dxa"/>
          </w:tcPr>
          <w:p w14:paraId="6EA28375" w14:textId="77777777" w:rsidR="00C914DF" w:rsidRPr="00D32AAC" w:rsidRDefault="00C914DF" w:rsidP="009012A2">
            <w:pPr>
              <w:jc w:val="center"/>
              <w:rPr>
                <w:rFonts w:ascii="Wingdings" w:eastAsia="Wingdings" w:hAnsi="Wingdings" w:cs="Wingdings"/>
              </w:rPr>
            </w:pPr>
            <w:r w:rsidRPr="00D32AAC">
              <w:rPr>
                <w:rFonts w:ascii="Wingdings" w:eastAsia="Wingdings" w:hAnsi="Wingdings" w:cs="Wingdings"/>
              </w:rPr>
              <w:sym w:font="Wingdings" w:char="F0FC"/>
            </w:r>
          </w:p>
        </w:tc>
      </w:tr>
      <w:tr w:rsidR="00C914DF" w:rsidRPr="00D32AAC" w14:paraId="2520C689" w14:textId="77777777" w:rsidTr="00C914DF">
        <w:tblPrEx>
          <w:jc w:val="left"/>
        </w:tblPrEx>
        <w:trPr>
          <w:trHeight w:val="265"/>
        </w:trPr>
        <w:tc>
          <w:tcPr>
            <w:tcW w:w="1254" w:type="dxa"/>
          </w:tcPr>
          <w:p w14:paraId="12325AEA" w14:textId="5B84956A" w:rsidR="00C914DF" w:rsidRPr="006E111C" w:rsidRDefault="00C914DF" w:rsidP="009012A2">
            <w:pPr>
              <w:rPr>
                <w:i/>
                <w:iCs/>
              </w:rPr>
            </w:pPr>
            <w:r w:rsidRPr="006E111C">
              <w:rPr>
                <w:i/>
                <w:iCs/>
              </w:rPr>
              <w:t>160106d</w:t>
            </w:r>
          </w:p>
        </w:tc>
        <w:tc>
          <w:tcPr>
            <w:tcW w:w="5221" w:type="dxa"/>
          </w:tcPr>
          <w:p w14:paraId="30D68E2A" w14:textId="77777777" w:rsidR="00C914DF" w:rsidRPr="006E111C" w:rsidRDefault="00C914DF" w:rsidP="009012A2">
            <w:pPr>
              <w:rPr>
                <w:i/>
                <w:iCs/>
              </w:rPr>
            </w:pPr>
            <w:r w:rsidRPr="006E111C">
              <w:rPr>
                <w:i/>
                <w:iCs/>
              </w:rPr>
              <w:t>Measurement and Conversions</w:t>
            </w:r>
          </w:p>
        </w:tc>
        <w:tc>
          <w:tcPr>
            <w:tcW w:w="1039" w:type="dxa"/>
          </w:tcPr>
          <w:p w14:paraId="32189BDA" w14:textId="77777777" w:rsidR="00C914DF" w:rsidRPr="006E111C" w:rsidRDefault="00C914DF" w:rsidP="009012A2">
            <w:pPr>
              <w:jc w:val="center"/>
              <w:rPr>
                <w:i/>
                <w:iCs/>
              </w:rPr>
            </w:pPr>
            <w:r w:rsidRPr="006E111C">
              <w:rPr>
                <w:i/>
                <w:iCs/>
              </w:rPr>
              <w:t>24.0</w:t>
            </w:r>
          </w:p>
        </w:tc>
        <w:tc>
          <w:tcPr>
            <w:tcW w:w="1424" w:type="dxa"/>
          </w:tcPr>
          <w:p w14:paraId="751FD5AE" w14:textId="2FC4B686" w:rsidR="00C914DF" w:rsidRPr="00D32AAC" w:rsidRDefault="00E87945" w:rsidP="009012A2">
            <w:pPr>
              <w:jc w:val="center"/>
              <w:rPr>
                <w:rFonts w:ascii="Wingdings" w:eastAsia="Wingdings" w:hAnsi="Wingdings" w:cs="Wingdings"/>
              </w:rPr>
            </w:pPr>
            <w:r w:rsidRPr="00D32AAC">
              <w:rPr>
                <w:rFonts w:ascii="Wingdings" w:eastAsia="Wingdings" w:hAnsi="Wingdings" w:cs="Wingdings"/>
              </w:rPr>
              <w:sym w:font="Wingdings" w:char="F0FC"/>
            </w:r>
          </w:p>
        </w:tc>
        <w:tc>
          <w:tcPr>
            <w:tcW w:w="1146" w:type="dxa"/>
          </w:tcPr>
          <w:p w14:paraId="61556C18" w14:textId="77777777" w:rsidR="00C914DF" w:rsidRPr="00D32AAC" w:rsidRDefault="00C914DF" w:rsidP="009012A2">
            <w:pPr>
              <w:jc w:val="center"/>
              <w:rPr>
                <w:rFonts w:ascii="Wingdings" w:eastAsia="Wingdings" w:hAnsi="Wingdings" w:cs="Wingdings"/>
              </w:rPr>
            </w:pPr>
            <w:r w:rsidRPr="00D32AAC">
              <w:rPr>
                <w:rFonts w:ascii="Wingdings" w:eastAsia="Wingdings" w:hAnsi="Wingdings" w:cs="Wingdings"/>
              </w:rPr>
              <w:sym w:font="Wingdings" w:char="F0FC"/>
            </w:r>
          </w:p>
        </w:tc>
      </w:tr>
      <w:tr w:rsidR="00C914DF" w:rsidRPr="00D32AAC" w14:paraId="49A62FBB" w14:textId="77777777" w:rsidTr="00C914DF">
        <w:tblPrEx>
          <w:jc w:val="left"/>
        </w:tblPrEx>
        <w:trPr>
          <w:trHeight w:val="265"/>
        </w:trPr>
        <w:tc>
          <w:tcPr>
            <w:tcW w:w="1254" w:type="dxa"/>
          </w:tcPr>
          <w:p w14:paraId="756D4C3C" w14:textId="203914C2" w:rsidR="00C914DF" w:rsidRPr="006E111C" w:rsidRDefault="00C914DF" w:rsidP="009012A2">
            <w:pPr>
              <w:rPr>
                <w:i/>
                <w:iCs/>
              </w:rPr>
            </w:pPr>
            <w:r w:rsidRPr="006E111C">
              <w:rPr>
                <w:i/>
                <w:iCs/>
              </w:rPr>
              <w:t>160106e</w:t>
            </w:r>
          </w:p>
        </w:tc>
        <w:tc>
          <w:tcPr>
            <w:tcW w:w="5221" w:type="dxa"/>
          </w:tcPr>
          <w:p w14:paraId="7D128B29" w14:textId="77777777" w:rsidR="00C914DF" w:rsidRPr="006E111C" w:rsidRDefault="00C914DF" w:rsidP="009012A2">
            <w:pPr>
              <w:rPr>
                <w:i/>
                <w:iCs/>
              </w:rPr>
            </w:pPr>
            <w:r w:rsidRPr="006E111C">
              <w:rPr>
                <w:i/>
                <w:iCs/>
              </w:rPr>
              <w:t>Ratio and Proportion, Graphs and Tables</w:t>
            </w:r>
          </w:p>
        </w:tc>
        <w:tc>
          <w:tcPr>
            <w:tcW w:w="1039" w:type="dxa"/>
          </w:tcPr>
          <w:p w14:paraId="4B719D5A" w14:textId="77777777" w:rsidR="00C914DF" w:rsidRPr="006E111C" w:rsidRDefault="00C914DF" w:rsidP="009012A2">
            <w:pPr>
              <w:jc w:val="center"/>
              <w:rPr>
                <w:i/>
                <w:iCs/>
              </w:rPr>
            </w:pPr>
            <w:r w:rsidRPr="006E111C">
              <w:rPr>
                <w:i/>
                <w:iCs/>
              </w:rPr>
              <w:t>24.0</w:t>
            </w:r>
          </w:p>
        </w:tc>
        <w:tc>
          <w:tcPr>
            <w:tcW w:w="1424" w:type="dxa"/>
          </w:tcPr>
          <w:p w14:paraId="60AE7077" w14:textId="77777777" w:rsidR="00C914DF" w:rsidRPr="00D32AAC" w:rsidRDefault="00C914DF" w:rsidP="009012A2">
            <w:pPr>
              <w:jc w:val="center"/>
              <w:rPr>
                <w:rFonts w:ascii="Wingdings" w:eastAsia="Wingdings" w:hAnsi="Wingdings" w:cs="Wingdings"/>
              </w:rPr>
            </w:pPr>
          </w:p>
        </w:tc>
        <w:tc>
          <w:tcPr>
            <w:tcW w:w="1146" w:type="dxa"/>
          </w:tcPr>
          <w:p w14:paraId="1F1D7F37" w14:textId="77777777" w:rsidR="00C914DF" w:rsidRPr="00D32AAC" w:rsidRDefault="00C914DF" w:rsidP="009012A2">
            <w:pPr>
              <w:jc w:val="center"/>
              <w:rPr>
                <w:rFonts w:ascii="Wingdings" w:eastAsia="Wingdings" w:hAnsi="Wingdings" w:cs="Wingdings"/>
              </w:rPr>
            </w:pPr>
            <w:r w:rsidRPr="00D32AAC">
              <w:rPr>
                <w:rFonts w:ascii="Wingdings" w:eastAsia="Wingdings" w:hAnsi="Wingdings" w:cs="Wingdings"/>
              </w:rPr>
              <w:sym w:font="Wingdings" w:char="F0FC"/>
            </w:r>
          </w:p>
        </w:tc>
      </w:tr>
      <w:tr w:rsidR="00C914DF" w:rsidRPr="00D32AAC" w14:paraId="2BF44FE5" w14:textId="77777777" w:rsidTr="00C914DF">
        <w:tblPrEx>
          <w:jc w:val="left"/>
        </w:tblPrEx>
        <w:trPr>
          <w:trHeight w:val="265"/>
        </w:trPr>
        <w:tc>
          <w:tcPr>
            <w:tcW w:w="1254" w:type="dxa"/>
          </w:tcPr>
          <w:p w14:paraId="0781EF1B" w14:textId="09C90076" w:rsidR="00C914DF" w:rsidRPr="006E111C" w:rsidRDefault="00C914DF" w:rsidP="009012A2">
            <w:pPr>
              <w:rPr>
                <w:i/>
                <w:iCs/>
              </w:rPr>
            </w:pPr>
            <w:r w:rsidRPr="006E111C">
              <w:rPr>
                <w:i/>
                <w:iCs/>
              </w:rPr>
              <w:t>160106f</w:t>
            </w:r>
          </w:p>
        </w:tc>
        <w:tc>
          <w:tcPr>
            <w:tcW w:w="5221" w:type="dxa"/>
          </w:tcPr>
          <w:p w14:paraId="1EBE8DF1" w14:textId="77777777" w:rsidR="00C914DF" w:rsidRPr="006E111C" w:rsidRDefault="00C914DF" w:rsidP="009012A2">
            <w:pPr>
              <w:rPr>
                <w:i/>
                <w:iCs/>
              </w:rPr>
            </w:pPr>
            <w:r w:rsidRPr="006E111C">
              <w:rPr>
                <w:i/>
                <w:iCs/>
              </w:rPr>
              <w:t>Introduction to Triangles and Trigonometry</w:t>
            </w:r>
          </w:p>
        </w:tc>
        <w:tc>
          <w:tcPr>
            <w:tcW w:w="1039" w:type="dxa"/>
          </w:tcPr>
          <w:p w14:paraId="0F5813B2" w14:textId="77777777" w:rsidR="00C914DF" w:rsidRPr="006E111C" w:rsidRDefault="00C914DF" w:rsidP="009012A2">
            <w:pPr>
              <w:jc w:val="center"/>
              <w:rPr>
                <w:i/>
                <w:iCs/>
              </w:rPr>
            </w:pPr>
            <w:r w:rsidRPr="006E111C">
              <w:rPr>
                <w:i/>
                <w:iCs/>
              </w:rPr>
              <w:t>24.0</w:t>
            </w:r>
          </w:p>
        </w:tc>
        <w:tc>
          <w:tcPr>
            <w:tcW w:w="1424" w:type="dxa"/>
          </w:tcPr>
          <w:p w14:paraId="40F84F88" w14:textId="289AEE67" w:rsidR="00C914DF" w:rsidRPr="00D32AAC" w:rsidRDefault="00E87945" w:rsidP="009012A2">
            <w:pPr>
              <w:jc w:val="center"/>
              <w:rPr>
                <w:rFonts w:ascii="Wingdings" w:eastAsia="Wingdings" w:hAnsi="Wingdings" w:cs="Wingdings"/>
              </w:rPr>
            </w:pPr>
            <w:r w:rsidRPr="00D32AAC">
              <w:rPr>
                <w:rFonts w:ascii="Wingdings" w:eastAsia="Wingdings" w:hAnsi="Wingdings" w:cs="Wingdings"/>
              </w:rPr>
              <w:sym w:font="Wingdings" w:char="F0FC"/>
            </w:r>
          </w:p>
        </w:tc>
        <w:tc>
          <w:tcPr>
            <w:tcW w:w="1146" w:type="dxa"/>
          </w:tcPr>
          <w:p w14:paraId="110FF345" w14:textId="77777777" w:rsidR="00C914DF" w:rsidRPr="00D32AAC" w:rsidRDefault="00C914DF" w:rsidP="009012A2">
            <w:pPr>
              <w:jc w:val="center"/>
              <w:rPr>
                <w:rFonts w:ascii="Wingdings" w:eastAsia="Wingdings" w:hAnsi="Wingdings" w:cs="Wingdings"/>
              </w:rPr>
            </w:pPr>
            <w:r w:rsidRPr="00D32AAC">
              <w:rPr>
                <w:rFonts w:ascii="Wingdings" w:eastAsia="Wingdings" w:hAnsi="Wingdings" w:cs="Wingdings"/>
              </w:rPr>
              <w:sym w:font="Wingdings" w:char="F0FC"/>
            </w:r>
          </w:p>
        </w:tc>
      </w:tr>
      <w:tr w:rsidR="00C914DF" w:rsidRPr="00D32AAC" w14:paraId="065E826E" w14:textId="77777777" w:rsidTr="00C914DF">
        <w:tblPrEx>
          <w:jc w:val="left"/>
        </w:tblPrEx>
        <w:trPr>
          <w:trHeight w:val="265"/>
        </w:trPr>
        <w:tc>
          <w:tcPr>
            <w:tcW w:w="1254" w:type="dxa"/>
          </w:tcPr>
          <w:p w14:paraId="56A9D603" w14:textId="0D32A81E" w:rsidR="00C914DF" w:rsidRPr="006E111C" w:rsidRDefault="00C914DF" w:rsidP="009012A2">
            <w:pPr>
              <w:rPr>
                <w:i/>
                <w:iCs/>
              </w:rPr>
            </w:pPr>
            <w:r w:rsidRPr="006E111C">
              <w:rPr>
                <w:i/>
                <w:iCs/>
              </w:rPr>
              <w:t>160106x</w:t>
            </w:r>
          </w:p>
        </w:tc>
        <w:tc>
          <w:tcPr>
            <w:tcW w:w="5221" w:type="dxa"/>
          </w:tcPr>
          <w:p w14:paraId="4C84186A" w14:textId="77777777" w:rsidR="00C914DF" w:rsidRPr="006E111C" w:rsidRDefault="00C914DF" w:rsidP="009012A2">
            <w:pPr>
              <w:rPr>
                <w:i/>
                <w:iCs/>
              </w:rPr>
            </w:pPr>
            <w:r w:rsidRPr="006E111C">
              <w:rPr>
                <w:i/>
                <w:iCs/>
              </w:rPr>
              <w:t>Math Formulas</w:t>
            </w:r>
          </w:p>
        </w:tc>
        <w:tc>
          <w:tcPr>
            <w:tcW w:w="1039" w:type="dxa"/>
          </w:tcPr>
          <w:p w14:paraId="02A986DC" w14:textId="77777777" w:rsidR="00C914DF" w:rsidRPr="006E111C" w:rsidRDefault="00C914DF" w:rsidP="009012A2">
            <w:pPr>
              <w:jc w:val="center"/>
              <w:rPr>
                <w:i/>
                <w:iCs/>
              </w:rPr>
            </w:pPr>
            <w:r w:rsidRPr="006E111C">
              <w:rPr>
                <w:i/>
                <w:iCs/>
              </w:rPr>
              <w:t>24.0</w:t>
            </w:r>
          </w:p>
        </w:tc>
        <w:tc>
          <w:tcPr>
            <w:tcW w:w="1424" w:type="dxa"/>
          </w:tcPr>
          <w:p w14:paraId="3CA74C10" w14:textId="77777777" w:rsidR="00C914DF" w:rsidRPr="00D32AAC" w:rsidRDefault="00C914DF" w:rsidP="009012A2">
            <w:pPr>
              <w:jc w:val="center"/>
              <w:rPr>
                <w:rFonts w:ascii="Wingdings" w:eastAsia="Wingdings" w:hAnsi="Wingdings" w:cs="Wingdings"/>
              </w:rPr>
            </w:pPr>
          </w:p>
        </w:tc>
        <w:tc>
          <w:tcPr>
            <w:tcW w:w="1146" w:type="dxa"/>
          </w:tcPr>
          <w:p w14:paraId="791DC6BF" w14:textId="77777777" w:rsidR="00C914DF" w:rsidRPr="00D32AAC" w:rsidRDefault="00C914DF" w:rsidP="009012A2">
            <w:pPr>
              <w:jc w:val="center"/>
              <w:rPr>
                <w:rFonts w:ascii="Wingdings" w:eastAsia="Wingdings" w:hAnsi="Wingdings" w:cs="Wingdings"/>
              </w:rPr>
            </w:pPr>
            <w:r w:rsidRPr="00D32AAC">
              <w:rPr>
                <w:rFonts w:ascii="Wingdings" w:eastAsia="Wingdings" w:hAnsi="Wingdings" w:cs="Wingdings"/>
              </w:rPr>
              <w:sym w:font="Wingdings" w:char="F0FC"/>
            </w:r>
          </w:p>
        </w:tc>
      </w:tr>
    </w:tbl>
    <w:p w14:paraId="694E6DB9" w14:textId="77777777" w:rsidR="00C914DF" w:rsidRPr="00D32AAC" w:rsidRDefault="00C914DF" w:rsidP="005375B7"/>
    <w:p w14:paraId="27D14FC3" w14:textId="738E0E17" w:rsidR="005375B7" w:rsidRPr="00D32AAC" w:rsidRDefault="005375B7" w:rsidP="00F031EB">
      <w:pPr>
        <w:pStyle w:val="Heading3"/>
      </w:pPr>
      <w:r w:rsidRPr="00D32AAC">
        <w:t>Second Period</w:t>
      </w:r>
    </w:p>
    <w:tbl>
      <w:tblPr>
        <w:tblStyle w:val="TableGrid"/>
        <w:tblW w:w="10084" w:type="dxa"/>
        <w:jc w:val="center"/>
        <w:tblLook w:val="04A0" w:firstRow="1" w:lastRow="0" w:firstColumn="1" w:lastColumn="0" w:noHBand="0" w:noVBand="1"/>
      </w:tblPr>
      <w:tblGrid>
        <w:gridCol w:w="1254"/>
        <w:gridCol w:w="5221"/>
        <w:gridCol w:w="1039"/>
        <w:gridCol w:w="1424"/>
        <w:gridCol w:w="1146"/>
      </w:tblGrid>
      <w:tr w:rsidR="0039004D" w:rsidRPr="00D32AAC" w14:paraId="521F4EF8" w14:textId="77777777" w:rsidTr="00FC70A9">
        <w:trPr>
          <w:trHeight w:val="609"/>
          <w:jc w:val="center"/>
        </w:trPr>
        <w:tc>
          <w:tcPr>
            <w:tcW w:w="1254" w:type="dxa"/>
            <w:shd w:val="clear" w:color="auto" w:fill="5B9BD5" w:themeFill="accent5"/>
            <w:vAlign w:val="center"/>
          </w:tcPr>
          <w:p w14:paraId="23EDB57F" w14:textId="53E3FD18" w:rsidR="0039004D" w:rsidRPr="00D32AAC" w:rsidRDefault="0039004D" w:rsidP="00FC70A9">
            <w:pPr>
              <w:rPr>
                <w:b/>
                <w:bCs/>
                <w:sz w:val="24"/>
                <w:szCs w:val="24"/>
              </w:rPr>
            </w:pPr>
            <w:r w:rsidRPr="001201FD">
              <w:rPr>
                <w:b/>
                <w:bCs/>
              </w:rPr>
              <w:t>Module Number</w:t>
            </w:r>
          </w:p>
        </w:tc>
        <w:tc>
          <w:tcPr>
            <w:tcW w:w="5221" w:type="dxa"/>
            <w:tcBorders>
              <w:bottom w:val="single" w:sz="4" w:space="0" w:color="auto"/>
            </w:tcBorders>
            <w:shd w:val="clear" w:color="auto" w:fill="5B9BD5" w:themeFill="accent5"/>
            <w:vAlign w:val="center"/>
          </w:tcPr>
          <w:p w14:paraId="715891D1" w14:textId="556D5C20" w:rsidR="0039004D" w:rsidRPr="00D32AAC" w:rsidRDefault="0039004D" w:rsidP="005329FE">
            <w:pPr>
              <w:rPr>
                <w:b/>
                <w:bCs/>
                <w:sz w:val="24"/>
                <w:szCs w:val="24"/>
              </w:rPr>
            </w:pPr>
            <w:r w:rsidRPr="001201FD">
              <w:rPr>
                <w:b/>
                <w:bCs/>
              </w:rPr>
              <w:t>Module Name</w:t>
            </w:r>
          </w:p>
        </w:tc>
        <w:tc>
          <w:tcPr>
            <w:tcW w:w="1039" w:type="dxa"/>
            <w:shd w:val="clear" w:color="auto" w:fill="5B9BD5" w:themeFill="accent5"/>
          </w:tcPr>
          <w:p w14:paraId="6DDEE01B" w14:textId="22F03A3A" w:rsidR="0039004D" w:rsidRPr="00D32AAC" w:rsidRDefault="0039004D" w:rsidP="001201FD">
            <w:pPr>
              <w:jc w:val="center"/>
              <w:rPr>
                <w:b/>
                <w:bCs/>
              </w:rPr>
            </w:pPr>
            <w:r w:rsidRPr="001201FD">
              <w:rPr>
                <w:b/>
                <w:bCs/>
              </w:rPr>
              <w:t>New Version</w:t>
            </w:r>
            <w:r>
              <w:rPr>
                <w:rStyle w:val="FootnoteReference"/>
              </w:rPr>
              <w:t>1</w:t>
            </w:r>
          </w:p>
        </w:tc>
        <w:tc>
          <w:tcPr>
            <w:tcW w:w="1424" w:type="dxa"/>
            <w:shd w:val="clear" w:color="auto" w:fill="5B9BD5" w:themeFill="accent5"/>
            <w:vAlign w:val="center"/>
          </w:tcPr>
          <w:p w14:paraId="1A485C47" w14:textId="29CC56AB" w:rsidR="0039004D" w:rsidRPr="00D32AAC" w:rsidRDefault="0039004D" w:rsidP="001201FD">
            <w:pPr>
              <w:jc w:val="center"/>
              <w:rPr>
                <w:b/>
                <w:bCs/>
                <w:sz w:val="24"/>
                <w:szCs w:val="24"/>
              </w:rPr>
            </w:pPr>
            <w:r w:rsidRPr="001201FD">
              <w:rPr>
                <w:b/>
                <w:bCs/>
              </w:rPr>
              <w:t>Maintenance Updates*</w:t>
            </w:r>
          </w:p>
        </w:tc>
        <w:tc>
          <w:tcPr>
            <w:tcW w:w="1146" w:type="dxa"/>
            <w:shd w:val="clear" w:color="auto" w:fill="5B9BD5" w:themeFill="accent5"/>
          </w:tcPr>
          <w:p w14:paraId="1FEC9510" w14:textId="39CD9E2D" w:rsidR="0039004D" w:rsidRPr="00D32AAC" w:rsidRDefault="0039004D" w:rsidP="001201FD">
            <w:pPr>
              <w:jc w:val="center"/>
              <w:rPr>
                <w:b/>
                <w:bCs/>
                <w:sz w:val="24"/>
                <w:szCs w:val="24"/>
              </w:rPr>
            </w:pPr>
            <w:r w:rsidRPr="001201FD">
              <w:rPr>
                <w:b/>
                <w:bCs/>
              </w:rPr>
              <w:t xml:space="preserve">Rebrand Updates </w:t>
            </w:r>
          </w:p>
        </w:tc>
      </w:tr>
      <w:tr w:rsidR="006E111C" w:rsidRPr="00D32AAC" w14:paraId="406F37AC" w14:textId="77777777" w:rsidTr="00FC70A9">
        <w:trPr>
          <w:trHeight w:val="265"/>
          <w:jc w:val="center"/>
        </w:trPr>
        <w:tc>
          <w:tcPr>
            <w:tcW w:w="1254" w:type="dxa"/>
          </w:tcPr>
          <w:p w14:paraId="283E2C5E" w14:textId="05D5F9C0" w:rsidR="006E111C" w:rsidRPr="006E111C" w:rsidRDefault="006E111C" w:rsidP="006E111C">
            <w:pPr>
              <w:rPr>
                <w:b/>
                <w:bCs/>
              </w:rPr>
            </w:pPr>
            <w:r w:rsidRPr="006E111C">
              <w:rPr>
                <w:b/>
                <w:bCs/>
              </w:rPr>
              <w:t>160102dX</w:t>
            </w:r>
          </w:p>
        </w:tc>
        <w:tc>
          <w:tcPr>
            <w:tcW w:w="5221" w:type="dxa"/>
            <w:tcBorders>
              <w:top w:val="single" w:sz="4" w:space="0" w:color="auto"/>
              <w:left w:val="nil"/>
              <w:bottom w:val="single" w:sz="4" w:space="0" w:color="auto"/>
              <w:right w:val="nil"/>
            </w:tcBorders>
            <w:shd w:val="clear" w:color="auto" w:fill="auto"/>
          </w:tcPr>
          <w:p w14:paraId="7438D0DC" w14:textId="531FDD4B" w:rsidR="006E111C" w:rsidRPr="008B582D" w:rsidRDefault="006E111C" w:rsidP="006E111C">
            <w:r>
              <w:t>Metallurgy (see note in Content Dev Projects above)</w:t>
            </w:r>
          </w:p>
        </w:tc>
        <w:tc>
          <w:tcPr>
            <w:tcW w:w="1039" w:type="dxa"/>
          </w:tcPr>
          <w:p w14:paraId="42B18966" w14:textId="461EE955" w:rsidR="006E111C" w:rsidRPr="00D32AAC" w:rsidRDefault="006E111C" w:rsidP="006E111C">
            <w:pPr>
              <w:jc w:val="center"/>
            </w:pPr>
            <w:r>
              <w:t>24.0</w:t>
            </w:r>
          </w:p>
        </w:tc>
        <w:tc>
          <w:tcPr>
            <w:tcW w:w="1424" w:type="dxa"/>
          </w:tcPr>
          <w:p w14:paraId="2FF0E319" w14:textId="77777777" w:rsidR="006E111C" w:rsidRPr="00D32AAC" w:rsidRDefault="006E111C" w:rsidP="006E111C">
            <w:pPr>
              <w:jc w:val="center"/>
              <w:rPr>
                <w:rFonts w:ascii="Wingdings" w:eastAsia="Wingdings" w:hAnsi="Wingdings" w:cs="Wingdings"/>
              </w:rPr>
            </w:pPr>
          </w:p>
        </w:tc>
        <w:tc>
          <w:tcPr>
            <w:tcW w:w="1146" w:type="dxa"/>
          </w:tcPr>
          <w:p w14:paraId="47451624" w14:textId="47588B88"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sym w:font="Wingdings" w:char="F0FC"/>
            </w:r>
          </w:p>
        </w:tc>
      </w:tr>
      <w:tr w:rsidR="006E111C" w:rsidRPr="00D32AAC" w14:paraId="25633A41" w14:textId="77777777" w:rsidTr="00FC70A9">
        <w:trPr>
          <w:trHeight w:val="265"/>
          <w:jc w:val="center"/>
        </w:trPr>
        <w:tc>
          <w:tcPr>
            <w:tcW w:w="1254" w:type="dxa"/>
          </w:tcPr>
          <w:p w14:paraId="162556DD" w14:textId="5669B347" w:rsidR="006E111C" w:rsidRPr="00D32AAC" w:rsidRDefault="006E111C" w:rsidP="006E111C">
            <w:r w:rsidRPr="006746B5">
              <w:t>160201a</w:t>
            </w:r>
          </w:p>
        </w:tc>
        <w:tc>
          <w:tcPr>
            <w:tcW w:w="5221" w:type="dxa"/>
            <w:tcBorders>
              <w:top w:val="single" w:sz="4" w:space="0" w:color="auto"/>
              <w:left w:val="nil"/>
              <w:bottom w:val="single" w:sz="4" w:space="0" w:color="auto"/>
              <w:right w:val="nil"/>
            </w:tcBorders>
            <w:shd w:val="clear" w:color="auto" w:fill="auto"/>
          </w:tcPr>
          <w:p w14:paraId="31821CCD" w14:textId="5CEC0CB0" w:rsidR="006E111C" w:rsidRPr="00D32AAC" w:rsidRDefault="006E111C" w:rsidP="006E111C">
            <w:pPr>
              <w:rPr>
                <w:rFonts w:cstheme="minorHAnsi"/>
              </w:rPr>
            </w:pPr>
            <w:r w:rsidRPr="008B582D">
              <w:t>Gaskets and Piping</w:t>
            </w:r>
          </w:p>
        </w:tc>
        <w:tc>
          <w:tcPr>
            <w:tcW w:w="1039" w:type="dxa"/>
          </w:tcPr>
          <w:p w14:paraId="6797A702" w14:textId="77777777" w:rsidR="006E111C" w:rsidRPr="00D32AAC" w:rsidRDefault="006E111C" w:rsidP="006E111C">
            <w:pPr>
              <w:jc w:val="center"/>
            </w:pPr>
            <w:r w:rsidRPr="00D32AAC">
              <w:t>24.0</w:t>
            </w:r>
          </w:p>
        </w:tc>
        <w:tc>
          <w:tcPr>
            <w:tcW w:w="1424" w:type="dxa"/>
          </w:tcPr>
          <w:p w14:paraId="3FEEDCF4" w14:textId="6093777B" w:rsidR="006E111C" w:rsidRPr="00D32AAC" w:rsidRDefault="006E111C" w:rsidP="006E111C">
            <w:pPr>
              <w:jc w:val="center"/>
            </w:pPr>
            <w:r w:rsidRPr="00D32AAC">
              <w:rPr>
                <w:rFonts w:ascii="Wingdings" w:eastAsia="Wingdings" w:hAnsi="Wingdings" w:cs="Wingdings"/>
              </w:rPr>
              <w:sym w:font="Wingdings" w:char="F0FC"/>
            </w:r>
          </w:p>
        </w:tc>
        <w:tc>
          <w:tcPr>
            <w:tcW w:w="1146" w:type="dxa"/>
          </w:tcPr>
          <w:p w14:paraId="030D041B" w14:textId="77777777" w:rsidR="006E111C" w:rsidRPr="00D32AAC" w:rsidRDefault="006E111C" w:rsidP="006E111C">
            <w:pPr>
              <w:jc w:val="center"/>
            </w:pPr>
            <w:r w:rsidRPr="00D32AAC">
              <w:rPr>
                <w:rFonts w:ascii="Wingdings" w:eastAsia="Wingdings" w:hAnsi="Wingdings" w:cs="Wingdings"/>
              </w:rPr>
              <w:sym w:font="Wingdings" w:char="F0FC"/>
            </w:r>
          </w:p>
        </w:tc>
      </w:tr>
      <w:tr w:rsidR="006E111C" w:rsidRPr="00D32AAC" w14:paraId="2034CD5A" w14:textId="77777777" w:rsidTr="00FC70A9">
        <w:trPr>
          <w:trHeight w:val="265"/>
          <w:jc w:val="center"/>
        </w:trPr>
        <w:tc>
          <w:tcPr>
            <w:tcW w:w="1254" w:type="dxa"/>
          </w:tcPr>
          <w:p w14:paraId="7E9A5522" w14:textId="300FA048" w:rsidR="006E111C" w:rsidRPr="00D32AAC" w:rsidRDefault="006E111C" w:rsidP="006E111C">
            <w:r w:rsidRPr="006746B5">
              <w:t>160201bA</w:t>
            </w:r>
          </w:p>
        </w:tc>
        <w:tc>
          <w:tcPr>
            <w:tcW w:w="5221" w:type="dxa"/>
            <w:tcBorders>
              <w:top w:val="single" w:sz="4" w:space="0" w:color="auto"/>
              <w:left w:val="nil"/>
              <w:bottom w:val="single" w:sz="4" w:space="0" w:color="auto"/>
              <w:right w:val="nil"/>
            </w:tcBorders>
            <w:shd w:val="clear" w:color="auto" w:fill="auto"/>
          </w:tcPr>
          <w:p w14:paraId="01C10180" w14:textId="66AF9DDE" w:rsidR="006E111C" w:rsidRPr="00D32AAC" w:rsidRDefault="006E111C" w:rsidP="006E111C">
            <w:pPr>
              <w:rPr>
                <w:rFonts w:cstheme="minorHAnsi"/>
              </w:rPr>
            </w:pPr>
            <w:r w:rsidRPr="008B582D">
              <w:t>Anti-Friction Bearings - Part A</w:t>
            </w:r>
          </w:p>
        </w:tc>
        <w:tc>
          <w:tcPr>
            <w:tcW w:w="1039" w:type="dxa"/>
          </w:tcPr>
          <w:p w14:paraId="6463409F" w14:textId="789F0975" w:rsidR="006E111C" w:rsidRPr="00D32AAC" w:rsidRDefault="006E111C" w:rsidP="006E111C">
            <w:pPr>
              <w:jc w:val="center"/>
            </w:pPr>
            <w:r w:rsidRPr="00D32AAC">
              <w:t>24.0</w:t>
            </w:r>
          </w:p>
        </w:tc>
        <w:tc>
          <w:tcPr>
            <w:tcW w:w="1424" w:type="dxa"/>
          </w:tcPr>
          <w:p w14:paraId="4EB30BA6" w14:textId="15250EA1" w:rsidR="006E111C" w:rsidRPr="00D32AAC" w:rsidRDefault="006E111C" w:rsidP="006E111C">
            <w:pPr>
              <w:jc w:val="center"/>
            </w:pPr>
          </w:p>
        </w:tc>
        <w:tc>
          <w:tcPr>
            <w:tcW w:w="1146" w:type="dxa"/>
          </w:tcPr>
          <w:p w14:paraId="4160233E" w14:textId="083AC10C"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2E688F88" w14:textId="77777777" w:rsidTr="00FC70A9">
        <w:trPr>
          <w:trHeight w:val="265"/>
          <w:jc w:val="center"/>
        </w:trPr>
        <w:tc>
          <w:tcPr>
            <w:tcW w:w="1254" w:type="dxa"/>
          </w:tcPr>
          <w:p w14:paraId="0D048E6B" w14:textId="6284BCCD" w:rsidR="006E111C" w:rsidRPr="00D32AAC" w:rsidRDefault="006E111C" w:rsidP="006E111C">
            <w:r w:rsidRPr="006746B5">
              <w:t>160201bB</w:t>
            </w:r>
          </w:p>
        </w:tc>
        <w:tc>
          <w:tcPr>
            <w:tcW w:w="5221" w:type="dxa"/>
            <w:tcBorders>
              <w:top w:val="single" w:sz="4" w:space="0" w:color="auto"/>
              <w:left w:val="nil"/>
              <w:bottom w:val="single" w:sz="4" w:space="0" w:color="auto"/>
              <w:right w:val="nil"/>
            </w:tcBorders>
            <w:shd w:val="clear" w:color="auto" w:fill="auto"/>
          </w:tcPr>
          <w:p w14:paraId="02D855CC" w14:textId="7A4836FF" w:rsidR="006E111C" w:rsidRPr="00D32AAC" w:rsidRDefault="006E111C" w:rsidP="006E111C">
            <w:pPr>
              <w:rPr>
                <w:rFonts w:cstheme="minorHAnsi"/>
              </w:rPr>
            </w:pPr>
            <w:r w:rsidRPr="008B582D">
              <w:t>Anti-Friction Bearings - Part B</w:t>
            </w:r>
          </w:p>
        </w:tc>
        <w:tc>
          <w:tcPr>
            <w:tcW w:w="1039" w:type="dxa"/>
          </w:tcPr>
          <w:p w14:paraId="40602C0E" w14:textId="510CA06E" w:rsidR="006E111C" w:rsidRPr="00D32AAC" w:rsidRDefault="006E111C" w:rsidP="006E111C">
            <w:pPr>
              <w:jc w:val="center"/>
            </w:pPr>
            <w:r w:rsidRPr="00D32AAC">
              <w:t>24.0</w:t>
            </w:r>
          </w:p>
        </w:tc>
        <w:tc>
          <w:tcPr>
            <w:tcW w:w="1424" w:type="dxa"/>
          </w:tcPr>
          <w:p w14:paraId="4486F0BA" w14:textId="49AF0610" w:rsidR="006E111C" w:rsidRPr="00D32AAC" w:rsidRDefault="006E111C" w:rsidP="006E111C">
            <w:pPr>
              <w:jc w:val="center"/>
            </w:pPr>
          </w:p>
        </w:tc>
        <w:tc>
          <w:tcPr>
            <w:tcW w:w="1146" w:type="dxa"/>
          </w:tcPr>
          <w:p w14:paraId="000A83A2" w14:textId="6C738934"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0139377D" w14:textId="77777777" w:rsidTr="00FC70A9">
        <w:trPr>
          <w:trHeight w:val="265"/>
          <w:jc w:val="center"/>
        </w:trPr>
        <w:tc>
          <w:tcPr>
            <w:tcW w:w="1254" w:type="dxa"/>
          </w:tcPr>
          <w:p w14:paraId="7C57184A" w14:textId="194BEBBA" w:rsidR="006E111C" w:rsidRPr="00D32AAC" w:rsidRDefault="006E111C" w:rsidP="006E111C">
            <w:r w:rsidRPr="006746B5">
              <w:t>160201c</w:t>
            </w:r>
          </w:p>
        </w:tc>
        <w:tc>
          <w:tcPr>
            <w:tcW w:w="5221" w:type="dxa"/>
            <w:tcBorders>
              <w:top w:val="single" w:sz="4" w:space="0" w:color="auto"/>
              <w:left w:val="nil"/>
              <w:bottom w:val="single" w:sz="4" w:space="0" w:color="auto"/>
              <w:right w:val="nil"/>
            </w:tcBorders>
            <w:shd w:val="clear" w:color="auto" w:fill="auto"/>
          </w:tcPr>
          <w:p w14:paraId="344BCC17" w14:textId="3F72BD50" w:rsidR="006E111C" w:rsidRPr="00D32AAC" w:rsidRDefault="006E111C" w:rsidP="006E111C">
            <w:pPr>
              <w:rPr>
                <w:rFonts w:cstheme="minorHAnsi"/>
              </w:rPr>
            </w:pPr>
            <w:r w:rsidRPr="008B582D">
              <w:t>Plain Bearings</w:t>
            </w:r>
          </w:p>
        </w:tc>
        <w:tc>
          <w:tcPr>
            <w:tcW w:w="1039" w:type="dxa"/>
          </w:tcPr>
          <w:p w14:paraId="5AE155E9" w14:textId="276389A7" w:rsidR="006E111C" w:rsidRPr="00D32AAC" w:rsidRDefault="006E111C" w:rsidP="006E111C">
            <w:pPr>
              <w:jc w:val="center"/>
            </w:pPr>
            <w:r w:rsidRPr="00D32AAC">
              <w:t>24.0</w:t>
            </w:r>
          </w:p>
        </w:tc>
        <w:tc>
          <w:tcPr>
            <w:tcW w:w="1424" w:type="dxa"/>
          </w:tcPr>
          <w:p w14:paraId="11A9B765" w14:textId="145B83D3" w:rsidR="006E111C" w:rsidRPr="00D32AAC" w:rsidRDefault="006E111C" w:rsidP="006E111C">
            <w:pPr>
              <w:jc w:val="center"/>
            </w:pPr>
            <w:r w:rsidRPr="00D32AAC">
              <w:rPr>
                <w:rFonts w:ascii="Wingdings" w:eastAsia="Wingdings" w:hAnsi="Wingdings" w:cs="Wingdings"/>
              </w:rPr>
              <w:sym w:font="Wingdings" w:char="F0FC"/>
            </w:r>
          </w:p>
        </w:tc>
        <w:tc>
          <w:tcPr>
            <w:tcW w:w="1146" w:type="dxa"/>
          </w:tcPr>
          <w:p w14:paraId="4A74E31A" w14:textId="30A48597"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243DEB7A" w14:textId="77777777" w:rsidTr="00FC70A9">
        <w:trPr>
          <w:trHeight w:val="265"/>
          <w:jc w:val="center"/>
        </w:trPr>
        <w:tc>
          <w:tcPr>
            <w:tcW w:w="1254" w:type="dxa"/>
          </w:tcPr>
          <w:p w14:paraId="3634C5FC" w14:textId="109EFD97" w:rsidR="006E111C" w:rsidRPr="00D32AAC" w:rsidRDefault="006E111C" w:rsidP="006E111C">
            <w:r w:rsidRPr="006746B5">
              <w:t>160201dA</w:t>
            </w:r>
          </w:p>
        </w:tc>
        <w:tc>
          <w:tcPr>
            <w:tcW w:w="5221" w:type="dxa"/>
            <w:tcBorders>
              <w:top w:val="single" w:sz="4" w:space="0" w:color="auto"/>
              <w:left w:val="nil"/>
              <w:bottom w:val="single" w:sz="4" w:space="0" w:color="auto"/>
              <w:right w:val="nil"/>
            </w:tcBorders>
            <w:shd w:val="clear" w:color="auto" w:fill="auto"/>
          </w:tcPr>
          <w:p w14:paraId="219C2FF6" w14:textId="2FD57676" w:rsidR="006E111C" w:rsidRPr="00D32AAC" w:rsidRDefault="006E111C" w:rsidP="006E111C">
            <w:pPr>
              <w:rPr>
                <w:rFonts w:cstheme="minorHAnsi"/>
              </w:rPr>
            </w:pPr>
            <w:r w:rsidRPr="008B582D">
              <w:t>Bearing Maintenance - Part A</w:t>
            </w:r>
          </w:p>
        </w:tc>
        <w:tc>
          <w:tcPr>
            <w:tcW w:w="1039" w:type="dxa"/>
          </w:tcPr>
          <w:p w14:paraId="7FE8BAEB" w14:textId="32A5B4FE" w:rsidR="006E111C" w:rsidRPr="00D32AAC" w:rsidRDefault="006E111C" w:rsidP="006E111C">
            <w:pPr>
              <w:jc w:val="center"/>
            </w:pPr>
            <w:r w:rsidRPr="00D32AAC">
              <w:t>24.0</w:t>
            </w:r>
          </w:p>
        </w:tc>
        <w:tc>
          <w:tcPr>
            <w:tcW w:w="1424" w:type="dxa"/>
          </w:tcPr>
          <w:p w14:paraId="1E57BF50" w14:textId="49B08D2F" w:rsidR="006E111C" w:rsidRPr="00D32AAC" w:rsidRDefault="006E111C" w:rsidP="006E111C">
            <w:pPr>
              <w:jc w:val="center"/>
            </w:pPr>
          </w:p>
        </w:tc>
        <w:tc>
          <w:tcPr>
            <w:tcW w:w="1146" w:type="dxa"/>
          </w:tcPr>
          <w:p w14:paraId="38976D03" w14:textId="1A1D4486"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3B214F9C" w14:textId="77777777" w:rsidTr="00FC70A9">
        <w:trPr>
          <w:trHeight w:val="265"/>
          <w:jc w:val="center"/>
        </w:trPr>
        <w:tc>
          <w:tcPr>
            <w:tcW w:w="1254" w:type="dxa"/>
          </w:tcPr>
          <w:p w14:paraId="767F638F" w14:textId="3E73341E" w:rsidR="006E111C" w:rsidRPr="00D32AAC" w:rsidRDefault="006E111C" w:rsidP="006E111C">
            <w:r w:rsidRPr="006746B5">
              <w:t>160201dB</w:t>
            </w:r>
          </w:p>
        </w:tc>
        <w:tc>
          <w:tcPr>
            <w:tcW w:w="5221" w:type="dxa"/>
            <w:tcBorders>
              <w:top w:val="single" w:sz="4" w:space="0" w:color="auto"/>
              <w:left w:val="nil"/>
              <w:bottom w:val="single" w:sz="4" w:space="0" w:color="auto"/>
              <w:right w:val="nil"/>
            </w:tcBorders>
            <w:shd w:val="clear" w:color="auto" w:fill="auto"/>
          </w:tcPr>
          <w:p w14:paraId="101B66A7" w14:textId="2B2E62E3" w:rsidR="006E111C" w:rsidRPr="00D32AAC" w:rsidRDefault="006E111C" w:rsidP="006E111C">
            <w:pPr>
              <w:rPr>
                <w:rFonts w:cstheme="minorHAnsi"/>
              </w:rPr>
            </w:pPr>
            <w:r w:rsidRPr="008B582D">
              <w:t>Bearing Maintenance - Part B</w:t>
            </w:r>
          </w:p>
        </w:tc>
        <w:tc>
          <w:tcPr>
            <w:tcW w:w="1039" w:type="dxa"/>
          </w:tcPr>
          <w:p w14:paraId="063DD855" w14:textId="6FDA90C2" w:rsidR="006E111C" w:rsidRPr="00D32AAC" w:rsidRDefault="006E111C" w:rsidP="006E111C">
            <w:pPr>
              <w:jc w:val="center"/>
            </w:pPr>
            <w:r w:rsidRPr="00D32AAC">
              <w:t>24.0</w:t>
            </w:r>
          </w:p>
        </w:tc>
        <w:tc>
          <w:tcPr>
            <w:tcW w:w="1424" w:type="dxa"/>
          </w:tcPr>
          <w:p w14:paraId="0DA0E92F" w14:textId="1783F3BF" w:rsidR="006E111C" w:rsidRPr="00D32AAC" w:rsidRDefault="006E111C" w:rsidP="006E111C">
            <w:pPr>
              <w:jc w:val="center"/>
            </w:pPr>
            <w:r w:rsidRPr="00D32AAC">
              <w:rPr>
                <w:rFonts w:ascii="Wingdings" w:eastAsia="Wingdings" w:hAnsi="Wingdings" w:cs="Wingdings"/>
              </w:rPr>
              <w:t>ü</w:t>
            </w:r>
          </w:p>
        </w:tc>
        <w:tc>
          <w:tcPr>
            <w:tcW w:w="1146" w:type="dxa"/>
          </w:tcPr>
          <w:p w14:paraId="34A1B81F" w14:textId="2EF058A4"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626DCC3A" w14:textId="77777777" w:rsidTr="00FC70A9">
        <w:trPr>
          <w:trHeight w:val="265"/>
          <w:jc w:val="center"/>
        </w:trPr>
        <w:tc>
          <w:tcPr>
            <w:tcW w:w="1254" w:type="dxa"/>
          </w:tcPr>
          <w:p w14:paraId="07F7DF0E" w14:textId="64A32775" w:rsidR="006E111C" w:rsidRPr="00D32AAC" w:rsidRDefault="006E111C" w:rsidP="006E111C">
            <w:r w:rsidRPr="006746B5">
              <w:t>160201e</w:t>
            </w:r>
          </w:p>
        </w:tc>
        <w:tc>
          <w:tcPr>
            <w:tcW w:w="5221" w:type="dxa"/>
            <w:tcBorders>
              <w:top w:val="single" w:sz="4" w:space="0" w:color="auto"/>
              <w:left w:val="nil"/>
              <w:bottom w:val="single" w:sz="4" w:space="0" w:color="auto"/>
              <w:right w:val="nil"/>
            </w:tcBorders>
            <w:shd w:val="clear" w:color="auto" w:fill="auto"/>
          </w:tcPr>
          <w:p w14:paraId="4B34C539" w14:textId="2D946606" w:rsidR="006E111C" w:rsidRPr="00D32AAC" w:rsidRDefault="006E111C" w:rsidP="006E111C">
            <w:pPr>
              <w:rPr>
                <w:rFonts w:cstheme="minorHAnsi"/>
              </w:rPr>
            </w:pPr>
            <w:r w:rsidRPr="008B582D">
              <w:t>Bearing Seals and Pillow Blocks</w:t>
            </w:r>
          </w:p>
        </w:tc>
        <w:tc>
          <w:tcPr>
            <w:tcW w:w="1039" w:type="dxa"/>
          </w:tcPr>
          <w:p w14:paraId="427EEAD5" w14:textId="55855049" w:rsidR="006E111C" w:rsidRPr="00D32AAC" w:rsidRDefault="006E111C" w:rsidP="006E111C">
            <w:pPr>
              <w:jc w:val="center"/>
            </w:pPr>
            <w:r w:rsidRPr="00D32AAC">
              <w:t>24.0</w:t>
            </w:r>
          </w:p>
        </w:tc>
        <w:tc>
          <w:tcPr>
            <w:tcW w:w="1424" w:type="dxa"/>
          </w:tcPr>
          <w:p w14:paraId="1A03C007" w14:textId="15DCFCD6" w:rsidR="006E111C" w:rsidRPr="00D32AAC" w:rsidRDefault="006E111C" w:rsidP="006E111C">
            <w:pPr>
              <w:jc w:val="center"/>
            </w:pPr>
            <w:r w:rsidRPr="00D32AAC">
              <w:rPr>
                <w:rFonts w:ascii="Wingdings" w:eastAsia="Wingdings" w:hAnsi="Wingdings" w:cs="Wingdings"/>
              </w:rPr>
              <w:sym w:font="Wingdings" w:char="F0FC"/>
            </w:r>
          </w:p>
        </w:tc>
        <w:tc>
          <w:tcPr>
            <w:tcW w:w="1146" w:type="dxa"/>
          </w:tcPr>
          <w:p w14:paraId="6D409A56" w14:textId="7665F003"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3C48C837" w14:textId="77777777" w:rsidTr="00FC70A9">
        <w:trPr>
          <w:trHeight w:val="265"/>
          <w:jc w:val="center"/>
        </w:trPr>
        <w:tc>
          <w:tcPr>
            <w:tcW w:w="1254" w:type="dxa"/>
          </w:tcPr>
          <w:p w14:paraId="2940B7FF" w14:textId="622D950F" w:rsidR="006E111C" w:rsidRPr="00D32AAC" w:rsidRDefault="006E111C" w:rsidP="006E111C">
            <w:r w:rsidRPr="006746B5">
              <w:t>160201fA</w:t>
            </w:r>
          </w:p>
        </w:tc>
        <w:tc>
          <w:tcPr>
            <w:tcW w:w="5221" w:type="dxa"/>
            <w:tcBorders>
              <w:top w:val="single" w:sz="4" w:space="0" w:color="auto"/>
              <w:left w:val="nil"/>
              <w:bottom w:val="single" w:sz="4" w:space="0" w:color="auto"/>
              <w:right w:val="nil"/>
            </w:tcBorders>
            <w:shd w:val="clear" w:color="auto" w:fill="auto"/>
          </w:tcPr>
          <w:p w14:paraId="32DF6CD5" w14:textId="311AB991" w:rsidR="006E111C" w:rsidRPr="00D32AAC" w:rsidRDefault="006E111C" w:rsidP="006E111C">
            <w:pPr>
              <w:rPr>
                <w:rFonts w:cstheme="minorHAnsi"/>
              </w:rPr>
            </w:pPr>
            <w:r w:rsidRPr="008B582D">
              <w:t>Lubrication - Part A</w:t>
            </w:r>
          </w:p>
        </w:tc>
        <w:tc>
          <w:tcPr>
            <w:tcW w:w="1039" w:type="dxa"/>
          </w:tcPr>
          <w:p w14:paraId="405EEDE3" w14:textId="3FB587B8" w:rsidR="006E111C" w:rsidRPr="00D32AAC" w:rsidRDefault="006E111C" w:rsidP="006E111C">
            <w:pPr>
              <w:jc w:val="center"/>
            </w:pPr>
            <w:r w:rsidRPr="00D32AAC">
              <w:t>24.0</w:t>
            </w:r>
          </w:p>
        </w:tc>
        <w:tc>
          <w:tcPr>
            <w:tcW w:w="1424" w:type="dxa"/>
          </w:tcPr>
          <w:p w14:paraId="14D8F462" w14:textId="59DC66A5" w:rsidR="006E111C" w:rsidRPr="00D32AAC" w:rsidRDefault="006E111C" w:rsidP="006E111C">
            <w:pPr>
              <w:jc w:val="center"/>
            </w:pPr>
            <w:r w:rsidRPr="00D32AAC">
              <w:rPr>
                <w:rFonts w:ascii="Wingdings" w:eastAsia="Wingdings" w:hAnsi="Wingdings" w:cs="Wingdings"/>
              </w:rPr>
              <w:sym w:font="Wingdings" w:char="F0FC"/>
            </w:r>
          </w:p>
        </w:tc>
        <w:tc>
          <w:tcPr>
            <w:tcW w:w="1146" w:type="dxa"/>
          </w:tcPr>
          <w:p w14:paraId="1F3B2D62" w14:textId="32247596"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3E7DADEC" w14:textId="77777777" w:rsidTr="00FC70A9">
        <w:trPr>
          <w:trHeight w:val="265"/>
          <w:jc w:val="center"/>
        </w:trPr>
        <w:tc>
          <w:tcPr>
            <w:tcW w:w="1254" w:type="dxa"/>
          </w:tcPr>
          <w:p w14:paraId="14314B19" w14:textId="09BC4D53" w:rsidR="006E111C" w:rsidRPr="00D32AAC" w:rsidRDefault="006E111C" w:rsidP="006E111C">
            <w:r w:rsidRPr="006746B5">
              <w:t>160201fB</w:t>
            </w:r>
          </w:p>
        </w:tc>
        <w:tc>
          <w:tcPr>
            <w:tcW w:w="5221" w:type="dxa"/>
            <w:tcBorders>
              <w:top w:val="single" w:sz="4" w:space="0" w:color="auto"/>
              <w:left w:val="nil"/>
              <w:bottom w:val="single" w:sz="4" w:space="0" w:color="auto"/>
              <w:right w:val="nil"/>
            </w:tcBorders>
            <w:shd w:val="clear" w:color="auto" w:fill="auto"/>
          </w:tcPr>
          <w:p w14:paraId="421AC929" w14:textId="694DAACB" w:rsidR="006E111C" w:rsidRPr="00D32AAC" w:rsidRDefault="006E111C" w:rsidP="006E111C">
            <w:pPr>
              <w:rPr>
                <w:rFonts w:cstheme="minorHAnsi"/>
              </w:rPr>
            </w:pPr>
            <w:r w:rsidRPr="008B582D">
              <w:t>Lubrication - Part B</w:t>
            </w:r>
          </w:p>
        </w:tc>
        <w:tc>
          <w:tcPr>
            <w:tcW w:w="1039" w:type="dxa"/>
          </w:tcPr>
          <w:p w14:paraId="18A403E3" w14:textId="3BBFC9DE" w:rsidR="006E111C" w:rsidRPr="00D32AAC" w:rsidRDefault="006E111C" w:rsidP="006E111C">
            <w:pPr>
              <w:jc w:val="center"/>
            </w:pPr>
            <w:r w:rsidRPr="00D32AAC">
              <w:t>24.0</w:t>
            </w:r>
          </w:p>
        </w:tc>
        <w:tc>
          <w:tcPr>
            <w:tcW w:w="1424" w:type="dxa"/>
          </w:tcPr>
          <w:p w14:paraId="6735D4B5" w14:textId="775ABE06" w:rsidR="006E111C" w:rsidRPr="00D32AAC" w:rsidRDefault="006E111C" w:rsidP="006E111C">
            <w:pPr>
              <w:jc w:val="center"/>
            </w:pPr>
            <w:r w:rsidRPr="00D32AAC">
              <w:rPr>
                <w:rFonts w:ascii="Wingdings" w:eastAsia="Wingdings" w:hAnsi="Wingdings" w:cs="Wingdings"/>
              </w:rPr>
              <w:sym w:font="Wingdings" w:char="F0FC"/>
            </w:r>
          </w:p>
        </w:tc>
        <w:tc>
          <w:tcPr>
            <w:tcW w:w="1146" w:type="dxa"/>
          </w:tcPr>
          <w:p w14:paraId="5ED8CEAD" w14:textId="47B02356"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3C4E8B87" w14:textId="77777777" w:rsidTr="00FC70A9">
        <w:trPr>
          <w:trHeight w:val="265"/>
          <w:jc w:val="center"/>
        </w:trPr>
        <w:tc>
          <w:tcPr>
            <w:tcW w:w="1254" w:type="dxa"/>
          </w:tcPr>
          <w:p w14:paraId="7685FFDD" w14:textId="17EF19B5" w:rsidR="006E111C" w:rsidRPr="00D32AAC" w:rsidRDefault="006E111C" w:rsidP="006E111C">
            <w:r w:rsidRPr="006746B5">
              <w:t>160202a</w:t>
            </w:r>
          </w:p>
        </w:tc>
        <w:tc>
          <w:tcPr>
            <w:tcW w:w="5221" w:type="dxa"/>
            <w:tcBorders>
              <w:top w:val="single" w:sz="4" w:space="0" w:color="auto"/>
              <w:left w:val="nil"/>
              <w:bottom w:val="single" w:sz="4" w:space="0" w:color="auto"/>
              <w:right w:val="nil"/>
            </w:tcBorders>
            <w:shd w:val="clear" w:color="auto" w:fill="auto"/>
          </w:tcPr>
          <w:p w14:paraId="0DB5A5EB" w14:textId="639E13A6" w:rsidR="006E111C" w:rsidRPr="00D32AAC" w:rsidRDefault="006E111C" w:rsidP="006E111C">
            <w:pPr>
              <w:rPr>
                <w:rFonts w:cstheme="minorHAnsi"/>
              </w:rPr>
            </w:pPr>
            <w:r w:rsidRPr="008B582D">
              <w:t>Shafting Fits and Accessories</w:t>
            </w:r>
          </w:p>
        </w:tc>
        <w:tc>
          <w:tcPr>
            <w:tcW w:w="1039" w:type="dxa"/>
          </w:tcPr>
          <w:p w14:paraId="0CAAD9C1" w14:textId="4B488457" w:rsidR="006E111C" w:rsidRPr="00D32AAC" w:rsidRDefault="006E111C" w:rsidP="006E111C">
            <w:pPr>
              <w:jc w:val="center"/>
            </w:pPr>
            <w:r w:rsidRPr="00D32AAC">
              <w:t>24.0</w:t>
            </w:r>
          </w:p>
        </w:tc>
        <w:tc>
          <w:tcPr>
            <w:tcW w:w="1424" w:type="dxa"/>
          </w:tcPr>
          <w:p w14:paraId="11706921" w14:textId="4FEA9828" w:rsidR="006E111C" w:rsidRPr="00D32AAC" w:rsidRDefault="006E111C" w:rsidP="006E111C">
            <w:pPr>
              <w:jc w:val="center"/>
            </w:pPr>
            <w:r w:rsidRPr="00D32AAC">
              <w:rPr>
                <w:rFonts w:ascii="Wingdings" w:eastAsia="Wingdings" w:hAnsi="Wingdings" w:cs="Wingdings"/>
              </w:rPr>
              <w:t>ü</w:t>
            </w:r>
          </w:p>
        </w:tc>
        <w:tc>
          <w:tcPr>
            <w:tcW w:w="1146" w:type="dxa"/>
          </w:tcPr>
          <w:p w14:paraId="14C7492A" w14:textId="3809DF3D"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7F663FD4" w14:textId="77777777" w:rsidTr="00FC70A9">
        <w:trPr>
          <w:trHeight w:val="265"/>
          <w:jc w:val="center"/>
        </w:trPr>
        <w:tc>
          <w:tcPr>
            <w:tcW w:w="1254" w:type="dxa"/>
          </w:tcPr>
          <w:p w14:paraId="2C4B8785" w14:textId="4ABA0334" w:rsidR="006E111C" w:rsidRPr="00D32AAC" w:rsidRDefault="006E111C" w:rsidP="006E111C">
            <w:r w:rsidRPr="006746B5">
              <w:lastRenderedPageBreak/>
              <w:t>160202b</w:t>
            </w:r>
          </w:p>
        </w:tc>
        <w:tc>
          <w:tcPr>
            <w:tcW w:w="5221" w:type="dxa"/>
            <w:tcBorders>
              <w:top w:val="single" w:sz="4" w:space="0" w:color="auto"/>
              <w:left w:val="nil"/>
              <w:bottom w:val="single" w:sz="4" w:space="0" w:color="auto"/>
              <w:right w:val="nil"/>
            </w:tcBorders>
            <w:shd w:val="clear" w:color="auto" w:fill="auto"/>
          </w:tcPr>
          <w:p w14:paraId="689ACC1C" w14:textId="4264A258" w:rsidR="006E111C" w:rsidRPr="00D32AAC" w:rsidRDefault="006E111C" w:rsidP="006E111C">
            <w:pPr>
              <w:rPr>
                <w:rFonts w:cstheme="minorHAnsi"/>
              </w:rPr>
            </w:pPr>
            <w:r w:rsidRPr="008B582D">
              <w:t>Couplings</w:t>
            </w:r>
          </w:p>
        </w:tc>
        <w:tc>
          <w:tcPr>
            <w:tcW w:w="1039" w:type="dxa"/>
          </w:tcPr>
          <w:p w14:paraId="1595435D" w14:textId="6DC5F4A2" w:rsidR="006E111C" w:rsidRPr="00D32AAC" w:rsidRDefault="006E111C" w:rsidP="006E111C">
            <w:pPr>
              <w:jc w:val="center"/>
            </w:pPr>
            <w:r w:rsidRPr="00D32AAC">
              <w:t>24.0</w:t>
            </w:r>
          </w:p>
        </w:tc>
        <w:tc>
          <w:tcPr>
            <w:tcW w:w="1424" w:type="dxa"/>
          </w:tcPr>
          <w:p w14:paraId="1A45FD8F" w14:textId="6D1B4199" w:rsidR="006E111C" w:rsidRPr="00D32AAC" w:rsidRDefault="006E111C" w:rsidP="006E111C">
            <w:pPr>
              <w:jc w:val="center"/>
            </w:pPr>
          </w:p>
        </w:tc>
        <w:tc>
          <w:tcPr>
            <w:tcW w:w="1146" w:type="dxa"/>
          </w:tcPr>
          <w:p w14:paraId="1BA0B5AC" w14:textId="5E46E402"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11E6187F" w14:textId="77777777" w:rsidTr="00FC70A9">
        <w:trPr>
          <w:trHeight w:val="265"/>
          <w:jc w:val="center"/>
        </w:trPr>
        <w:tc>
          <w:tcPr>
            <w:tcW w:w="1254" w:type="dxa"/>
          </w:tcPr>
          <w:p w14:paraId="10AB98A3" w14:textId="5D19C28C" w:rsidR="006E111C" w:rsidRPr="00D32AAC" w:rsidRDefault="006E111C" w:rsidP="006E111C">
            <w:r w:rsidRPr="006746B5">
              <w:t>160202c</w:t>
            </w:r>
          </w:p>
        </w:tc>
        <w:tc>
          <w:tcPr>
            <w:tcW w:w="5221" w:type="dxa"/>
            <w:tcBorders>
              <w:top w:val="single" w:sz="4" w:space="0" w:color="auto"/>
              <w:left w:val="nil"/>
              <w:bottom w:val="single" w:sz="4" w:space="0" w:color="auto"/>
              <w:right w:val="nil"/>
            </w:tcBorders>
            <w:shd w:val="clear" w:color="auto" w:fill="auto"/>
          </w:tcPr>
          <w:p w14:paraId="220B58FE" w14:textId="29B4D80C" w:rsidR="006E111C" w:rsidRPr="00D32AAC" w:rsidRDefault="006E111C" w:rsidP="006E111C">
            <w:pPr>
              <w:rPr>
                <w:rFonts w:cstheme="minorHAnsi"/>
              </w:rPr>
            </w:pPr>
            <w:r w:rsidRPr="008B582D">
              <w:t>Clutches and Brakes</w:t>
            </w:r>
          </w:p>
        </w:tc>
        <w:tc>
          <w:tcPr>
            <w:tcW w:w="1039" w:type="dxa"/>
          </w:tcPr>
          <w:p w14:paraId="2861CF75" w14:textId="05007A76" w:rsidR="006E111C" w:rsidRPr="00D32AAC" w:rsidRDefault="006E111C" w:rsidP="006E111C">
            <w:pPr>
              <w:jc w:val="center"/>
            </w:pPr>
            <w:r w:rsidRPr="00D32AAC">
              <w:t>24.0</w:t>
            </w:r>
          </w:p>
        </w:tc>
        <w:tc>
          <w:tcPr>
            <w:tcW w:w="1424" w:type="dxa"/>
          </w:tcPr>
          <w:p w14:paraId="4B608469" w14:textId="6F38F692" w:rsidR="006E111C" w:rsidRPr="00D32AAC" w:rsidRDefault="006E111C" w:rsidP="006E111C">
            <w:pPr>
              <w:jc w:val="center"/>
            </w:pPr>
            <w:r w:rsidRPr="00D32AAC">
              <w:rPr>
                <w:rFonts w:ascii="Wingdings" w:eastAsia="Wingdings" w:hAnsi="Wingdings" w:cs="Wingdings"/>
              </w:rPr>
              <w:sym w:font="Wingdings" w:char="F0FC"/>
            </w:r>
          </w:p>
        </w:tc>
        <w:tc>
          <w:tcPr>
            <w:tcW w:w="1146" w:type="dxa"/>
          </w:tcPr>
          <w:p w14:paraId="1D6A4BAE" w14:textId="7E66AC3F"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2C5F7CFA" w14:textId="77777777" w:rsidTr="00FC70A9">
        <w:trPr>
          <w:trHeight w:val="265"/>
          <w:jc w:val="center"/>
        </w:trPr>
        <w:tc>
          <w:tcPr>
            <w:tcW w:w="1254" w:type="dxa"/>
          </w:tcPr>
          <w:p w14:paraId="43468226" w14:textId="40495AD6" w:rsidR="006E111C" w:rsidRPr="00D32AAC" w:rsidRDefault="006E111C" w:rsidP="006E111C">
            <w:r w:rsidRPr="006746B5">
              <w:t>160202dA</w:t>
            </w:r>
          </w:p>
        </w:tc>
        <w:tc>
          <w:tcPr>
            <w:tcW w:w="5221" w:type="dxa"/>
            <w:tcBorders>
              <w:top w:val="single" w:sz="4" w:space="0" w:color="auto"/>
              <w:left w:val="nil"/>
              <w:bottom w:val="single" w:sz="4" w:space="0" w:color="auto"/>
              <w:right w:val="nil"/>
            </w:tcBorders>
            <w:shd w:val="clear" w:color="auto" w:fill="auto"/>
          </w:tcPr>
          <w:p w14:paraId="02FBC69F" w14:textId="19D1022E" w:rsidR="006E111C" w:rsidRPr="00D32AAC" w:rsidRDefault="006E111C" w:rsidP="006E111C">
            <w:pPr>
              <w:rPr>
                <w:rFonts w:cstheme="minorHAnsi"/>
              </w:rPr>
            </w:pPr>
            <w:r w:rsidRPr="008B582D">
              <w:t>Belts - Part A</w:t>
            </w:r>
          </w:p>
        </w:tc>
        <w:tc>
          <w:tcPr>
            <w:tcW w:w="1039" w:type="dxa"/>
          </w:tcPr>
          <w:p w14:paraId="0FFF7AEF" w14:textId="43EAF39C" w:rsidR="006E111C" w:rsidRPr="00D32AAC" w:rsidRDefault="006E111C" w:rsidP="006E111C">
            <w:pPr>
              <w:jc w:val="center"/>
            </w:pPr>
            <w:r w:rsidRPr="00D32AAC">
              <w:t>24.0</w:t>
            </w:r>
          </w:p>
        </w:tc>
        <w:tc>
          <w:tcPr>
            <w:tcW w:w="1424" w:type="dxa"/>
          </w:tcPr>
          <w:p w14:paraId="571BED01" w14:textId="7A857660" w:rsidR="006E111C" w:rsidRPr="00D32AAC" w:rsidRDefault="006E111C" w:rsidP="006E111C">
            <w:pPr>
              <w:jc w:val="center"/>
            </w:pPr>
          </w:p>
        </w:tc>
        <w:tc>
          <w:tcPr>
            <w:tcW w:w="1146" w:type="dxa"/>
          </w:tcPr>
          <w:p w14:paraId="35237580" w14:textId="279071ED"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0F1AC105" w14:textId="77777777" w:rsidTr="00FC70A9">
        <w:trPr>
          <w:trHeight w:val="265"/>
          <w:jc w:val="center"/>
        </w:trPr>
        <w:tc>
          <w:tcPr>
            <w:tcW w:w="1254" w:type="dxa"/>
          </w:tcPr>
          <w:p w14:paraId="664A559D" w14:textId="592EA5BF" w:rsidR="006E111C" w:rsidRPr="00D32AAC" w:rsidRDefault="006E111C" w:rsidP="006E111C">
            <w:r w:rsidRPr="006746B5">
              <w:t>160202dB</w:t>
            </w:r>
          </w:p>
        </w:tc>
        <w:tc>
          <w:tcPr>
            <w:tcW w:w="5221" w:type="dxa"/>
            <w:tcBorders>
              <w:top w:val="single" w:sz="4" w:space="0" w:color="auto"/>
              <w:left w:val="nil"/>
              <w:bottom w:val="single" w:sz="4" w:space="0" w:color="auto"/>
              <w:right w:val="nil"/>
            </w:tcBorders>
            <w:shd w:val="clear" w:color="auto" w:fill="auto"/>
          </w:tcPr>
          <w:p w14:paraId="4CC35D39" w14:textId="024D4C92" w:rsidR="006E111C" w:rsidRPr="00D32AAC" w:rsidRDefault="006E111C" w:rsidP="006E111C">
            <w:pPr>
              <w:rPr>
                <w:rFonts w:cstheme="minorHAnsi"/>
              </w:rPr>
            </w:pPr>
            <w:r w:rsidRPr="008B582D">
              <w:t>Belts - Part B</w:t>
            </w:r>
          </w:p>
        </w:tc>
        <w:tc>
          <w:tcPr>
            <w:tcW w:w="1039" w:type="dxa"/>
          </w:tcPr>
          <w:p w14:paraId="7DDC30D7" w14:textId="6B6F6B29" w:rsidR="006E111C" w:rsidRPr="00D32AAC" w:rsidRDefault="006E111C" w:rsidP="006E111C">
            <w:pPr>
              <w:jc w:val="center"/>
            </w:pPr>
            <w:r w:rsidRPr="00D32AAC">
              <w:t>24.0</w:t>
            </w:r>
          </w:p>
        </w:tc>
        <w:tc>
          <w:tcPr>
            <w:tcW w:w="1424" w:type="dxa"/>
          </w:tcPr>
          <w:p w14:paraId="034A9FD8" w14:textId="3FDC1E5C" w:rsidR="006E111C" w:rsidRPr="00D32AAC" w:rsidRDefault="006E111C" w:rsidP="006E111C">
            <w:pPr>
              <w:jc w:val="center"/>
            </w:pPr>
          </w:p>
        </w:tc>
        <w:tc>
          <w:tcPr>
            <w:tcW w:w="1146" w:type="dxa"/>
          </w:tcPr>
          <w:p w14:paraId="7A9707FF" w14:textId="2C6EEA79"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79C6FEE3" w14:textId="77777777" w:rsidTr="00FC70A9">
        <w:trPr>
          <w:trHeight w:val="265"/>
          <w:jc w:val="center"/>
        </w:trPr>
        <w:tc>
          <w:tcPr>
            <w:tcW w:w="1254" w:type="dxa"/>
          </w:tcPr>
          <w:p w14:paraId="106B8834" w14:textId="6D9980B4" w:rsidR="006E111C" w:rsidRPr="00D32AAC" w:rsidRDefault="006E111C" w:rsidP="006E111C">
            <w:r w:rsidRPr="006746B5">
              <w:t>160202eA</w:t>
            </w:r>
          </w:p>
        </w:tc>
        <w:tc>
          <w:tcPr>
            <w:tcW w:w="5221" w:type="dxa"/>
            <w:tcBorders>
              <w:top w:val="single" w:sz="4" w:space="0" w:color="auto"/>
              <w:left w:val="nil"/>
              <w:bottom w:val="single" w:sz="4" w:space="0" w:color="auto"/>
              <w:right w:val="nil"/>
            </w:tcBorders>
            <w:shd w:val="clear" w:color="auto" w:fill="auto"/>
          </w:tcPr>
          <w:p w14:paraId="0854ECE4" w14:textId="6A7F36CE" w:rsidR="006E111C" w:rsidRPr="00D32AAC" w:rsidRDefault="006E111C" w:rsidP="006E111C">
            <w:pPr>
              <w:rPr>
                <w:rFonts w:cstheme="minorHAnsi"/>
              </w:rPr>
            </w:pPr>
            <w:r w:rsidRPr="008B582D">
              <w:t>Chains - Part A</w:t>
            </w:r>
          </w:p>
        </w:tc>
        <w:tc>
          <w:tcPr>
            <w:tcW w:w="1039" w:type="dxa"/>
          </w:tcPr>
          <w:p w14:paraId="3D108A92" w14:textId="3625F10F" w:rsidR="006E111C" w:rsidRPr="00D32AAC" w:rsidRDefault="006E111C" w:rsidP="006E111C">
            <w:pPr>
              <w:jc w:val="center"/>
            </w:pPr>
            <w:r w:rsidRPr="00D32AAC">
              <w:t>24.0</w:t>
            </w:r>
          </w:p>
        </w:tc>
        <w:tc>
          <w:tcPr>
            <w:tcW w:w="1424" w:type="dxa"/>
          </w:tcPr>
          <w:p w14:paraId="3EA0CF2B" w14:textId="77582BC2" w:rsidR="006E111C" w:rsidRPr="00D32AAC" w:rsidRDefault="006E111C" w:rsidP="006E111C">
            <w:pPr>
              <w:jc w:val="center"/>
            </w:pPr>
            <w:r w:rsidRPr="00D32AAC">
              <w:rPr>
                <w:rFonts w:ascii="Wingdings" w:eastAsia="Wingdings" w:hAnsi="Wingdings" w:cs="Wingdings"/>
              </w:rPr>
              <w:sym w:font="Wingdings" w:char="F0FC"/>
            </w:r>
          </w:p>
        </w:tc>
        <w:tc>
          <w:tcPr>
            <w:tcW w:w="1146" w:type="dxa"/>
          </w:tcPr>
          <w:p w14:paraId="21BD648B" w14:textId="689DA2C4"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3BC93625" w14:textId="77777777" w:rsidTr="00FC70A9">
        <w:trPr>
          <w:trHeight w:val="265"/>
          <w:jc w:val="center"/>
        </w:trPr>
        <w:tc>
          <w:tcPr>
            <w:tcW w:w="1254" w:type="dxa"/>
          </w:tcPr>
          <w:p w14:paraId="622D34DC" w14:textId="34EB5DF2" w:rsidR="006E111C" w:rsidRPr="00D32AAC" w:rsidRDefault="006E111C" w:rsidP="006E111C">
            <w:r w:rsidRPr="006746B5">
              <w:t>160202eB</w:t>
            </w:r>
          </w:p>
        </w:tc>
        <w:tc>
          <w:tcPr>
            <w:tcW w:w="5221" w:type="dxa"/>
            <w:tcBorders>
              <w:top w:val="single" w:sz="4" w:space="0" w:color="auto"/>
              <w:left w:val="nil"/>
              <w:bottom w:val="single" w:sz="4" w:space="0" w:color="auto"/>
              <w:right w:val="nil"/>
            </w:tcBorders>
            <w:shd w:val="clear" w:color="auto" w:fill="auto"/>
          </w:tcPr>
          <w:p w14:paraId="7B51D96C" w14:textId="2D667EC4" w:rsidR="006E111C" w:rsidRPr="00D32AAC" w:rsidRDefault="006E111C" w:rsidP="006E111C">
            <w:pPr>
              <w:rPr>
                <w:rFonts w:cstheme="minorHAnsi"/>
              </w:rPr>
            </w:pPr>
            <w:r w:rsidRPr="008B582D">
              <w:t>Chains - Part B</w:t>
            </w:r>
          </w:p>
        </w:tc>
        <w:tc>
          <w:tcPr>
            <w:tcW w:w="1039" w:type="dxa"/>
          </w:tcPr>
          <w:p w14:paraId="0E0F0DF5" w14:textId="027A1CA3" w:rsidR="006E111C" w:rsidRPr="00D32AAC" w:rsidRDefault="006E111C" w:rsidP="006E111C">
            <w:pPr>
              <w:jc w:val="center"/>
            </w:pPr>
            <w:r w:rsidRPr="00D32AAC">
              <w:t>24.0</w:t>
            </w:r>
          </w:p>
        </w:tc>
        <w:tc>
          <w:tcPr>
            <w:tcW w:w="1424" w:type="dxa"/>
          </w:tcPr>
          <w:p w14:paraId="72971E15" w14:textId="0C93A0E6" w:rsidR="006E111C" w:rsidRPr="00D32AAC" w:rsidRDefault="006E111C" w:rsidP="006E111C">
            <w:pPr>
              <w:jc w:val="center"/>
            </w:pPr>
            <w:r w:rsidRPr="00D32AAC">
              <w:rPr>
                <w:rFonts w:ascii="Wingdings" w:eastAsia="Wingdings" w:hAnsi="Wingdings" w:cs="Wingdings"/>
              </w:rPr>
              <w:sym w:font="Wingdings" w:char="F0FC"/>
            </w:r>
          </w:p>
        </w:tc>
        <w:tc>
          <w:tcPr>
            <w:tcW w:w="1146" w:type="dxa"/>
          </w:tcPr>
          <w:p w14:paraId="3FA86F78" w14:textId="21A94E1E"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1082B428" w14:textId="77777777" w:rsidTr="00FC70A9">
        <w:trPr>
          <w:trHeight w:val="265"/>
          <w:jc w:val="center"/>
        </w:trPr>
        <w:tc>
          <w:tcPr>
            <w:tcW w:w="1254" w:type="dxa"/>
          </w:tcPr>
          <w:p w14:paraId="7EEBACA3" w14:textId="447FDDC3" w:rsidR="006E111C" w:rsidRPr="00D32AAC" w:rsidRDefault="006E111C" w:rsidP="006E111C">
            <w:r w:rsidRPr="006746B5">
              <w:t>160202f</w:t>
            </w:r>
          </w:p>
        </w:tc>
        <w:tc>
          <w:tcPr>
            <w:tcW w:w="5221" w:type="dxa"/>
            <w:tcBorders>
              <w:top w:val="single" w:sz="4" w:space="0" w:color="auto"/>
              <w:left w:val="nil"/>
              <w:bottom w:val="single" w:sz="4" w:space="0" w:color="auto"/>
              <w:right w:val="nil"/>
            </w:tcBorders>
            <w:shd w:val="clear" w:color="auto" w:fill="auto"/>
          </w:tcPr>
          <w:p w14:paraId="324AF69B" w14:textId="5019EE55" w:rsidR="006E111C" w:rsidRPr="00D32AAC" w:rsidRDefault="006E111C" w:rsidP="006E111C">
            <w:pPr>
              <w:rPr>
                <w:rFonts w:cstheme="minorHAnsi"/>
              </w:rPr>
            </w:pPr>
            <w:r w:rsidRPr="008B582D">
              <w:t>Gearing Fundamentals</w:t>
            </w:r>
          </w:p>
        </w:tc>
        <w:tc>
          <w:tcPr>
            <w:tcW w:w="1039" w:type="dxa"/>
          </w:tcPr>
          <w:p w14:paraId="00E368DC" w14:textId="77269184" w:rsidR="006E111C" w:rsidRPr="00D32AAC" w:rsidRDefault="006E111C" w:rsidP="006E111C">
            <w:pPr>
              <w:jc w:val="center"/>
            </w:pPr>
            <w:r w:rsidRPr="00D32AAC">
              <w:t>24.0</w:t>
            </w:r>
          </w:p>
        </w:tc>
        <w:tc>
          <w:tcPr>
            <w:tcW w:w="1424" w:type="dxa"/>
          </w:tcPr>
          <w:p w14:paraId="2F3A7D84" w14:textId="75DC12FD" w:rsidR="006E111C" w:rsidRPr="00D32AAC" w:rsidRDefault="006E111C" w:rsidP="006E111C">
            <w:pPr>
              <w:jc w:val="center"/>
            </w:pPr>
            <w:r w:rsidRPr="00D32AAC">
              <w:rPr>
                <w:rFonts w:ascii="Wingdings" w:eastAsia="Wingdings" w:hAnsi="Wingdings" w:cs="Wingdings"/>
              </w:rPr>
              <w:t>ü</w:t>
            </w:r>
          </w:p>
        </w:tc>
        <w:tc>
          <w:tcPr>
            <w:tcW w:w="1146" w:type="dxa"/>
          </w:tcPr>
          <w:p w14:paraId="502758B3" w14:textId="1DA963C6"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4EEE4128" w14:textId="77777777" w:rsidTr="00FC70A9">
        <w:trPr>
          <w:trHeight w:val="265"/>
          <w:jc w:val="center"/>
        </w:trPr>
        <w:tc>
          <w:tcPr>
            <w:tcW w:w="1254" w:type="dxa"/>
          </w:tcPr>
          <w:p w14:paraId="01460FF1" w14:textId="786B5B4D" w:rsidR="006E111C" w:rsidRPr="00D32AAC" w:rsidRDefault="006E111C" w:rsidP="006E111C">
            <w:r w:rsidRPr="006746B5">
              <w:t>160202g</w:t>
            </w:r>
          </w:p>
        </w:tc>
        <w:tc>
          <w:tcPr>
            <w:tcW w:w="5221" w:type="dxa"/>
            <w:tcBorders>
              <w:top w:val="single" w:sz="4" w:space="0" w:color="auto"/>
              <w:left w:val="nil"/>
              <w:bottom w:val="single" w:sz="4" w:space="0" w:color="auto"/>
              <w:right w:val="nil"/>
            </w:tcBorders>
            <w:shd w:val="clear" w:color="auto" w:fill="auto"/>
          </w:tcPr>
          <w:p w14:paraId="77DE46DF" w14:textId="0DD91783" w:rsidR="006E111C" w:rsidRPr="00D32AAC" w:rsidRDefault="006E111C" w:rsidP="006E111C">
            <w:pPr>
              <w:rPr>
                <w:rFonts w:cstheme="minorHAnsi"/>
              </w:rPr>
            </w:pPr>
            <w:r w:rsidRPr="008B582D">
              <w:t>Gearing Installation and Maintenance</w:t>
            </w:r>
          </w:p>
        </w:tc>
        <w:tc>
          <w:tcPr>
            <w:tcW w:w="1039" w:type="dxa"/>
          </w:tcPr>
          <w:p w14:paraId="2551CD4E" w14:textId="06656F49" w:rsidR="006E111C" w:rsidRPr="00D32AAC" w:rsidRDefault="006E111C" w:rsidP="006E111C">
            <w:pPr>
              <w:jc w:val="center"/>
            </w:pPr>
            <w:r w:rsidRPr="00D32AAC">
              <w:t>24.0</w:t>
            </w:r>
          </w:p>
        </w:tc>
        <w:tc>
          <w:tcPr>
            <w:tcW w:w="1424" w:type="dxa"/>
          </w:tcPr>
          <w:p w14:paraId="4E3DE4C1" w14:textId="16904EEE" w:rsidR="006E111C" w:rsidRPr="00D32AAC" w:rsidRDefault="006E111C" w:rsidP="006E111C">
            <w:pPr>
              <w:jc w:val="center"/>
            </w:pPr>
            <w:r w:rsidRPr="00D32AAC">
              <w:rPr>
                <w:rFonts w:ascii="Wingdings" w:eastAsia="Wingdings" w:hAnsi="Wingdings" w:cs="Wingdings"/>
              </w:rPr>
              <w:sym w:font="Wingdings" w:char="F0FC"/>
            </w:r>
          </w:p>
        </w:tc>
        <w:tc>
          <w:tcPr>
            <w:tcW w:w="1146" w:type="dxa"/>
          </w:tcPr>
          <w:p w14:paraId="68C45498" w14:textId="7C6AFA83"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36D19F19" w14:textId="77777777" w:rsidTr="00FC70A9">
        <w:trPr>
          <w:trHeight w:val="265"/>
          <w:jc w:val="center"/>
        </w:trPr>
        <w:tc>
          <w:tcPr>
            <w:tcW w:w="1254" w:type="dxa"/>
          </w:tcPr>
          <w:p w14:paraId="254671A0" w14:textId="499A9487" w:rsidR="006E111C" w:rsidRPr="00D32AAC" w:rsidRDefault="006E111C" w:rsidP="006E111C">
            <w:r w:rsidRPr="006746B5">
              <w:t>160202h</w:t>
            </w:r>
          </w:p>
        </w:tc>
        <w:tc>
          <w:tcPr>
            <w:tcW w:w="5221" w:type="dxa"/>
            <w:tcBorders>
              <w:top w:val="single" w:sz="4" w:space="0" w:color="auto"/>
              <w:left w:val="nil"/>
              <w:bottom w:val="single" w:sz="4" w:space="0" w:color="auto"/>
              <w:right w:val="nil"/>
            </w:tcBorders>
            <w:shd w:val="clear" w:color="auto" w:fill="auto"/>
          </w:tcPr>
          <w:p w14:paraId="1A81D5A7" w14:textId="5C67ADE4" w:rsidR="006E111C" w:rsidRPr="00D32AAC" w:rsidRDefault="006E111C" w:rsidP="006E111C">
            <w:pPr>
              <w:rPr>
                <w:rFonts w:cstheme="minorHAnsi"/>
              </w:rPr>
            </w:pPr>
            <w:r w:rsidRPr="008B582D">
              <w:t>Variable-Speed Power Transmission Devices</w:t>
            </w:r>
          </w:p>
        </w:tc>
        <w:tc>
          <w:tcPr>
            <w:tcW w:w="1039" w:type="dxa"/>
          </w:tcPr>
          <w:p w14:paraId="01EE28EF" w14:textId="2F19803B" w:rsidR="006E111C" w:rsidRPr="00D32AAC" w:rsidRDefault="006E111C" w:rsidP="006E111C">
            <w:pPr>
              <w:jc w:val="center"/>
            </w:pPr>
            <w:r w:rsidRPr="00D32AAC">
              <w:t>24.0</w:t>
            </w:r>
          </w:p>
        </w:tc>
        <w:tc>
          <w:tcPr>
            <w:tcW w:w="1424" w:type="dxa"/>
          </w:tcPr>
          <w:p w14:paraId="28A51452" w14:textId="3930BCDB" w:rsidR="006E111C" w:rsidRPr="00D32AAC" w:rsidRDefault="006E111C" w:rsidP="006E111C">
            <w:pPr>
              <w:jc w:val="center"/>
            </w:pPr>
            <w:r w:rsidRPr="00D32AAC">
              <w:rPr>
                <w:rFonts w:ascii="Wingdings" w:eastAsia="Wingdings" w:hAnsi="Wingdings" w:cs="Wingdings"/>
              </w:rPr>
              <w:sym w:font="Wingdings" w:char="F0FC"/>
            </w:r>
          </w:p>
        </w:tc>
        <w:tc>
          <w:tcPr>
            <w:tcW w:w="1146" w:type="dxa"/>
          </w:tcPr>
          <w:p w14:paraId="5F6167A2" w14:textId="00592F07"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25983503" w14:textId="77777777" w:rsidTr="00FC70A9">
        <w:trPr>
          <w:trHeight w:val="265"/>
          <w:jc w:val="center"/>
        </w:trPr>
        <w:tc>
          <w:tcPr>
            <w:tcW w:w="1254" w:type="dxa"/>
          </w:tcPr>
          <w:p w14:paraId="22D1557B" w14:textId="4A40ED1D" w:rsidR="006E111C" w:rsidRPr="00D32AAC" w:rsidRDefault="006E111C" w:rsidP="006E111C">
            <w:r w:rsidRPr="006746B5">
              <w:t>160203aA</w:t>
            </w:r>
          </w:p>
        </w:tc>
        <w:tc>
          <w:tcPr>
            <w:tcW w:w="5221" w:type="dxa"/>
            <w:tcBorders>
              <w:top w:val="single" w:sz="4" w:space="0" w:color="auto"/>
              <w:left w:val="nil"/>
              <w:bottom w:val="single" w:sz="4" w:space="0" w:color="auto"/>
              <w:right w:val="nil"/>
            </w:tcBorders>
            <w:shd w:val="clear" w:color="auto" w:fill="auto"/>
          </w:tcPr>
          <w:p w14:paraId="53C90987" w14:textId="1086F19A" w:rsidR="006E111C" w:rsidRPr="00D32AAC" w:rsidRDefault="006E111C" w:rsidP="006E111C">
            <w:pPr>
              <w:rPr>
                <w:rFonts w:cstheme="minorHAnsi"/>
              </w:rPr>
            </w:pPr>
            <w:r w:rsidRPr="008B582D">
              <w:t>Compressor Fundamentals - Part A</w:t>
            </w:r>
          </w:p>
        </w:tc>
        <w:tc>
          <w:tcPr>
            <w:tcW w:w="1039" w:type="dxa"/>
          </w:tcPr>
          <w:p w14:paraId="627F6292" w14:textId="786DDFFA" w:rsidR="006E111C" w:rsidRPr="00D32AAC" w:rsidRDefault="006E111C" w:rsidP="006E111C">
            <w:pPr>
              <w:jc w:val="center"/>
            </w:pPr>
            <w:r w:rsidRPr="00D32AAC">
              <w:t>24.0</w:t>
            </w:r>
          </w:p>
        </w:tc>
        <w:tc>
          <w:tcPr>
            <w:tcW w:w="1424" w:type="dxa"/>
          </w:tcPr>
          <w:p w14:paraId="4BF575C5" w14:textId="1DC9E079" w:rsidR="006E111C" w:rsidRPr="00D32AAC" w:rsidRDefault="006E111C" w:rsidP="006E111C">
            <w:pPr>
              <w:jc w:val="center"/>
            </w:pPr>
            <w:r w:rsidRPr="00D32AAC">
              <w:rPr>
                <w:rFonts w:ascii="Wingdings" w:eastAsia="Wingdings" w:hAnsi="Wingdings" w:cs="Wingdings"/>
              </w:rPr>
              <w:sym w:font="Wingdings" w:char="F0FC"/>
            </w:r>
          </w:p>
        </w:tc>
        <w:tc>
          <w:tcPr>
            <w:tcW w:w="1146" w:type="dxa"/>
          </w:tcPr>
          <w:p w14:paraId="6CBCE488" w14:textId="2A36821E"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5491EFD8" w14:textId="77777777" w:rsidTr="00FC70A9">
        <w:trPr>
          <w:trHeight w:val="265"/>
          <w:jc w:val="center"/>
        </w:trPr>
        <w:tc>
          <w:tcPr>
            <w:tcW w:w="1254" w:type="dxa"/>
          </w:tcPr>
          <w:p w14:paraId="5B367474" w14:textId="37D544DB" w:rsidR="006E111C" w:rsidRPr="00D32AAC" w:rsidRDefault="006E111C" w:rsidP="006E111C">
            <w:r w:rsidRPr="006746B5">
              <w:t>160203aB</w:t>
            </w:r>
          </w:p>
        </w:tc>
        <w:tc>
          <w:tcPr>
            <w:tcW w:w="5221" w:type="dxa"/>
            <w:tcBorders>
              <w:top w:val="single" w:sz="4" w:space="0" w:color="auto"/>
              <w:left w:val="nil"/>
              <w:bottom w:val="single" w:sz="4" w:space="0" w:color="auto"/>
              <w:right w:val="nil"/>
            </w:tcBorders>
            <w:shd w:val="clear" w:color="auto" w:fill="auto"/>
          </w:tcPr>
          <w:p w14:paraId="531E611A" w14:textId="23EF5865" w:rsidR="006E111C" w:rsidRPr="00D32AAC" w:rsidRDefault="006E111C" w:rsidP="006E111C">
            <w:pPr>
              <w:rPr>
                <w:rFonts w:cstheme="minorHAnsi"/>
              </w:rPr>
            </w:pPr>
            <w:r w:rsidRPr="008B582D">
              <w:t>Compressor Fundamentals - Part B</w:t>
            </w:r>
          </w:p>
        </w:tc>
        <w:tc>
          <w:tcPr>
            <w:tcW w:w="1039" w:type="dxa"/>
          </w:tcPr>
          <w:p w14:paraId="4F800FEA" w14:textId="082A8A59" w:rsidR="006E111C" w:rsidRPr="00D32AAC" w:rsidRDefault="006E111C" w:rsidP="006E111C">
            <w:pPr>
              <w:jc w:val="center"/>
            </w:pPr>
            <w:r w:rsidRPr="00D32AAC">
              <w:t>24.0</w:t>
            </w:r>
          </w:p>
        </w:tc>
        <w:tc>
          <w:tcPr>
            <w:tcW w:w="1424" w:type="dxa"/>
          </w:tcPr>
          <w:p w14:paraId="7EEF6C4E" w14:textId="64B53D4C" w:rsidR="006E111C" w:rsidRPr="00D32AAC" w:rsidRDefault="006E111C" w:rsidP="006E111C">
            <w:pPr>
              <w:jc w:val="center"/>
            </w:pPr>
            <w:r w:rsidRPr="00D32AAC">
              <w:rPr>
                <w:rFonts w:ascii="Wingdings" w:eastAsia="Wingdings" w:hAnsi="Wingdings" w:cs="Wingdings"/>
              </w:rPr>
              <w:sym w:font="Wingdings" w:char="F0FC"/>
            </w:r>
          </w:p>
        </w:tc>
        <w:tc>
          <w:tcPr>
            <w:tcW w:w="1146" w:type="dxa"/>
          </w:tcPr>
          <w:p w14:paraId="1D0B463A" w14:textId="630A3CD1"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20D0C3D3" w14:textId="77777777" w:rsidTr="00FC70A9">
        <w:trPr>
          <w:trHeight w:val="265"/>
          <w:jc w:val="center"/>
        </w:trPr>
        <w:tc>
          <w:tcPr>
            <w:tcW w:w="1254" w:type="dxa"/>
          </w:tcPr>
          <w:p w14:paraId="7DAB03F6" w14:textId="0BBF5ECD" w:rsidR="006E111C" w:rsidRPr="00D32AAC" w:rsidRDefault="006E111C" w:rsidP="006E111C">
            <w:r w:rsidRPr="006746B5">
              <w:t>160203b</w:t>
            </w:r>
          </w:p>
        </w:tc>
        <w:tc>
          <w:tcPr>
            <w:tcW w:w="5221" w:type="dxa"/>
            <w:tcBorders>
              <w:top w:val="single" w:sz="4" w:space="0" w:color="auto"/>
              <w:left w:val="nil"/>
              <w:bottom w:val="single" w:sz="4" w:space="0" w:color="auto"/>
              <w:right w:val="nil"/>
            </w:tcBorders>
            <w:shd w:val="clear" w:color="auto" w:fill="auto"/>
          </w:tcPr>
          <w:p w14:paraId="24C3F40C" w14:textId="301EDE0E" w:rsidR="006E111C" w:rsidRPr="00D32AAC" w:rsidRDefault="006E111C" w:rsidP="006E111C">
            <w:pPr>
              <w:rPr>
                <w:rFonts w:cstheme="minorHAnsi"/>
              </w:rPr>
            </w:pPr>
            <w:r w:rsidRPr="008B582D">
              <w:t>Compressor Valves</w:t>
            </w:r>
          </w:p>
        </w:tc>
        <w:tc>
          <w:tcPr>
            <w:tcW w:w="1039" w:type="dxa"/>
          </w:tcPr>
          <w:p w14:paraId="0C76379F" w14:textId="3EF2B5C8" w:rsidR="006E111C" w:rsidRPr="00D32AAC" w:rsidRDefault="006E111C" w:rsidP="006E111C">
            <w:pPr>
              <w:jc w:val="center"/>
            </w:pPr>
            <w:r w:rsidRPr="00D32AAC">
              <w:t>24.0</w:t>
            </w:r>
          </w:p>
        </w:tc>
        <w:tc>
          <w:tcPr>
            <w:tcW w:w="1424" w:type="dxa"/>
          </w:tcPr>
          <w:p w14:paraId="2E407846" w14:textId="17FD876B" w:rsidR="006E111C" w:rsidRPr="00D32AAC" w:rsidRDefault="006E111C" w:rsidP="006E111C">
            <w:pPr>
              <w:jc w:val="center"/>
            </w:pPr>
            <w:r w:rsidRPr="00D32AAC">
              <w:rPr>
                <w:rFonts w:ascii="Wingdings" w:eastAsia="Wingdings" w:hAnsi="Wingdings" w:cs="Wingdings"/>
              </w:rPr>
              <w:sym w:font="Wingdings" w:char="F0FC"/>
            </w:r>
          </w:p>
        </w:tc>
        <w:tc>
          <w:tcPr>
            <w:tcW w:w="1146" w:type="dxa"/>
          </w:tcPr>
          <w:p w14:paraId="588FD44F" w14:textId="003492FA"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108CA8E1" w14:textId="77777777" w:rsidTr="00FC70A9">
        <w:trPr>
          <w:trHeight w:val="265"/>
          <w:jc w:val="center"/>
        </w:trPr>
        <w:tc>
          <w:tcPr>
            <w:tcW w:w="1254" w:type="dxa"/>
          </w:tcPr>
          <w:p w14:paraId="03F5496D" w14:textId="47A49EC3" w:rsidR="006E111C" w:rsidRPr="00D32AAC" w:rsidRDefault="006E111C" w:rsidP="006E111C">
            <w:r w:rsidRPr="006746B5">
              <w:t>160203cA</w:t>
            </w:r>
          </w:p>
        </w:tc>
        <w:tc>
          <w:tcPr>
            <w:tcW w:w="5221" w:type="dxa"/>
            <w:tcBorders>
              <w:top w:val="single" w:sz="4" w:space="0" w:color="auto"/>
              <w:left w:val="nil"/>
              <w:bottom w:val="single" w:sz="4" w:space="0" w:color="auto"/>
              <w:right w:val="nil"/>
            </w:tcBorders>
            <w:shd w:val="clear" w:color="auto" w:fill="auto"/>
          </w:tcPr>
          <w:p w14:paraId="740E90EB" w14:textId="2B397DE1" w:rsidR="006E111C" w:rsidRPr="00D32AAC" w:rsidRDefault="006E111C" w:rsidP="006E111C">
            <w:pPr>
              <w:rPr>
                <w:rFonts w:cstheme="minorHAnsi"/>
              </w:rPr>
            </w:pPr>
            <w:r w:rsidRPr="008B582D">
              <w:t>Compressor Cylinder Components - Part A</w:t>
            </w:r>
          </w:p>
        </w:tc>
        <w:tc>
          <w:tcPr>
            <w:tcW w:w="1039" w:type="dxa"/>
          </w:tcPr>
          <w:p w14:paraId="6DDA7BA8" w14:textId="7BF721B6" w:rsidR="006E111C" w:rsidRPr="00D32AAC" w:rsidRDefault="006E111C" w:rsidP="006E111C">
            <w:pPr>
              <w:jc w:val="center"/>
            </w:pPr>
            <w:r w:rsidRPr="00D32AAC">
              <w:t>24.0</w:t>
            </w:r>
          </w:p>
        </w:tc>
        <w:tc>
          <w:tcPr>
            <w:tcW w:w="1424" w:type="dxa"/>
          </w:tcPr>
          <w:p w14:paraId="71C6D8A2" w14:textId="7440E28B" w:rsidR="006E111C" w:rsidRPr="00D32AAC" w:rsidRDefault="006E111C" w:rsidP="006E111C">
            <w:pPr>
              <w:jc w:val="center"/>
            </w:pPr>
            <w:r w:rsidRPr="00D32AAC">
              <w:rPr>
                <w:rFonts w:ascii="Wingdings" w:eastAsia="Wingdings" w:hAnsi="Wingdings" w:cs="Wingdings"/>
              </w:rPr>
              <w:sym w:font="Wingdings" w:char="F0FC"/>
            </w:r>
          </w:p>
        </w:tc>
        <w:tc>
          <w:tcPr>
            <w:tcW w:w="1146" w:type="dxa"/>
          </w:tcPr>
          <w:p w14:paraId="4B22C92D" w14:textId="52D5395B"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262BF997" w14:textId="77777777" w:rsidTr="00FC70A9">
        <w:trPr>
          <w:trHeight w:val="265"/>
          <w:jc w:val="center"/>
        </w:trPr>
        <w:tc>
          <w:tcPr>
            <w:tcW w:w="1254" w:type="dxa"/>
          </w:tcPr>
          <w:p w14:paraId="7F3777EE" w14:textId="116B72D6" w:rsidR="006E111C" w:rsidRPr="00D32AAC" w:rsidRDefault="006E111C" w:rsidP="006E111C">
            <w:r w:rsidRPr="006746B5">
              <w:t>160203cB</w:t>
            </w:r>
          </w:p>
        </w:tc>
        <w:tc>
          <w:tcPr>
            <w:tcW w:w="5221" w:type="dxa"/>
            <w:tcBorders>
              <w:top w:val="single" w:sz="4" w:space="0" w:color="auto"/>
              <w:left w:val="nil"/>
              <w:bottom w:val="single" w:sz="4" w:space="0" w:color="auto"/>
              <w:right w:val="nil"/>
            </w:tcBorders>
            <w:shd w:val="clear" w:color="auto" w:fill="auto"/>
          </w:tcPr>
          <w:p w14:paraId="0E00EE82" w14:textId="579EDC74" w:rsidR="006E111C" w:rsidRPr="00D32AAC" w:rsidRDefault="006E111C" w:rsidP="006E111C">
            <w:pPr>
              <w:rPr>
                <w:rFonts w:cstheme="minorHAnsi"/>
              </w:rPr>
            </w:pPr>
            <w:r w:rsidRPr="008B582D">
              <w:t>Compressor Cylinder Components - Part B</w:t>
            </w:r>
          </w:p>
        </w:tc>
        <w:tc>
          <w:tcPr>
            <w:tcW w:w="1039" w:type="dxa"/>
          </w:tcPr>
          <w:p w14:paraId="54CAAD3E" w14:textId="5906320C" w:rsidR="006E111C" w:rsidRPr="00D32AAC" w:rsidRDefault="006E111C" w:rsidP="006E111C">
            <w:pPr>
              <w:jc w:val="center"/>
            </w:pPr>
            <w:r w:rsidRPr="00D32AAC">
              <w:t>24.0</w:t>
            </w:r>
          </w:p>
        </w:tc>
        <w:tc>
          <w:tcPr>
            <w:tcW w:w="1424" w:type="dxa"/>
          </w:tcPr>
          <w:p w14:paraId="7E651051" w14:textId="783FE40E" w:rsidR="006E111C" w:rsidRPr="00D32AAC" w:rsidRDefault="006E111C" w:rsidP="006E111C">
            <w:pPr>
              <w:jc w:val="center"/>
            </w:pPr>
            <w:r w:rsidRPr="00D32AAC">
              <w:rPr>
                <w:rFonts w:ascii="Wingdings" w:eastAsia="Wingdings" w:hAnsi="Wingdings" w:cs="Wingdings"/>
              </w:rPr>
              <w:sym w:font="Wingdings" w:char="F0FC"/>
            </w:r>
          </w:p>
        </w:tc>
        <w:tc>
          <w:tcPr>
            <w:tcW w:w="1146" w:type="dxa"/>
          </w:tcPr>
          <w:p w14:paraId="7726CA4E" w14:textId="5DBAD5F7"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229EEE7E" w14:textId="77777777" w:rsidTr="00FC70A9">
        <w:trPr>
          <w:trHeight w:val="265"/>
          <w:jc w:val="center"/>
        </w:trPr>
        <w:tc>
          <w:tcPr>
            <w:tcW w:w="1254" w:type="dxa"/>
          </w:tcPr>
          <w:p w14:paraId="0012D506" w14:textId="622146F8" w:rsidR="006E111C" w:rsidRPr="00D32AAC" w:rsidRDefault="006E111C" w:rsidP="006E111C">
            <w:r w:rsidRPr="006746B5">
              <w:t>160203d</w:t>
            </w:r>
          </w:p>
        </w:tc>
        <w:tc>
          <w:tcPr>
            <w:tcW w:w="5221" w:type="dxa"/>
            <w:tcBorders>
              <w:top w:val="single" w:sz="4" w:space="0" w:color="auto"/>
              <w:left w:val="nil"/>
              <w:bottom w:val="single" w:sz="4" w:space="0" w:color="auto"/>
              <w:right w:val="nil"/>
            </w:tcBorders>
            <w:shd w:val="clear" w:color="auto" w:fill="auto"/>
          </w:tcPr>
          <w:p w14:paraId="6D82FF60" w14:textId="047C456E" w:rsidR="006E111C" w:rsidRPr="00D32AAC" w:rsidRDefault="006E111C" w:rsidP="006E111C">
            <w:pPr>
              <w:rPr>
                <w:rFonts w:cstheme="minorHAnsi"/>
              </w:rPr>
            </w:pPr>
            <w:r w:rsidRPr="008B582D">
              <w:t>Compressor Crosshead and Distance Piece Components</w:t>
            </w:r>
          </w:p>
        </w:tc>
        <w:tc>
          <w:tcPr>
            <w:tcW w:w="1039" w:type="dxa"/>
          </w:tcPr>
          <w:p w14:paraId="558BE88E" w14:textId="63AF5C3D" w:rsidR="006E111C" w:rsidRPr="00D32AAC" w:rsidRDefault="006E111C" w:rsidP="006E111C">
            <w:pPr>
              <w:jc w:val="center"/>
            </w:pPr>
            <w:r w:rsidRPr="00D32AAC">
              <w:t>24.0</w:t>
            </w:r>
          </w:p>
        </w:tc>
        <w:tc>
          <w:tcPr>
            <w:tcW w:w="1424" w:type="dxa"/>
          </w:tcPr>
          <w:p w14:paraId="73657F9A" w14:textId="461CED23" w:rsidR="006E111C" w:rsidRPr="00D32AAC" w:rsidRDefault="006E111C" w:rsidP="006E111C">
            <w:pPr>
              <w:jc w:val="center"/>
            </w:pPr>
            <w:r w:rsidRPr="00D32AAC">
              <w:rPr>
                <w:rFonts w:ascii="Wingdings" w:eastAsia="Wingdings" w:hAnsi="Wingdings" w:cs="Wingdings"/>
              </w:rPr>
              <w:sym w:font="Wingdings" w:char="F0FC"/>
            </w:r>
          </w:p>
        </w:tc>
        <w:tc>
          <w:tcPr>
            <w:tcW w:w="1146" w:type="dxa"/>
          </w:tcPr>
          <w:p w14:paraId="1A073C3F" w14:textId="5972857F"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7C1EB4F4" w14:textId="77777777" w:rsidTr="00FC70A9">
        <w:trPr>
          <w:trHeight w:val="265"/>
          <w:jc w:val="center"/>
        </w:trPr>
        <w:tc>
          <w:tcPr>
            <w:tcW w:w="1254" w:type="dxa"/>
          </w:tcPr>
          <w:p w14:paraId="463014B1" w14:textId="31AC8005" w:rsidR="006E111C" w:rsidRPr="00D32AAC" w:rsidRDefault="006E111C" w:rsidP="006E111C">
            <w:r w:rsidRPr="006746B5">
              <w:t>160203e</w:t>
            </w:r>
          </w:p>
        </w:tc>
        <w:tc>
          <w:tcPr>
            <w:tcW w:w="5221" w:type="dxa"/>
            <w:tcBorders>
              <w:top w:val="single" w:sz="4" w:space="0" w:color="auto"/>
              <w:left w:val="nil"/>
              <w:bottom w:val="single" w:sz="4" w:space="0" w:color="auto"/>
              <w:right w:val="nil"/>
            </w:tcBorders>
            <w:shd w:val="clear" w:color="auto" w:fill="auto"/>
          </w:tcPr>
          <w:p w14:paraId="3D9697A1" w14:textId="2E804708" w:rsidR="006E111C" w:rsidRPr="00D32AAC" w:rsidRDefault="006E111C" w:rsidP="006E111C">
            <w:pPr>
              <w:rPr>
                <w:rFonts w:cstheme="minorHAnsi"/>
              </w:rPr>
            </w:pPr>
            <w:r w:rsidRPr="008B582D">
              <w:t>Compressor Crankshaft and Frame Components</w:t>
            </w:r>
          </w:p>
        </w:tc>
        <w:tc>
          <w:tcPr>
            <w:tcW w:w="1039" w:type="dxa"/>
          </w:tcPr>
          <w:p w14:paraId="5543C059" w14:textId="19784436" w:rsidR="006E111C" w:rsidRPr="00D32AAC" w:rsidRDefault="006E111C" w:rsidP="006E111C">
            <w:pPr>
              <w:jc w:val="center"/>
            </w:pPr>
            <w:r w:rsidRPr="00D32AAC">
              <w:t>24.0</w:t>
            </w:r>
          </w:p>
        </w:tc>
        <w:tc>
          <w:tcPr>
            <w:tcW w:w="1424" w:type="dxa"/>
          </w:tcPr>
          <w:p w14:paraId="2336ED67" w14:textId="634F05DC" w:rsidR="006E111C" w:rsidRPr="00D32AAC" w:rsidRDefault="006E111C" w:rsidP="006E111C">
            <w:pPr>
              <w:jc w:val="center"/>
            </w:pPr>
            <w:r w:rsidRPr="00D32AAC">
              <w:rPr>
                <w:rFonts w:ascii="Wingdings" w:eastAsia="Wingdings" w:hAnsi="Wingdings" w:cs="Wingdings"/>
              </w:rPr>
              <w:t>ü</w:t>
            </w:r>
          </w:p>
        </w:tc>
        <w:tc>
          <w:tcPr>
            <w:tcW w:w="1146" w:type="dxa"/>
          </w:tcPr>
          <w:p w14:paraId="27EE4D78" w14:textId="35DD94C0"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68A63978" w14:textId="77777777" w:rsidTr="00FC70A9">
        <w:trPr>
          <w:trHeight w:val="265"/>
          <w:jc w:val="center"/>
        </w:trPr>
        <w:tc>
          <w:tcPr>
            <w:tcW w:w="1254" w:type="dxa"/>
          </w:tcPr>
          <w:p w14:paraId="4110F5F8" w14:textId="41B8172F" w:rsidR="006E111C" w:rsidRPr="00D32AAC" w:rsidRDefault="006E111C" w:rsidP="006E111C">
            <w:r w:rsidRPr="006746B5">
              <w:t>160203f</w:t>
            </w:r>
          </w:p>
        </w:tc>
        <w:tc>
          <w:tcPr>
            <w:tcW w:w="5221" w:type="dxa"/>
            <w:tcBorders>
              <w:top w:val="single" w:sz="4" w:space="0" w:color="auto"/>
              <w:left w:val="nil"/>
              <w:bottom w:val="single" w:sz="4" w:space="0" w:color="auto"/>
              <w:right w:val="nil"/>
            </w:tcBorders>
            <w:shd w:val="clear" w:color="auto" w:fill="auto"/>
          </w:tcPr>
          <w:p w14:paraId="42B8F25A" w14:textId="0A31CEFB" w:rsidR="006E111C" w:rsidRPr="00D32AAC" w:rsidRDefault="006E111C" w:rsidP="006E111C">
            <w:pPr>
              <w:rPr>
                <w:rFonts w:cstheme="minorHAnsi"/>
              </w:rPr>
            </w:pPr>
            <w:r w:rsidRPr="008B582D">
              <w:t>Compressor Auxiliary Systems</w:t>
            </w:r>
          </w:p>
        </w:tc>
        <w:tc>
          <w:tcPr>
            <w:tcW w:w="1039" w:type="dxa"/>
          </w:tcPr>
          <w:p w14:paraId="4C363692" w14:textId="10A04805" w:rsidR="006E111C" w:rsidRPr="00D32AAC" w:rsidRDefault="006E111C" w:rsidP="006E111C">
            <w:pPr>
              <w:jc w:val="center"/>
            </w:pPr>
            <w:r w:rsidRPr="00D32AAC">
              <w:t>24.0</w:t>
            </w:r>
          </w:p>
        </w:tc>
        <w:tc>
          <w:tcPr>
            <w:tcW w:w="1424" w:type="dxa"/>
          </w:tcPr>
          <w:p w14:paraId="56D84AA4" w14:textId="69A0AF0C" w:rsidR="006E111C" w:rsidRPr="00D32AAC" w:rsidRDefault="006E111C" w:rsidP="006E111C">
            <w:pPr>
              <w:jc w:val="center"/>
            </w:pPr>
            <w:r w:rsidRPr="00D32AAC">
              <w:rPr>
                <w:rFonts w:ascii="Wingdings" w:eastAsia="Wingdings" w:hAnsi="Wingdings" w:cs="Wingdings"/>
              </w:rPr>
              <w:t>ü</w:t>
            </w:r>
          </w:p>
        </w:tc>
        <w:tc>
          <w:tcPr>
            <w:tcW w:w="1146" w:type="dxa"/>
          </w:tcPr>
          <w:p w14:paraId="1BECDB4F" w14:textId="6FF7991E"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5F859EA8" w14:textId="77777777" w:rsidTr="00FC70A9">
        <w:trPr>
          <w:trHeight w:val="265"/>
          <w:jc w:val="center"/>
        </w:trPr>
        <w:tc>
          <w:tcPr>
            <w:tcW w:w="1254" w:type="dxa"/>
          </w:tcPr>
          <w:p w14:paraId="4BF78D48" w14:textId="4E5E37F8" w:rsidR="006E111C" w:rsidRPr="00D32AAC" w:rsidRDefault="006E111C" w:rsidP="006E111C">
            <w:r w:rsidRPr="006746B5">
              <w:t>160203g</w:t>
            </w:r>
          </w:p>
        </w:tc>
        <w:tc>
          <w:tcPr>
            <w:tcW w:w="5221" w:type="dxa"/>
            <w:tcBorders>
              <w:top w:val="single" w:sz="4" w:space="0" w:color="auto"/>
              <w:left w:val="nil"/>
              <w:bottom w:val="single" w:sz="4" w:space="0" w:color="auto"/>
              <w:right w:val="nil"/>
            </w:tcBorders>
            <w:shd w:val="clear" w:color="auto" w:fill="auto"/>
          </w:tcPr>
          <w:p w14:paraId="72F3D114" w14:textId="33DE3B31" w:rsidR="006E111C" w:rsidRPr="00D32AAC" w:rsidRDefault="006E111C" w:rsidP="006E111C">
            <w:pPr>
              <w:rPr>
                <w:rFonts w:cstheme="minorHAnsi"/>
              </w:rPr>
            </w:pPr>
            <w:r w:rsidRPr="008B582D">
              <w:t>Compressor Overhaul and Start-Up Procedures</w:t>
            </w:r>
          </w:p>
        </w:tc>
        <w:tc>
          <w:tcPr>
            <w:tcW w:w="1039" w:type="dxa"/>
          </w:tcPr>
          <w:p w14:paraId="0EA8E8E0" w14:textId="08BA01AC" w:rsidR="006E111C" w:rsidRPr="00D32AAC" w:rsidRDefault="006E111C" w:rsidP="006E111C">
            <w:pPr>
              <w:jc w:val="center"/>
            </w:pPr>
            <w:r w:rsidRPr="00D32AAC">
              <w:t>24.0</w:t>
            </w:r>
          </w:p>
        </w:tc>
        <w:tc>
          <w:tcPr>
            <w:tcW w:w="1424" w:type="dxa"/>
          </w:tcPr>
          <w:p w14:paraId="00FA8F8D" w14:textId="54684F4D" w:rsidR="006E111C" w:rsidRPr="00D32AAC" w:rsidRDefault="006E111C" w:rsidP="006E111C">
            <w:pPr>
              <w:jc w:val="center"/>
            </w:pPr>
            <w:r w:rsidRPr="00D32AAC">
              <w:rPr>
                <w:rFonts w:ascii="Wingdings" w:eastAsia="Wingdings" w:hAnsi="Wingdings" w:cs="Wingdings"/>
              </w:rPr>
              <w:t>ü</w:t>
            </w:r>
          </w:p>
        </w:tc>
        <w:tc>
          <w:tcPr>
            <w:tcW w:w="1146" w:type="dxa"/>
          </w:tcPr>
          <w:p w14:paraId="6F16FA1A" w14:textId="62DEDB01"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11331240" w14:textId="77777777" w:rsidTr="00FC70A9">
        <w:trPr>
          <w:trHeight w:val="265"/>
          <w:jc w:val="center"/>
        </w:trPr>
        <w:tc>
          <w:tcPr>
            <w:tcW w:w="1254" w:type="dxa"/>
          </w:tcPr>
          <w:p w14:paraId="24248825" w14:textId="0F961364" w:rsidR="006E111C" w:rsidRPr="00D32AAC" w:rsidRDefault="006E111C" w:rsidP="006E111C">
            <w:r w:rsidRPr="006746B5">
              <w:t>160204a</w:t>
            </w:r>
          </w:p>
        </w:tc>
        <w:tc>
          <w:tcPr>
            <w:tcW w:w="5221" w:type="dxa"/>
            <w:tcBorders>
              <w:top w:val="single" w:sz="4" w:space="0" w:color="auto"/>
              <w:left w:val="nil"/>
              <w:bottom w:val="single" w:sz="4" w:space="0" w:color="auto"/>
              <w:right w:val="nil"/>
            </w:tcBorders>
            <w:shd w:val="clear" w:color="auto" w:fill="auto"/>
          </w:tcPr>
          <w:p w14:paraId="2887C99C" w14:textId="6F918FA1" w:rsidR="006E111C" w:rsidRPr="00D32AAC" w:rsidRDefault="006E111C" w:rsidP="006E111C">
            <w:pPr>
              <w:rPr>
                <w:rFonts w:cstheme="minorHAnsi"/>
              </w:rPr>
            </w:pPr>
            <w:r w:rsidRPr="008B582D">
              <w:t>Cross-Dial Alignment</w:t>
            </w:r>
          </w:p>
        </w:tc>
        <w:tc>
          <w:tcPr>
            <w:tcW w:w="1039" w:type="dxa"/>
          </w:tcPr>
          <w:p w14:paraId="7C4E3B29" w14:textId="1A84A60F" w:rsidR="006E111C" w:rsidRPr="00D32AAC" w:rsidRDefault="006E111C" w:rsidP="006E111C">
            <w:pPr>
              <w:jc w:val="center"/>
            </w:pPr>
            <w:r w:rsidRPr="00D32AAC">
              <w:t>24.0</w:t>
            </w:r>
          </w:p>
        </w:tc>
        <w:tc>
          <w:tcPr>
            <w:tcW w:w="1424" w:type="dxa"/>
          </w:tcPr>
          <w:p w14:paraId="60409DC3" w14:textId="40B7250C" w:rsidR="006E111C" w:rsidRPr="00D32AAC" w:rsidRDefault="006E111C" w:rsidP="006E111C">
            <w:pPr>
              <w:jc w:val="center"/>
            </w:pPr>
            <w:r w:rsidRPr="00D32AAC">
              <w:rPr>
                <w:rFonts w:ascii="Wingdings" w:eastAsia="Wingdings" w:hAnsi="Wingdings" w:cs="Wingdings"/>
              </w:rPr>
              <w:t>ü</w:t>
            </w:r>
          </w:p>
        </w:tc>
        <w:tc>
          <w:tcPr>
            <w:tcW w:w="1146" w:type="dxa"/>
          </w:tcPr>
          <w:p w14:paraId="2301A566" w14:textId="6DE3481E"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15994909" w14:textId="77777777" w:rsidTr="00FC70A9">
        <w:trPr>
          <w:trHeight w:val="265"/>
          <w:jc w:val="center"/>
        </w:trPr>
        <w:tc>
          <w:tcPr>
            <w:tcW w:w="1254" w:type="dxa"/>
          </w:tcPr>
          <w:p w14:paraId="6F4FCCB5" w14:textId="0B72A532" w:rsidR="006E111C" w:rsidRPr="00D32AAC" w:rsidRDefault="006E111C" w:rsidP="006E111C">
            <w:r w:rsidRPr="006746B5">
              <w:t>160204bA</w:t>
            </w:r>
          </w:p>
        </w:tc>
        <w:tc>
          <w:tcPr>
            <w:tcW w:w="5221" w:type="dxa"/>
            <w:tcBorders>
              <w:top w:val="single" w:sz="4" w:space="0" w:color="auto"/>
              <w:left w:val="nil"/>
              <w:bottom w:val="single" w:sz="4" w:space="0" w:color="auto"/>
              <w:right w:val="nil"/>
            </w:tcBorders>
            <w:shd w:val="clear" w:color="auto" w:fill="auto"/>
          </w:tcPr>
          <w:p w14:paraId="636D2314" w14:textId="3E40029B" w:rsidR="006E111C" w:rsidRPr="00D32AAC" w:rsidRDefault="006E111C" w:rsidP="006E111C">
            <w:pPr>
              <w:rPr>
                <w:rFonts w:cstheme="minorHAnsi"/>
              </w:rPr>
            </w:pPr>
            <w:r w:rsidRPr="008B582D">
              <w:t>Oxy-Fuel Equipment and Procedures - Part A</w:t>
            </w:r>
          </w:p>
        </w:tc>
        <w:tc>
          <w:tcPr>
            <w:tcW w:w="1039" w:type="dxa"/>
          </w:tcPr>
          <w:p w14:paraId="6CE7A2AF" w14:textId="4352895B" w:rsidR="006E111C" w:rsidRPr="00D32AAC" w:rsidRDefault="006E111C" w:rsidP="006E111C">
            <w:pPr>
              <w:jc w:val="center"/>
            </w:pPr>
            <w:r w:rsidRPr="00D32AAC">
              <w:t>24.0</w:t>
            </w:r>
          </w:p>
        </w:tc>
        <w:tc>
          <w:tcPr>
            <w:tcW w:w="1424" w:type="dxa"/>
          </w:tcPr>
          <w:p w14:paraId="0D590D69" w14:textId="4D1522A9" w:rsidR="006E111C" w:rsidRPr="00D32AAC" w:rsidRDefault="006E111C" w:rsidP="006E111C">
            <w:pPr>
              <w:jc w:val="center"/>
            </w:pPr>
            <w:r w:rsidRPr="00D32AAC">
              <w:rPr>
                <w:rFonts w:ascii="Wingdings" w:eastAsia="Wingdings" w:hAnsi="Wingdings" w:cs="Wingdings"/>
              </w:rPr>
              <w:t>ü</w:t>
            </w:r>
          </w:p>
        </w:tc>
        <w:tc>
          <w:tcPr>
            <w:tcW w:w="1146" w:type="dxa"/>
          </w:tcPr>
          <w:p w14:paraId="1B7C9628" w14:textId="506C359C"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26C557F7" w14:textId="77777777" w:rsidTr="00FC70A9">
        <w:trPr>
          <w:trHeight w:val="265"/>
          <w:jc w:val="center"/>
        </w:trPr>
        <w:tc>
          <w:tcPr>
            <w:tcW w:w="1254" w:type="dxa"/>
          </w:tcPr>
          <w:p w14:paraId="3493A334" w14:textId="483815AD" w:rsidR="006E111C" w:rsidRPr="00D32AAC" w:rsidRDefault="006E111C" w:rsidP="006E111C">
            <w:r w:rsidRPr="006746B5">
              <w:t>160204bB</w:t>
            </w:r>
          </w:p>
        </w:tc>
        <w:tc>
          <w:tcPr>
            <w:tcW w:w="5221" w:type="dxa"/>
            <w:tcBorders>
              <w:top w:val="single" w:sz="4" w:space="0" w:color="auto"/>
              <w:left w:val="nil"/>
              <w:bottom w:val="single" w:sz="4" w:space="0" w:color="auto"/>
              <w:right w:val="nil"/>
            </w:tcBorders>
            <w:shd w:val="clear" w:color="auto" w:fill="auto"/>
          </w:tcPr>
          <w:p w14:paraId="1EE8DFEE" w14:textId="38B0DC89" w:rsidR="006E111C" w:rsidRPr="00D32AAC" w:rsidRDefault="006E111C" w:rsidP="006E111C">
            <w:pPr>
              <w:rPr>
                <w:rFonts w:cstheme="minorHAnsi"/>
              </w:rPr>
            </w:pPr>
            <w:r w:rsidRPr="008B582D">
              <w:t>Oxy-Fuel Equipment and Procedures - Part B</w:t>
            </w:r>
          </w:p>
        </w:tc>
        <w:tc>
          <w:tcPr>
            <w:tcW w:w="1039" w:type="dxa"/>
          </w:tcPr>
          <w:p w14:paraId="66E35F5C" w14:textId="62517B6F" w:rsidR="006E111C" w:rsidRPr="00D32AAC" w:rsidRDefault="006E111C" w:rsidP="006E111C">
            <w:pPr>
              <w:jc w:val="center"/>
            </w:pPr>
            <w:r w:rsidRPr="00D32AAC">
              <w:t>24.0</w:t>
            </w:r>
          </w:p>
        </w:tc>
        <w:tc>
          <w:tcPr>
            <w:tcW w:w="1424" w:type="dxa"/>
          </w:tcPr>
          <w:p w14:paraId="3BCE4B93" w14:textId="3EDF9D6A" w:rsidR="006E111C" w:rsidRPr="00D32AAC" w:rsidRDefault="006E111C" w:rsidP="006E111C">
            <w:pPr>
              <w:jc w:val="center"/>
            </w:pPr>
            <w:r w:rsidRPr="00D32AAC">
              <w:rPr>
                <w:rFonts w:ascii="Wingdings" w:eastAsia="Wingdings" w:hAnsi="Wingdings" w:cs="Wingdings"/>
              </w:rPr>
              <w:t>ü</w:t>
            </w:r>
          </w:p>
        </w:tc>
        <w:tc>
          <w:tcPr>
            <w:tcW w:w="1146" w:type="dxa"/>
          </w:tcPr>
          <w:p w14:paraId="5CE70C07" w14:textId="6AF94264"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42DE3EAB" w14:textId="77777777" w:rsidTr="00FC70A9">
        <w:trPr>
          <w:trHeight w:val="265"/>
          <w:jc w:val="center"/>
        </w:trPr>
        <w:tc>
          <w:tcPr>
            <w:tcW w:w="1254" w:type="dxa"/>
          </w:tcPr>
          <w:p w14:paraId="7BCC5606" w14:textId="2AA475A0" w:rsidR="006E111C" w:rsidRPr="00D32AAC" w:rsidRDefault="006E111C" w:rsidP="006E111C">
            <w:r w:rsidRPr="006746B5">
              <w:t>160204c</w:t>
            </w:r>
          </w:p>
        </w:tc>
        <w:tc>
          <w:tcPr>
            <w:tcW w:w="5221" w:type="dxa"/>
            <w:tcBorders>
              <w:top w:val="single" w:sz="4" w:space="0" w:color="auto"/>
              <w:left w:val="nil"/>
              <w:bottom w:val="single" w:sz="4" w:space="0" w:color="auto"/>
              <w:right w:val="nil"/>
            </w:tcBorders>
            <w:shd w:val="clear" w:color="auto" w:fill="auto"/>
          </w:tcPr>
          <w:p w14:paraId="690D2654" w14:textId="740940A5" w:rsidR="006E111C" w:rsidRPr="00D32AAC" w:rsidRDefault="006E111C" w:rsidP="006E111C">
            <w:pPr>
              <w:rPr>
                <w:rFonts w:cstheme="minorHAnsi"/>
              </w:rPr>
            </w:pPr>
            <w:r w:rsidRPr="008B582D">
              <w:t>Electric Arc Welding</w:t>
            </w:r>
          </w:p>
        </w:tc>
        <w:tc>
          <w:tcPr>
            <w:tcW w:w="1039" w:type="dxa"/>
          </w:tcPr>
          <w:p w14:paraId="388451FD" w14:textId="05CC7960" w:rsidR="006E111C" w:rsidRPr="00D32AAC" w:rsidRDefault="006E111C" w:rsidP="006E111C">
            <w:pPr>
              <w:jc w:val="center"/>
            </w:pPr>
            <w:r w:rsidRPr="00D32AAC">
              <w:t>24.0</w:t>
            </w:r>
          </w:p>
        </w:tc>
        <w:tc>
          <w:tcPr>
            <w:tcW w:w="1424" w:type="dxa"/>
          </w:tcPr>
          <w:p w14:paraId="474A18D9" w14:textId="23A6B431" w:rsidR="006E111C" w:rsidRPr="00D32AAC" w:rsidRDefault="006E111C" w:rsidP="006E111C">
            <w:pPr>
              <w:jc w:val="center"/>
            </w:pPr>
            <w:r w:rsidRPr="00D32AAC">
              <w:rPr>
                <w:rFonts w:ascii="Wingdings" w:eastAsia="Wingdings" w:hAnsi="Wingdings" w:cs="Wingdings"/>
              </w:rPr>
              <w:t>ü</w:t>
            </w:r>
          </w:p>
        </w:tc>
        <w:tc>
          <w:tcPr>
            <w:tcW w:w="1146" w:type="dxa"/>
          </w:tcPr>
          <w:p w14:paraId="4A94A081" w14:textId="10591D56"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75E87D5C" w14:textId="77777777" w:rsidTr="00FC70A9">
        <w:trPr>
          <w:trHeight w:val="265"/>
          <w:jc w:val="center"/>
        </w:trPr>
        <w:tc>
          <w:tcPr>
            <w:tcW w:w="1254" w:type="dxa"/>
          </w:tcPr>
          <w:p w14:paraId="6EC27842" w14:textId="0241448F" w:rsidR="006E111C" w:rsidRPr="00D32AAC" w:rsidRDefault="006E111C" w:rsidP="006E111C">
            <w:r w:rsidRPr="006746B5">
              <w:t>160204d</w:t>
            </w:r>
          </w:p>
        </w:tc>
        <w:tc>
          <w:tcPr>
            <w:tcW w:w="5221" w:type="dxa"/>
            <w:tcBorders>
              <w:top w:val="single" w:sz="4" w:space="0" w:color="auto"/>
              <w:left w:val="nil"/>
              <w:bottom w:val="single" w:sz="4" w:space="0" w:color="auto"/>
              <w:right w:val="nil"/>
            </w:tcBorders>
            <w:shd w:val="clear" w:color="auto" w:fill="auto"/>
          </w:tcPr>
          <w:p w14:paraId="358C6421" w14:textId="2201E1B8" w:rsidR="006E111C" w:rsidRPr="00D32AAC" w:rsidRDefault="006E111C" w:rsidP="006E111C">
            <w:pPr>
              <w:rPr>
                <w:rFonts w:cstheme="minorHAnsi"/>
              </w:rPr>
            </w:pPr>
            <w:r w:rsidRPr="008B582D">
              <w:t>Non-Destructive Testing</w:t>
            </w:r>
          </w:p>
        </w:tc>
        <w:tc>
          <w:tcPr>
            <w:tcW w:w="1039" w:type="dxa"/>
          </w:tcPr>
          <w:p w14:paraId="65EA0C0B" w14:textId="45C72E54" w:rsidR="006E111C" w:rsidRPr="00D32AAC" w:rsidRDefault="006E111C" w:rsidP="006E111C">
            <w:pPr>
              <w:jc w:val="center"/>
            </w:pPr>
            <w:r w:rsidRPr="00D32AAC">
              <w:t>24.0</w:t>
            </w:r>
          </w:p>
        </w:tc>
        <w:tc>
          <w:tcPr>
            <w:tcW w:w="1424" w:type="dxa"/>
          </w:tcPr>
          <w:p w14:paraId="5EDCFBD4" w14:textId="4D5B769E" w:rsidR="006E111C" w:rsidRPr="00D32AAC" w:rsidRDefault="006E111C" w:rsidP="006E111C">
            <w:pPr>
              <w:jc w:val="center"/>
            </w:pPr>
            <w:r w:rsidRPr="00D32AAC">
              <w:rPr>
                <w:rFonts w:ascii="Wingdings" w:eastAsia="Wingdings" w:hAnsi="Wingdings" w:cs="Wingdings"/>
              </w:rPr>
              <w:t>ü</w:t>
            </w:r>
          </w:p>
        </w:tc>
        <w:tc>
          <w:tcPr>
            <w:tcW w:w="1146" w:type="dxa"/>
          </w:tcPr>
          <w:p w14:paraId="01A6C537" w14:textId="05492E4D"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3E4CF7FA" w14:textId="77777777" w:rsidTr="00FC70A9">
        <w:trPr>
          <w:trHeight w:val="265"/>
          <w:jc w:val="center"/>
        </w:trPr>
        <w:tc>
          <w:tcPr>
            <w:tcW w:w="1254" w:type="dxa"/>
          </w:tcPr>
          <w:p w14:paraId="731E1CF8" w14:textId="1CEFD5BA" w:rsidR="006E111C" w:rsidRPr="00D32AAC" w:rsidRDefault="006E111C" w:rsidP="006E111C">
            <w:r w:rsidRPr="006746B5">
              <w:t>160205a</w:t>
            </w:r>
          </w:p>
        </w:tc>
        <w:tc>
          <w:tcPr>
            <w:tcW w:w="5221" w:type="dxa"/>
            <w:tcBorders>
              <w:top w:val="single" w:sz="4" w:space="0" w:color="auto"/>
              <w:left w:val="nil"/>
              <w:bottom w:val="single" w:sz="4" w:space="0" w:color="auto"/>
              <w:right w:val="nil"/>
            </w:tcBorders>
            <w:shd w:val="clear" w:color="auto" w:fill="auto"/>
          </w:tcPr>
          <w:p w14:paraId="654A46B6" w14:textId="3D3D1959" w:rsidR="006E111C" w:rsidRPr="00D32AAC" w:rsidRDefault="006E111C" w:rsidP="006E111C">
            <w:pPr>
              <w:rPr>
                <w:rFonts w:cstheme="minorHAnsi"/>
              </w:rPr>
            </w:pPr>
            <w:r w:rsidRPr="008B582D">
              <w:t>Area, Volume and Capacities</w:t>
            </w:r>
          </w:p>
        </w:tc>
        <w:tc>
          <w:tcPr>
            <w:tcW w:w="1039" w:type="dxa"/>
          </w:tcPr>
          <w:p w14:paraId="6D878E41" w14:textId="6381F505" w:rsidR="006E111C" w:rsidRPr="00D32AAC" w:rsidRDefault="006E111C" w:rsidP="006E111C">
            <w:pPr>
              <w:jc w:val="center"/>
            </w:pPr>
            <w:r w:rsidRPr="00D32AAC">
              <w:t>24.0</w:t>
            </w:r>
          </w:p>
        </w:tc>
        <w:tc>
          <w:tcPr>
            <w:tcW w:w="1424" w:type="dxa"/>
          </w:tcPr>
          <w:p w14:paraId="0469412A" w14:textId="48E27BCA" w:rsidR="006E111C" w:rsidRPr="00D32AAC" w:rsidRDefault="006E111C" w:rsidP="006E111C">
            <w:pPr>
              <w:jc w:val="center"/>
            </w:pPr>
            <w:r w:rsidRPr="00D32AAC">
              <w:rPr>
                <w:rFonts w:ascii="Wingdings" w:eastAsia="Wingdings" w:hAnsi="Wingdings" w:cs="Wingdings"/>
              </w:rPr>
              <w:t>ü</w:t>
            </w:r>
          </w:p>
        </w:tc>
        <w:tc>
          <w:tcPr>
            <w:tcW w:w="1146" w:type="dxa"/>
          </w:tcPr>
          <w:p w14:paraId="6AE069EF" w14:textId="0BA1B1BD"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76A52569" w14:textId="77777777" w:rsidTr="00FC70A9">
        <w:trPr>
          <w:trHeight w:val="265"/>
          <w:jc w:val="center"/>
        </w:trPr>
        <w:tc>
          <w:tcPr>
            <w:tcW w:w="1254" w:type="dxa"/>
          </w:tcPr>
          <w:p w14:paraId="29D1F8EE" w14:textId="37E707C1" w:rsidR="006E111C" w:rsidRPr="00D32AAC" w:rsidRDefault="006E111C" w:rsidP="006E111C">
            <w:r w:rsidRPr="006746B5">
              <w:t>160205b</w:t>
            </w:r>
          </w:p>
        </w:tc>
        <w:tc>
          <w:tcPr>
            <w:tcW w:w="5221" w:type="dxa"/>
            <w:tcBorders>
              <w:top w:val="single" w:sz="4" w:space="0" w:color="auto"/>
              <w:left w:val="nil"/>
              <w:bottom w:val="single" w:sz="4" w:space="0" w:color="auto"/>
              <w:right w:val="nil"/>
            </w:tcBorders>
            <w:shd w:val="clear" w:color="auto" w:fill="auto"/>
          </w:tcPr>
          <w:p w14:paraId="77478465" w14:textId="6C024C70" w:rsidR="006E111C" w:rsidRPr="00D32AAC" w:rsidRDefault="006E111C" w:rsidP="006E111C">
            <w:pPr>
              <w:rPr>
                <w:rFonts w:cstheme="minorHAnsi"/>
              </w:rPr>
            </w:pPr>
            <w:r w:rsidRPr="008B582D">
              <w:t>Transmission of Force and Motion</w:t>
            </w:r>
          </w:p>
        </w:tc>
        <w:tc>
          <w:tcPr>
            <w:tcW w:w="1039" w:type="dxa"/>
          </w:tcPr>
          <w:p w14:paraId="0DAF10E7" w14:textId="552C48DF" w:rsidR="006E111C" w:rsidRPr="00D32AAC" w:rsidRDefault="006E111C" w:rsidP="006E111C">
            <w:pPr>
              <w:jc w:val="center"/>
            </w:pPr>
            <w:r w:rsidRPr="00D32AAC">
              <w:t>24.0</w:t>
            </w:r>
          </w:p>
        </w:tc>
        <w:tc>
          <w:tcPr>
            <w:tcW w:w="1424" w:type="dxa"/>
          </w:tcPr>
          <w:p w14:paraId="10282B4A" w14:textId="33B3DFE8" w:rsidR="006E111C" w:rsidRPr="00D32AAC" w:rsidRDefault="006E111C" w:rsidP="006E111C">
            <w:pPr>
              <w:jc w:val="center"/>
            </w:pPr>
            <w:r w:rsidRPr="00D32AAC">
              <w:rPr>
                <w:rFonts w:ascii="Wingdings" w:eastAsia="Wingdings" w:hAnsi="Wingdings" w:cs="Wingdings"/>
              </w:rPr>
              <w:t>ü</w:t>
            </w:r>
          </w:p>
        </w:tc>
        <w:tc>
          <w:tcPr>
            <w:tcW w:w="1146" w:type="dxa"/>
          </w:tcPr>
          <w:p w14:paraId="65A7EFBD" w14:textId="1EF4691B"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1D4D6E00" w14:textId="77777777" w:rsidTr="00FC70A9">
        <w:trPr>
          <w:trHeight w:val="265"/>
          <w:jc w:val="center"/>
        </w:trPr>
        <w:tc>
          <w:tcPr>
            <w:tcW w:w="1254" w:type="dxa"/>
          </w:tcPr>
          <w:p w14:paraId="389921BC" w14:textId="35215706" w:rsidR="006E111C" w:rsidRPr="00D32AAC" w:rsidRDefault="006E111C" w:rsidP="006E111C">
            <w:r w:rsidRPr="006746B5">
              <w:t>160205c</w:t>
            </w:r>
          </w:p>
        </w:tc>
        <w:tc>
          <w:tcPr>
            <w:tcW w:w="5221" w:type="dxa"/>
            <w:tcBorders>
              <w:top w:val="single" w:sz="4" w:space="0" w:color="auto"/>
              <w:left w:val="nil"/>
              <w:bottom w:val="single" w:sz="4" w:space="0" w:color="auto"/>
              <w:right w:val="nil"/>
            </w:tcBorders>
            <w:shd w:val="clear" w:color="auto" w:fill="auto"/>
          </w:tcPr>
          <w:p w14:paraId="65AFF50C" w14:textId="2F3B4E1D" w:rsidR="006E111C" w:rsidRPr="00D32AAC" w:rsidRDefault="006E111C" w:rsidP="006E111C">
            <w:pPr>
              <w:rPr>
                <w:rFonts w:cstheme="minorHAnsi"/>
              </w:rPr>
            </w:pPr>
            <w:r w:rsidRPr="008B582D">
              <w:t>Gas Laws and Coefficient of Linear Expansion</w:t>
            </w:r>
          </w:p>
        </w:tc>
        <w:tc>
          <w:tcPr>
            <w:tcW w:w="1039" w:type="dxa"/>
          </w:tcPr>
          <w:p w14:paraId="2A58BFB4" w14:textId="2170FF56" w:rsidR="006E111C" w:rsidRPr="00D32AAC" w:rsidRDefault="006E111C" w:rsidP="006E111C">
            <w:pPr>
              <w:jc w:val="center"/>
            </w:pPr>
            <w:r w:rsidRPr="00D32AAC">
              <w:t>24.0</w:t>
            </w:r>
          </w:p>
        </w:tc>
        <w:tc>
          <w:tcPr>
            <w:tcW w:w="1424" w:type="dxa"/>
          </w:tcPr>
          <w:p w14:paraId="29BF16E9" w14:textId="16A193DC" w:rsidR="006E111C" w:rsidRPr="00D32AAC" w:rsidRDefault="006E111C" w:rsidP="006E111C">
            <w:pPr>
              <w:jc w:val="center"/>
            </w:pPr>
            <w:r w:rsidRPr="00D32AAC">
              <w:rPr>
                <w:rFonts w:ascii="Wingdings" w:eastAsia="Wingdings" w:hAnsi="Wingdings" w:cs="Wingdings"/>
              </w:rPr>
              <w:t>ü</w:t>
            </w:r>
          </w:p>
        </w:tc>
        <w:tc>
          <w:tcPr>
            <w:tcW w:w="1146" w:type="dxa"/>
          </w:tcPr>
          <w:p w14:paraId="560BC9E6" w14:textId="07004782"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5ABB3578" w14:textId="77777777" w:rsidTr="00FC70A9">
        <w:trPr>
          <w:trHeight w:val="265"/>
          <w:jc w:val="center"/>
        </w:trPr>
        <w:tc>
          <w:tcPr>
            <w:tcW w:w="1254" w:type="dxa"/>
          </w:tcPr>
          <w:p w14:paraId="3E81A9A0" w14:textId="5B1447D6" w:rsidR="006E111C" w:rsidRPr="00D32AAC" w:rsidRDefault="006E111C" w:rsidP="006E111C">
            <w:r w:rsidRPr="006746B5">
              <w:t>160205d</w:t>
            </w:r>
          </w:p>
        </w:tc>
        <w:tc>
          <w:tcPr>
            <w:tcW w:w="5221" w:type="dxa"/>
            <w:tcBorders>
              <w:top w:val="single" w:sz="4" w:space="0" w:color="auto"/>
              <w:left w:val="nil"/>
              <w:bottom w:val="single" w:sz="4" w:space="0" w:color="auto"/>
              <w:right w:val="nil"/>
            </w:tcBorders>
            <w:shd w:val="clear" w:color="auto" w:fill="auto"/>
          </w:tcPr>
          <w:p w14:paraId="0F553EBD" w14:textId="113077E5" w:rsidR="006E111C" w:rsidRPr="00D32AAC" w:rsidRDefault="006E111C" w:rsidP="006E111C">
            <w:pPr>
              <w:rPr>
                <w:rFonts w:cstheme="minorHAnsi"/>
              </w:rPr>
            </w:pPr>
            <w:r w:rsidRPr="008B582D">
              <w:t>Auxiliary Views and Assembly Drawings</w:t>
            </w:r>
          </w:p>
        </w:tc>
        <w:tc>
          <w:tcPr>
            <w:tcW w:w="1039" w:type="dxa"/>
          </w:tcPr>
          <w:p w14:paraId="54548371" w14:textId="30C401B9" w:rsidR="006E111C" w:rsidRPr="00D32AAC" w:rsidRDefault="006E111C" w:rsidP="006E111C">
            <w:pPr>
              <w:jc w:val="center"/>
            </w:pPr>
            <w:r w:rsidRPr="00D32AAC">
              <w:t>24.0</w:t>
            </w:r>
          </w:p>
        </w:tc>
        <w:tc>
          <w:tcPr>
            <w:tcW w:w="1424" w:type="dxa"/>
          </w:tcPr>
          <w:p w14:paraId="49437B63" w14:textId="4FB22AD3" w:rsidR="006E111C" w:rsidRPr="00D32AAC" w:rsidRDefault="006E111C" w:rsidP="006E111C">
            <w:pPr>
              <w:jc w:val="center"/>
            </w:pPr>
            <w:r w:rsidRPr="00D32AAC">
              <w:rPr>
                <w:rFonts w:ascii="Wingdings" w:eastAsia="Wingdings" w:hAnsi="Wingdings" w:cs="Wingdings"/>
              </w:rPr>
              <w:t>ü</w:t>
            </w:r>
          </w:p>
        </w:tc>
        <w:tc>
          <w:tcPr>
            <w:tcW w:w="1146" w:type="dxa"/>
          </w:tcPr>
          <w:p w14:paraId="2F93F8C4" w14:textId="6A82D239"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7B47A49A" w14:textId="77777777" w:rsidTr="00FC70A9">
        <w:trPr>
          <w:trHeight w:val="265"/>
          <w:jc w:val="center"/>
        </w:trPr>
        <w:tc>
          <w:tcPr>
            <w:tcW w:w="1254" w:type="dxa"/>
          </w:tcPr>
          <w:p w14:paraId="5AFF1442" w14:textId="3414C199" w:rsidR="006E111C" w:rsidRPr="00D32AAC" w:rsidRDefault="006E111C" w:rsidP="006E111C">
            <w:r w:rsidRPr="006746B5">
              <w:t>160205e</w:t>
            </w:r>
          </w:p>
        </w:tc>
        <w:tc>
          <w:tcPr>
            <w:tcW w:w="5221" w:type="dxa"/>
            <w:tcBorders>
              <w:top w:val="single" w:sz="4" w:space="0" w:color="auto"/>
              <w:left w:val="nil"/>
              <w:bottom w:val="single" w:sz="4" w:space="0" w:color="auto"/>
              <w:right w:val="nil"/>
            </w:tcBorders>
            <w:shd w:val="clear" w:color="auto" w:fill="auto"/>
          </w:tcPr>
          <w:p w14:paraId="06B915C0" w14:textId="0B743901" w:rsidR="006E111C" w:rsidRPr="00D32AAC" w:rsidRDefault="006E111C" w:rsidP="006E111C">
            <w:pPr>
              <w:rPr>
                <w:rFonts w:cstheme="minorHAnsi"/>
              </w:rPr>
            </w:pPr>
            <w:r w:rsidRPr="008B582D">
              <w:t>Single Line Drawings</w:t>
            </w:r>
          </w:p>
        </w:tc>
        <w:tc>
          <w:tcPr>
            <w:tcW w:w="1039" w:type="dxa"/>
          </w:tcPr>
          <w:p w14:paraId="05841E33" w14:textId="37C7C181" w:rsidR="006E111C" w:rsidRPr="00D32AAC" w:rsidRDefault="006E111C" w:rsidP="006E111C">
            <w:pPr>
              <w:jc w:val="center"/>
            </w:pPr>
            <w:r w:rsidRPr="00D32AAC">
              <w:t>24.0</w:t>
            </w:r>
          </w:p>
        </w:tc>
        <w:tc>
          <w:tcPr>
            <w:tcW w:w="1424" w:type="dxa"/>
          </w:tcPr>
          <w:p w14:paraId="38874DE3" w14:textId="0121BA92" w:rsidR="006E111C" w:rsidRPr="00D32AAC" w:rsidRDefault="006E111C" w:rsidP="006E111C">
            <w:pPr>
              <w:jc w:val="center"/>
            </w:pPr>
            <w:r w:rsidRPr="00D32AAC">
              <w:rPr>
                <w:rFonts w:ascii="Wingdings" w:eastAsia="Wingdings" w:hAnsi="Wingdings" w:cs="Wingdings"/>
              </w:rPr>
              <w:t>ü</w:t>
            </w:r>
          </w:p>
        </w:tc>
        <w:tc>
          <w:tcPr>
            <w:tcW w:w="1146" w:type="dxa"/>
          </w:tcPr>
          <w:p w14:paraId="2AD9A97B" w14:textId="055741D1"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r w:rsidR="006E111C" w:rsidRPr="00D32AAC" w14:paraId="35EFFCB3" w14:textId="77777777" w:rsidTr="00FC70A9">
        <w:trPr>
          <w:trHeight w:val="265"/>
          <w:jc w:val="center"/>
        </w:trPr>
        <w:tc>
          <w:tcPr>
            <w:tcW w:w="1254" w:type="dxa"/>
          </w:tcPr>
          <w:p w14:paraId="0682AEBF" w14:textId="1B53D0CB" w:rsidR="006E111C" w:rsidRPr="00D32AAC" w:rsidRDefault="006E111C" w:rsidP="006E111C">
            <w:r w:rsidRPr="006746B5">
              <w:t>160205f</w:t>
            </w:r>
          </w:p>
        </w:tc>
        <w:tc>
          <w:tcPr>
            <w:tcW w:w="5221" w:type="dxa"/>
            <w:tcBorders>
              <w:top w:val="single" w:sz="4" w:space="0" w:color="auto"/>
              <w:left w:val="nil"/>
              <w:bottom w:val="single" w:sz="4" w:space="0" w:color="auto"/>
              <w:right w:val="nil"/>
            </w:tcBorders>
            <w:shd w:val="clear" w:color="auto" w:fill="auto"/>
          </w:tcPr>
          <w:p w14:paraId="5E76802B" w14:textId="04BB804F" w:rsidR="006E111C" w:rsidRPr="00D32AAC" w:rsidRDefault="006E111C" w:rsidP="006E111C">
            <w:pPr>
              <w:rPr>
                <w:rFonts w:cstheme="minorHAnsi"/>
              </w:rPr>
            </w:pPr>
            <w:r w:rsidRPr="008B582D">
              <w:t>Basic Joints and Weld Types and Symbols</w:t>
            </w:r>
          </w:p>
        </w:tc>
        <w:tc>
          <w:tcPr>
            <w:tcW w:w="1039" w:type="dxa"/>
          </w:tcPr>
          <w:p w14:paraId="031FE6F6" w14:textId="7F849B21" w:rsidR="006E111C" w:rsidRPr="00D32AAC" w:rsidRDefault="006E111C" w:rsidP="006E111C">
            <w:pPr>
              <w:jc w:val="center"/>
            </w:pPr>
            <w:r w:rsidRPr="00D32AAC">
              <w:t>24.0</w:t>
            </w:r>
          </w:p>
        </w:tc>
        <w:tc>
          <w:tcPr>
            <w:tcW w:w="1424" w:type="dxa"/>
          </w:tcPr>
          <w:p w14:paraId="79EC3013" w14:textId="05FF2552" w:rsidR="006E111C" w:rsidRPr="00D32AAC" w:rsidRDefault="006E111C" w:rsidP="006E111C">
            <w:pPr>
              <w:jc w:val="center"/>
            </w:pPr>
            <w:r w:rsidRPr="00D32AAC">
              <w:rPr>
                <w:rFonts w:ascii="Wingdings" w:eastAsia="Wingdings" w:hAnsi="Wingdings" w:cs="Wingdings"/>
              </w:rPr>
              <w:t>ü</w:t>
            </w:r>
          </w:p>
        </w:tc>
        <w:tc>
          <w:tcPr>
            <w:tcW w:w="1146" w:type="dxa"/>
          </w:tcPr>
          <w:p w14:paraId="31697666" w14:textId="1D4047A3" w:rsidR="006E111C" w:rsidRPr="00D32AAC" w:rsidRDefault="006E111C" w:rsidP="006E111C">
            <w:pPr>
              <w:jc w:val="center"/>
              <w:rPr>
                <w:rFonts w:ascii="Wingdings" w:eastAsia="Wingdings" w:hAnsi="Wingdings" w:cs="Wingdings"/>
              </w:rPr>
            </w:pPr>
            <w:r w:rsidRPr="00D32AAC">
              <w:rPr>
                <w:rFonts w:ascii="Wingdings" w:eastAsia="Wingdings" w:hAnsi="Wingdings" w:cs="Wingdings"/>
              </w:rPr>
              <w:t>ü</w:t>
            </w:r>
          </w:p>
        </w:tc>
      </w:tr>
    </w:tbl>
    <w:p w14:paraId="6ABE9D2A" w14:textId="77777777" w:rsidR="005375B7" w:rsidRPr="00D32AAC" w:rsidRDefault="005375B7" w:rsidP="005375B7"/>
    <w:p w14:paraId="7884DF2D" w14:textId="7023CA99" w:rsidR="005375B7" w:rsidRPr="00D32AAC" w:rsidRDefault="005375B7" w:rsidP="00F031EB">
      <w:pPr>
        <w:pStyle w:val="Heading3"/>
      </w:pPr>
      <w:r w:rsidRPr="00D32AAC">
        <w:t>Third Period</w:t>
      </w:r>
    </w:p>
    <w:tbl>
      <w:tblPr>
        <w:tblStyle w:val="TableGrid"/>
        <w:tblW w:w="10084" w:type="dxa"/>
        <w:jc w:val="center"/>
        <w:tblLook w:val="04A0" w:firstRow="1" w:lastRow="0" w:firstColumn="1" w:lastColumn="0" w:noHBand="0" w:noVBand="1"/>
      </w:tblPr>
      <w:tblGrid>
        <w:gridCol w:w="1253"/>
        <w:gridCol w:w="5222"/>
        <w:gridCol w:w="1039"/>
        <w:gridCol w:w="1424"/>
        <w:gridCol w:w="1146"/>
      </w:tblGrid>
      <w:tr w:rsidR="0039004D" w:rsidRPr="00D32AAC" w14:paraId="15736735" w14:textId="77777777" w:rsidTr="00FC70A9">
        <w:trPr>
          <w:trHeight w:val="609"/>
          <w:jc w:val="center"/>
        </w:trPr>
        <w:tc>
          <w:tcPr>
            <w:tcW w:w="1253" w:type="dxa"/>
            <w:shd w:val="clear" w:color="auto" w:fill="5B9BD5" w:themeFill="accent5"/>
            <w:vAlign w:val="center"/>
          </w:tcPr>
          <w:p w14:paraId="53B42CEA" w14:textId="77777777" w:rsidR="0039004D" w:rsidRPr="00D32AAC" w:rsidRDefault="0039004D" w:rsidP="00FC70A9">
            <w:pPr>
              <w:rPr>
                <w:b/>
                <w:bCs/>
                <w:sz w:val="24"/>
                <w:szCs w:val="24"/>
              </w:rPr>
            </w:pPr>
            <w:r w:rsidRPr="001201FD">
              <w:rPr>
                <w:b/>
                <w:bCs/>
              </w:rPr>
              <w:t>Module Number</w:t>
            </w:r>
          </w:p>
        </w:tc>
        <w:tc>
          <w:tcPr>
            <w:tcW w:w="5222" w:type="dxa"/>
            <w:tcBorders>
              <w:bottom w:val="single" w:sz="4" w:space="0" w:color="auto"/>
            </w:tcBorders>
            <w:shd w:val="clear" w:color="auto" w:fill="5B9BD5" w:themeFill="accent5"/>
            <w:vAlign w:val="center"/>
          </w:tcPr>
          <w:p w14:paraId="422BFEC0" w14:textId="77777777" w:rsidR="0039004D" w:rsidRPr="00D32AAC" w:rsidRDefault="0039004D" w:rsidP="00C62085">
            <w:pPr>
              <w:rPr>
                <w:b/>
                <w:bCs/>
                <w:sz w:val="24"/>
                <w:szCs w:val="24"/>
              </w:rPr>
            </w:pPr>
            <w:r w:rsidRPr="001201FD">
              <w:rPr>
                <w:b/>
                <w:bCs/>
              </w:rPr>
              <w:t>Module Name</w:t>
            </w:r>
          </w:p>
        </w:tc>
        <w:tc>
          <w:tcPr>
            <w:tcW w:w="1039" w:type="dxa"/>
            <w:shd w:val="clear" w:color="auto" w:fill="5B9BD5" w:themeFill="accent5"/>
          </w:tcPr>
          <w:p w14:paraId="2CD8DB40" w14:textId="77777777" w:rsidR="0039004D" w:rsidRPr="00D32AAC" w:rsidRDefault="0039004D" w:rsidP="00C62085">
            <w:pPr>
              <w:jc w:val="center"/>
              <w:rPr>
                <w:b/>
                <w:bCs/>
              </w:rPr>
            </w:pPr>
            <w:r w:rsidRPr="001201FD">
              <w:rPr>
                <w:b/>
                <w:bCs/>
              </w:rPr>
              <w:t>New Version</w:t>
            </w:r>
            <w:r>
              <w:rPr>
                <w:rStyle w:val="FootnoteReference"/>
              </w:rPr>
              <w:t>1</w:t>
            </w:r>
          </w:p>
        </w:tc>
        <w:tc>
          <w:tcPr>
            <w:tcW w:w="1424" w:type="dxa"/>
            <w:shd w:val="clear" w:color="auto" w:fill="5B9BD5" w:themeFill="accent5"/>
            <w:vAlign w:val="center"/>
          </w:tcPr>
          <w:p w14:paraId="165FF561" w14:textId="77777777" w:rsidR="0039004D" w:rsidRPr="00D32AAC" w:rsidRDefault="0039004D" w:rsidP="00C62085">
            <w:pPr>
              <w:jc w:val="center"/>
              <w:rPr>
                <w:b/>
                <w:bCs/>
                <w:sz w:val="24"/>
                <w:szCs w:val="24"/>
              </w:rPr>
            </w:pPr>
            <w:r w:rsidRPr="001201FD">
              <w:rPr>
                <w:b/>
                <w:bCs/>
              </w:rPr>
              <w:t>Maintenance Updates*</w:t>
            </w:r>
          </w:p>
        </w:tc>
        <w:tc>
          <w:tcPr>
            <w:tcW w:w="1146" w:type="dxa"/>
            <w:shd w:val="clear" w:color="auto" w:fill="5B9BD5" w:themeFill="accent5"/>
          </w:tcPr>
          <w:p w14:paraId="32197392" w14:textId="77777777" w:rsidR="0039004D" w:rsidRPr="00D32AAC" w:rsidRDefault="0039004D" w:rsidP="00C62085">
            <w:pPr>
              <w:jc w:val="center"/>
              <w:rPr>
                <w:b/>
                <w:bCs/>
                <w:sz w:val="24"/>
                <w:szCs w:val="24"/>
              </w:rPr>
            </w:pPr>
            <w:r w:rsidRPr="001201FD">
              <w:rPr>
                <w:b/>
                <w:bCs/>
              </w:rPr>
              <w:t xml:space="preserve">Rebrand Updates </w:t>
            </w:r>
          </w:p>
        </w:tc>
      </w:tr>
      <w:tr w:rsidR="0039004D" w:rsidRPr="00D32AAC" w14:paraId="5AEB076C" w14:textId="77777777" w:rsidTr="00FC70A9">
        <w:trPr>
          <w:trHeight w:val="265"/>
          <w:jc w:val="center"/>
        </w:trPr>
        <w:tc>
          <w:tcPr>
            <w:tcW w:w="1253" w:type="dxa"/>
          </w:tcPr>
          <w:p w14:paraId="074B1474" w14:textId="3C44B33B" w:rsidR="0039004D" w:rsidRPr="00D32AAC" w:rsidRDefault="0039004D" w:rsidP="00E14823">
            <w:r w:rsidRPr="004A71E1">
              <w:t>160301aA</w:t>
            </w:r>
          </w:p>
        </w:tc>
        <w:tc>
          <w:tcPr>
            <w:tcW w:w="5222" w:type="dxa"/>
            <w:tcBorders>
              <w:top w:val="single" w:sz="4" w:space="0" w:color="auto"/>
              <w:left w:val="nil"/>
              <w:bottom w:val="single" w:sz="4" w:space="0" w:color="auto"/>
              <w:right w:val="nil"/>
            </w:tcBorders>
            <w:shd w:val="clear" w:color="auto" w:fill="auto"/>
          </w:tcPr>
          <w:p w14:paraId="665C6275" w14:textId="4E2CE463" w:rsidR="0039004D" w:rsidRPr="00D32AAC" w:rsidRDefault="0039004D" w:rsidP="00E14823">
            <w:pPr>
              <w:rPr>
                <w:rFonts w:cstheme="minorHAnsi"/>
              </w:rPr>
            </w:pPr>
            <w:r w:rsidRPr="006008EA">
              <w:t>Introduction to Hydraulics - Part A</w:t>
            </w:r>
          </w:p>
        </w:tc>
        <w:tc>
          <w:tcPr>
            <w:tcW w:w="1039" w:type="dxa"/>
          </w:tcPr>
          <w:p w14:paraId="013A04D0" w14:textId="77777777" w:rsidR="0039004D" w:rsidRPr="00D32AAC" w:rsidRDefault="0039004D" w:rsidP="00E14823">
            <w:pPr>
              <w:jc w:val="center"/>
            </w:pPr>
            <w:r w:rsidRPr="00D32AAC">
              <w:t>24.0</w:t>
            </w:r>
          </w:p>
        </w:tc>
        <w:tc>
          <w:tcPr>
            <w:tcW w:w="1424" w:type="dxa"/>
          </w:tcPr>
          <w:p w14:paraId="29D75F07" w14:textId="16D179A9" w:rsidR="0039004D" w:rsidRPr="00D32AAC" w:rsidRDefault="0004554A" w:rsidP="00E14823">
            <w:pPr>
              <w:jc w:val="center"/>
            </w:pPr>
            <w:r w:rsidRPr="00D32AAC">
              <w:rPr>
                <w:rFonts w:ascii="Wingdings" w:eastAsia="Wingdings" w:hAnsi="Wingdings" w:cs="Wingdings"/>
              </w:rPr>
              <w:t>ü</w:t>
            </w:r>
          </w:p>
        </w:tc>
        <w:tc>
          <w:tcPr>
            <w:tcW w:w="1146" w:type="dxa"/>
          </w:tcPr>
          <w:p w14:paraId="3AAB5BBC" w14:textId="77777777" w:rsidR="0039004D" w:rsidRPr="00D32AAC" w:rsidRDefault="0039004D" w:rsidP="00E14823">
            <w:pPr>
              <w:jc w:val="center"/>
            </w:pPr>
            <w:r w:rsidRPr="00D32AAC">
              <w:rPr>
                <w:rFonts w:ascii="Wingdings" w:eastAsia="Wingdings" w:hAnsi="Wingdings" w:cs="Wingdings"/>
              </w:rPr>
              <w:sym w:font="Wingdings" w:char="F0FC"/>
            </w:r>
          </w:p>
        </w:tc>
      </w:tr>
      <w:tr w:rsidR="0039004D" w:rsidRPr="00D32AAC" w14:paraId="5F0A1959" w14:textId="77777777" w:rsidTr="00FC70A9">
        <w:trPr>
          <w:trHeight w:val="265"/>
          <w:jc w:val="center"/>
        </w:trPr>
        <w:tc>
          <w:tcPr>
            <w:tcW w:w="1253" w:type="dxa"/>
          </w:tcPr>
          <w:p w14:paraId="0588A90F" w14:textId="419B23FF" w:rsidR="0039004D" w:rsidRPr="00D32AAC" w:rsidRDefault="0039004D" w:rsidP="0039004D">
            <w:r w:rsidRPr="004A71E1">
              <w:t>160301aB</w:t>
            </w:r>
          </w:p>
        </w:tc>
        <w:tc>
          <w:tcPr>
            <w:tcW w:w="5222" w:type="dxa"/>
            <w:tcBorders>
              <w:top w:val="single" w:sz="4" w:space="0" w:color="auto"/>
              <w:left w:val="nil"/>
              <w:bottom w:val="single" w:sz="4" w:space="0" w:color="auto"/>
              <w:right w:val="nil"/>
            </w:tcBorders>
            <w:shd w:val="clear" w:color="auto" w:fill="auto"/>
          </w:tcPr>
          <w:p w14:paraId="66CA4A5C" w14:textId="2B427C3D" w:rsidR="0039004D" w:rsidRPr="00D32AAC" w:rsidRDefault="0039004D" w:rsidP="0039004D">
            <w:pPr>
              <w:rPr>
                <w:rFonts w:cstheme="minorHAnsi"/>
              </w:rPr>
            </w:pPr>
            <w:r w:rsidRPr="006008EA">
              <w:t>Introduction to Hydraulics - Part B</w:t>
            </w:r>
          </w:p>
        </w:tc>
        <w:tc>
          <w:tcPr>
            <w:tcW w:w="1039" w:type="dxa"/>
          </w:tcPr>
          <w:p w14:paraId="7993A82D" w14:textId="4921C233" w:rsidR="0039004D" w:rsidRPr="00D32AAC" w:rsidRDefault="0039004D" w:rsidP="0039004D">
            <w:pPr>
              <w:jc w:val="center"/>
            </w:pPr>
            <w:r w:rsidRPr="00D32AAC">
              <w:t>24.0</w:t>
            </w:r>
          </w:p>
        </w:tc>
        <w:tc>
          <w:tcPr>
            <w:tcW w:w="1424" w:type="dxa"/>
          </w:tcPr>
          <w:p w14:paraId="30A7B0BF" w14:textId="7D3504B5" w:rsidR="0039004D" w:rsidRPr="00D32AAC" w:rsidRDefault="0004554A" w:rsidP="0039004D">
            <w:pPr>
              <w:jc w:val="center"/>
            </w:pPr>
            <w:r w:rsidRPr="00D32AAC">
              <w:rPr>
                <w:rFonts w:ascii="Wingdings" w:eastAsia="Wingdings" w:hAnsi="Wingdings" w:cs="Wingdings"/>
              </w:rPr>
              <w:t>ü</w:t>
            </w:r>
          </w:p>
        </w:tc>
        <w:tc>
          <w:tcPr>
            <w:tcW w:w="1146" w:type="dxa"/>
          </w:tcPr>
          <w:p w14:paraId="714E2C65" w14:textId="2F23F85E" w:rsidR="0039004D" w:rsidRPr="00D32AAC" w:rsidRDefault="0039004D" w:rsidP="0039004D">
            <w:pPr>
              <w:jc w:val="center"/>
              <w:rPr>
                <w:rFonts w:ascii="Wingdings" w:eastAsia="Wingdings" w:hAnsi="Wingdings" w:cs="Wingdings"/>
              </w:rPr>
            </w:pPr>
            <w:r w:rsidRPr="00D32AAC">
              <w:rPr>
                <w:rFonts w:ascii="Wingdings" w:eastAsia="Wingdings" w:hAnsi="Wingdings" w:cs="Wingdings"/>
              </w:rPr>
              <w:t>ü</w:t>
            </w:r>
          </w:p>
        </w:tc>
      </w:tr>
      <w:tr w:rsidR="0039004D" w:rsidRPr="00D32AAC" w14:paraId="2D5A250A" w14:textId="77777777" w:rsidTr="00FC70A9">
        <w:trPr>
          <w:trHeight w:val="265"/>
          <w:jc w:val="center"/>
        </w:trPr>
        <w:tc>
          <w:tcPr>
            <w:tcW w:w="1253" w:type="dxa"/>
          </w:tcPr>
          <w:p w14:paraId="217B5283" w14:textId="3C0D09D6" w:rsidR="0039004D" w:rsidRPr="00D32AAC" w:rsidRDefault="0039004D" w:rsidP="0039004D">
            <w:r w:rsidRPr="004A71E1">
              <w:t>160301bA</w:t>
            </w:r>
          </w:p>
        </w:tc>
        <w:tc>
          <w:tcPr>
            <w:tcW w:w="5222" w:type="dxa"/>
            <w:tcBorders>
              <w:top w:val="single" w:sz="4" w:space="0" w:color="auto"/>
              <w:left w:val="nil"/>
              <w:bottom w:val="single" w:sz="4" w:space="0" w:color="auto"/>
              <w:right w:val="nil"/>
            </w:tcBorders>
            <w:shd w:val="clear" w:color="auto" w:fill="auto"/>
          </w:tcPr>
          <w:p w14:paraId="131923A4" w14:textId="30A4F492" w:rsidR="0039004D" w:rsidRPr="00D32AAC" w:rsidRDefault="0039004D" w:rsidP="0039004D">
            <w:pPr>
              <w:rPr>
                <w:rFonts w:cstheme="minorHAnsi"/>
              </w:rPr>
            </w:pPr>
            <w:r w:rsidRPr="006008EA">
              <w:t>Hydraulic Valves - Part A</w:t>
            </w:r>
          </w:p>
        </w:tc>
        <w:tc>
          <w:tcPr>
            <w:tcW w:w="1039" w:type="dxa"/>
          </w:tcPr>
          <w:p w14:paraId="4678F8F5" w14:textId="11FBFFD3" w:rsidR="0039004D" w:rsidRPr="00D32AAC" w:rsidRDefault="0039004D" w:rsidP="0039004D">
            <w:pPr>
              <w:jc w:val="center"/>
            </w:pPr>
            <w:r w:rsidRPr="00D32AAC">
              <w:t>24.0</w:t>
            </w:r>
          </w:p>
        </w:tc>
        <w:tc>
          <w:tcPr>
            <w:tcW w:w="1424" w:type="dxa"/>
          </w:tcPr>
          <w:p w14:paraId="29F3B98E" w14:textId="76029C6C" w:rsidR="0039004D" w:rsidRPr="00D32AAC" w:rsidRDefault="0004554A" w:rsidP="0039004D">
            <w:pPr>
              <w:jc w:val="center"/>
            </w:pPr>
            <w:r w:rsidRPr="00D32AAC">
              <w:rPr>
                <w:rFonts w:ascii="Wingdings" w:eastAsia="Wingdings" w:hAnsi="Wingdings" w:cs="Wingdings"/>
              </w:rPr>
              <w:t>ü</w:t>
            </w:r>
          </w:p>
        </w:tc>
        <w:tc>
          <w:tcPr>
            <w:tcW w:w="1146" w:type="dxa"/>
          </w:tcPr>
          <w:p w14:paraId="6A49D415" w14:textId="0B91F4AF" w:rsidR="0039004D" w:rsidRPr="00D32AAC" w:rsidRDefault="0039004D" w:rsidP="0039004D">
            <w:pPr>
              <w:jc w:val="center"/>
              <w:rPr>
                <w:rFonts w:ascii="Wingdings" w:eastAsia="Wingdings" w:hAnsi="Wingdings" w:cs="Wingdings"/>
              </w:rPr>
            </w:pPr>
            <w:r w:rsidRPr="00D32AAC">
              <w:rPr>
                <w:rFonts w:ascii="Wingdings" w:eastAsia="Wingdings" w:hAnsi="Wingdings" w:cs="Wingdings"/>
              </w:rPr>
              <w:t>ü</w:t>
            </w:r>
          </w:p>
        </w:tc>
      </w:tr>
      <w:tr w:rsidR="0039004D" w:rsidRPr="00D32AAC" w14:paraId="2F73F32C" w14:textId="77777777" w:rsidTr="00FC70A9">
        <w:trPr>
          <w:trHeight w:val="265"/>
          <w:jc w:val="center"/>
        </w:trPr>
        <w:tc>
          <w:tcPr>
            <w:tcW w:w="1253" w:type="dxa"/>
          </w:tcPr>
          <w:p w14:paraId="764BAA53" w14:textId="1EF03B91" w:rsidR="0039004D" w:rsidRPr="00D32AAC" w:rsidRDefault="0039004D" w:rsidP="0039004D">
            <w:r w:rsidRPr="004A71E1">
              <w:t>160301bB</w:t>
            </w:r>
          </w:p>
        </w:tc>
        <w:tc>
          <w:tcPr>
            <w:tcW w:w="5222" w:type="dxa"/>
            <w:tcBorders>
              <w:top w:val="single" w:sz="4" w:space="0" w:color="auto"/>
              <w:left w:val="nil"/>
              <w:bottom w:val="single" w:sz="4" w:space="0" w:color="auto"/>
              <w:right w:val="nil"/>
            </w:tcBorders>
            <w:shd w:val="clear" w:color="auto" w:fill="auto"/>
          </w:tcPr>
          <w:p w14:paraId="4FD22D1C" w14:textId="434758A9" w:rsidR="0039004D" w:rsidRPr="00D32AAC" w:rsidRDefault="0039004D" w:rsidP="0039004D">
            <w:pPr>
              <w:rPr>
                <w:rFonts w:cstheme="minorHAnsi"/>
              </w:rPr>
            </w:pPr>
            <w:r w:rsidRPr="006008EA">
              <w:t>Hydraulic Valves - Part B</w:t>
            </w:r>
          </w:p>
        </w:tc>
        <w:tc>
          <w:tcPr>
            <w:tcW w:w="1039" w:type="dxa"/>
          </w:tcPr>
          <w:p w14:paraId="4D1967DC" w14:textId="7964856F" w:rsidR="0039004D" w:rsidRPr="00D32AAC" w:rsidRDefault="0039004D" w:rsidP="0039004D">
            <w:pPr>
              <w:jc w:val="center"/>
            </w:pPr>
            <w:r w:rsidRPr="00D32AAC">
              <w:t>24.0</w:t>
            </w:r>
          </w:p>
        </w:tc>
        <w:tc>
          <w:tcPr>
            <w:tcW w:w="1424" w:type="dxa"/>
          </w:tcPr>
          <w:p w14:paraId="62B230D8" w14:textId="68CAA3A7" w:rsidR="0039004D" w:rsidRPr="00D32AAC" w:rsidRDefault="00D27944" w:rsidP="0039004D">
            <w:pPr>
              <w:jc w:val="center"/>
            </w:pPr>
            <w:r w:rsidRPr="00D32AAC">
              <w:rPr>
                <w:rFonts w:ascii="Wingdings" w:eastAsia="Wingdings" w:hAnsi="Wingdings" w:cs="Wingdings"/>
              </w:rPr>
              <w:t>ü</w:t>
            </w:r>
          </w:p>
        </w:tc>
        <w:tc>
          <w:tcPr>
            <w:tcW w:w="1146" w:type="dxa"/>
          </w:tcPr>
          <w:p w14:paraId="1163745E" w14:textId="205FE571" w:rsidR="0039004D" w:rsidRPr="00D32AAC" w:rsidRDefault="0039004D" w:rsidP="0039004D">
            <w:pPr>
              <w:jc w:val="center"/>
              <w:rPr>
                <w:rFonts w:ascii="Wingdings" w:eastAsia="Wingdings" w:hAnsi="Wingdings" w:cs="Wingdings"/>
              </w:rPr>
            </w:pPr>
            <w:r w:rsidRPr="00D32AAC">
              <w:rPr>
                <w:rFonts w:ascii="Wingdings" w:eastAsia="Wingdings" w:hAnsi="Wingdings" w:cs="Wingdings"/>
              </w:rPr>
              <w:t>ü</w:t>
            </w:r>
          </w:p>
        </w:tc>
      </w:tr>
      <w:tr w:rsidR="0039004D" w:rsidRPr="00D32AAC" w14:paraId="2DED6810" w14:textId="77777777" w:rsidTr="00FC70A9">
        <w:trPr>
          <w:trHeight w:val="265"/>
          <w:jc w:val="center"/>
        </w:trPr>
        <w:tc>
          <w:tcPr>
            <w:tcW w:w="1253" w:type="dxa"/>
          </w:tcPr>
          <w:p w14:paraId="0E449B3B" w14:textId="40211B4E" w:rsidR="0039004D" w:rsidRPr="00D32AAC" w:rsidRDefault="0039004D" w:rsidP="0039004D">
            <w:r w:rsidRPr="004A71E1">
              <w:t>160301cA</w:t>
            </w:r>
          </w:p>
        </w:tc>
        <w:tc>
          <w:tcPr>
            <w:tcW w:w="5222" w:type="dxa"/>
            <w:tcBorders>
              <w:top w:val="single" w:sz="4" w:space="0" w:color="auto"/>
              <w:left w:val="nil"/>
              <w:bottom w:val="single" w:sz="4" w:space="0" w:color="auto"/>
              <w:right w:val="nil"/>
            </w:tcBorders>
            <w:shd w:val="clear" w:color="auto" w:fill="auto"/>
          </w:tcPr>
          <w:p w14:paraId="7903DB68" w14:textId="23211A25" w:rsidR="0039004D" w:rsidRPr="00D32AAC" w:rsidRDefault="0039004D" w:rsidP="0039004D">
            <w:pPr>
              <w:rPr>
                <w:rFonts w:cstheme="minorHAnsi"/>
              </w:rPr>
            </w:pPr>
            <w:r w:rsidRPr="006008EA">
              <w:t>Hydraulic Pumps and Actuators - Part A</w:t>
            </w:r>
          </w:p>
        </w:tc>
        <w:tc>
          <w:tcPr>
            <w:tcW w:w="1039" w:type="dxa"/>
          </w:tcPr>
          <w:p w14:paraId="24050EBB" w14:textId="19F1EC1B" w:rsidR="0039004D" w:rsidRPr="00D32AAC" w:rsidRDefault="0039004D" w:rsidP="0039004D">
            <w:pPr>
              <w:jc w:val="center"/>
            </w:pPr>
            <w:r w:rsidRPr="00D32AAC">
              <w:t>24.0</w:t>
            </w:r>
          </w:p>
        </w:tc>
        <w:tc>
          <w:tcPr>
            <w:tcW w:w="1424" w:type="dxa"/>
          </w:tcPr>
          <w:p w14:paraId="7112EFC7" w14:textId="531396C5" w:rsidR="0039004D" w:rsidRPr="00D32AAC" w:rsidRDefault="00970F91" w:rsidP="0039004D">
            <w:pPr>
              <w:jc w:val="center"/>
            </w:pPr>
            <w:r w:rsidRPr="00D32AAC">
              <w:rPr>
                <w:rFonts w:ascii="Wingdings" w:eastAsia="Wingdings" w:hAnsi="Wingdings" w:cs="Wingdings"/>
              </w:rPr>
              <w:t>ü</w:t>
            </w:r>
          </w:p>
        </w:tc>
        <w:tc>
          <w:tcPr>
            <w:tcW w:w="1146" w:type="dxa"/>
          </w:tcPr>
          <w:p w14:paraId="63E39C3B" w14:textId="70FB894B" w:rsidR="0039004D" w:rsidRPr="00D32AAC" w:rsidRDefault="0039004D" w:rsidP="0039004D">
            <w:pPr>
              <w:jc w:val="center"/>
              <w:rPr>
                <w:rFonts w:ascii="Wingdings" w:eastAsia="Wingdings" w:hAnsi="Wingdings" w:cs="Wingdings"/>
              </w:rPr>
            </w:pPr>
            <w:r w:rsidRPr="00D32AAC">
              <w:rPr>
                <w:rFonts w:ascii="Wingdings" w:eastAsia="Wingdings" w:hAnsi="Wingdings" w:cs="Wingdings"/>
              </w:rPr>
              <w:t>ü</w:t>
            </w:r>
          </w:p>
        </w:tc>
      </w:tr>
      <w:tr w:rsidR="0039004D" w:rsidRPr="00D32AAC" w14:paraId="7002B313" w14:textId="77777777" w:rsidTr="00FC70A9">
        <w:trPr>
          <w:trHeight w:val="265"/>
          <w:jc w:val="center"/>
        </w:trPr>
        <w:tc>
          <w:tcPr>
            <w:tcW w:w="1253" w:type="dxa"/>
          </w:tcPr>
          <w:p w14:paraId="07BE057B" w14:textId="042B15BC" w:rsidR="0039004D" w:rsidRPr="00D32AAC" w:rsidRDefault="0039004D" w:rsidP="0039004D">
            <w:r w:rsidRPr="004A71E1">
              <w:t>160301cB</w:t>
            </w:r>
          </w:p>
        </w:tc>
        <w:tc>
          <w:tcPr>
            <w:tcW w:w="5222" w:type="dxa"/>
            <w:tcBorders>
              <w:top w:val="single" w:sz="4" w:space="0" w:color="auto"/>
              <w:left w:val="nil"/>
              <w:bottom w:val="single" w:sz="4" w:space="0" w:color="auto"/>
              <w:right w:val="nil"/>
            </w:tcBorders>
            <w:shd w:val="clear" w:color="auto" w:fill="auto"/>
          </w:tcPr>
          <w:p w14:paraId="1FE50718" w14:textId="47F4D39C" w:rsidR="0039004D" w:rsidRPr="00D32AAC" w:rsidRDefault="0039004D" w:rsidP="0039004D">
            <w:pPr>
              <w:rPr>
                <w:rFonts w:cstheme="minorHAnsi"/>
              </w:rPr>
            </w:pPr>
            <w:r w:rsidRPr="006008EA">
              <w:t>Hydraulic Pumps and Actuators - Part B</w:t>
            </w:r>
          </w:p>
        </w:tc>
        <w:tc>
          <w:tcPr>
            <w:tcW w:w="1039" w:type="dxa"/>
          </w:tcPr>
          <w:p w14:paraId="304DDB2B" w14:textId="7CCEF901" w:rsidR="0039004D" w:rsidRPr="00D32AAC" w:rsidRDefault="0039004D" w:rsidP="0039004D">
            <w:pPr>
              <w:jc w:val="center"/>
            </w:pPr>
            <w:r w:rsidRPr="00D32AAC">
              <w:t>24.0</w:t>
            </w:r>
          </w:p>
        </w:tc>
        <w:tc>
          <w:tcPr>
            <w:tcW w:w="1424" w:type="dxa"/>
          </w:tcPr>
          <w:p w14:paraId="35DDC3FC" w14:textId="40F52B97" w:rsidR="0039004D" w:rsidRPr="00D32AAC" w:rsidRDefault="00D27944" w:rsidP="0039004D">
            <w:pPr>
              <w:jc w:val="center"/>
            </w:pPr>
            <w:r w:rsidRPr="00D32AAC">
              <w:rPr>
                <w:rFonts w:ascii="Wingdings" w:eastAsia="Wingdings" w:hAnsi="Wingdings" w:cs="Wingdings"/>
              </w:rPr>
              <w:t>ü</w:t>
            </w:r>
          </w:p>
        </w:tc>
        <w:tc>
          <w:tcPr>
            <w:tcW w:w="1146" w:type="dxa"/>
          </w:tcPr>
          <w:p w14:paraId="7CD41A52" w14:textId="2B3397D2" w:rsidR="0039004D" w:rsidRPr="00D32AAC" w:rsidRDefault="0039004D" w:rsidP="0039004D">
            <w:pPr>
              <w:jc w:val="center"/>
              <w:rPr>
                <w:rFonts w:ascii="Wingdings" w:eastAsia="Wingdings" w:hAnsi="Wingdings" w:cs="Wingdings"/>
              </w:rPr>
            </w:pPr>
            <w:r w:rsidRPr="00D32AAC">
              <w:rPr>
                <w:rFonts w:ascii="Wingdings" w:eastAsia="Wingdings" w:hAnsi="Wingdings" w:cs="Wingdings"/>
              </w:rPr>
              <w:t>ü</w:t>
            </w:r>
          </w:p>
        </w:tc>
      </w:tr>
      <w:tr w:rsidR="0039004D" w:rsidRPr="00D32AAC" w14:paraId="61904630" w14:textId="77777777" w:rsidTr="00FC70A9">
        <w:trPr>
          <w:trHeight w:val="265"/>
          <w:jc w:val="center"/>
        </w:trPr>
        <w:tc>
          <w:tcPr>
            <w:tcW w:w="1253" w:type="dxa"/>
          </w:tcPr>
          <w:p w14:paraId="329CC056" w14:textId="47D1305B" w:rsidR="0039004D" w:rsidRPr="00D32AAC" w:rsidRDefault="0039004D" w:rsidP="0039004D">
            <w:r w:rsidRPr="004A71E1">
              <w:t>160301dA</w:t>
            </w:r>
          </w:p>
        </w:tc>
        <w:tc>
          <w:tcPr>
            <w:tcW w:w="5222" w:type="dxa"/>
            <w:tcBorders>
              <w:top w:val="single" w:sz="4" w:space="0" w:color="auto"/>
              <w:left w:val="nil"/>
              <w:bottom w:val="single" w:sz="4" w:space="0" w:color="auto"/>
              <w:right w:val="nil"/>
            </w:tcBorders>
            <w:shd w:val="clear" w:color="auto" w:fill="auto"/>
          </w:tcPr>
          <w:p w14:paraId="428B7464" w14:textId="1666DD2B" w:rsidR="0039004D" w:rsidRPr="00D32AAC" w:rsidRDefault="0039004D" w:rsidP="0039004D">
            <w:pPr>
              <w:rPr>
                <w:rFonts w:cstheme="minorHAnsi"/>
              </w:rPr>
            </w:pPr>
            <w:r w:rsidRPr="006008EA">
              <w:t>Accessories, Fluids and               Seals - Part A</w:t>
            </w:r>
          </w:p>
        </w:tc>
        <w:tc>
          <w:tcPr>
            <w:tcW w:w="1039" w:type="dxa"/>
          </w:tcPr>
          <w:p w14:paraId="7AFCEF4D" w14:textId="755421E3" w:rsidR="0039004D" w:rsidRPr="00D32AAC" w:rsidRDefault="0039004D" w:rsidP="0039004D">
            <w:pPr>
              <w:jc w:val="center"/>
            </w:pPr>
            <w:r w:rsidRPr="00D32AAC">
              <w:t>24.0</w:t>
            </w:r>
          </w:p>
        </w:tc>
        <w:tc>
          <w:tcPr>
            <w:tcW w:w="1424" w:type="dxa"/>
          </w:tcPr>
          <w:p w14:paraId="5475480B" w14:textId="5661E4C0" w:rsidR="0039004D" w:rsidRPr="00D32AAC" w:rsidRDefault="0039004D" w:rsidP="0039004D">
            <w:pPr>
              <w:jc w:val="center"/>
            </w:pPr>
          </w:p>
        </w:tc>
        <w:tc>
          <w:tcPr>
            <w:tcW w:w="1146" w:type="dxa"/>
          </w:tcPr>
          <w:p w14:paraId="37CA28E9" w14:textId="37A4F00F" w:rsidR="0039004D" w:rsidRPr="00D32AAC" w:rsidRDefault="0039004D" w:rsidP="0039004D">
            <w:pPr>
              <w:jc w:val="center"/>
              <w:rPr>
                <w:rFonts w:ascii="Wingdings" w:eastAsia="Wingdings" w:hAnsi="Wingdings" w:cs="Wingdings"/>
              </w:rPr>
            </w:pPr>
            <w:r w:rsidRPr="00D32AAC">
              <w:rPr>
                <w:rFonts w:ascii="Wingdings" w:eastAsia="Wingdings" w:hAnsi="Wingdings" w:cs="Wingdings"/>
              </w:rPr>
              <w:t>ü</w:t>
            </w:r>
          </w:p>
        </w:tc>
      </w:tr>
      <w:tr w:rsidR="00D27944" w:rsidRPr="00D32AAC" w14:paraId="61DCD167" w14:textId="77777777" w:rsidTr="00FC70A9">
        <w:trPr>
          <w:trHeight w:val="265"/>
          <w:jc w:val="center"/>
        </w:trPr>
        <w:tc>
          <w:tcPr>
            <w:tcW w:w="1253" w:type="dxa"/>
          </w:tcPr>
          <w:p w14:paraId="76E18D94" w14:textId="03640212" w:rsidR="00D27944" w:rsidRPr="00D32AAC" w:rsidRDefault="00D27944" w:rsidP="00D27944">
            <w:r w:rsidRPr="004A71E1">
              <w:t>160301dB</w:t>
            </w:r>
          </w:p>
        </w:tc>
        <w:tc>
          <w:tcPr>
            <w:tcW w:w="5222" w:type="dxa"/>
            <w:tcBorders>
              <w:top w:val="single" w:sz="4" w:space="0" w:color="auto"/>
              <w:left w:val="nil"/>
              <w:bottom w:val="single" w:sz="4" w:space="0" w:color="auto"/>
              <w:right w:val="nil"/>
            </w:tcBorders>
            <w:shd w:val="clear" w:color="auto" w:fill="auto"/>
          </w:tcPr>
          <w:p w14:paraId="4601676B" w14:textId="033F77C4" w:rsidR="00D27944" w:rsidRPr="00D32AAC" w:rsidRDefault="00D27944" w:rsidP="00D27944">
            <w:pPr>
              <w:rPr>
                <w:rFonts w:cstheme="minorHAnsi"/>
              </w:rPr>
            </w:pPr>
            <w:r w:rsidRPr="006008EA">
              <w:t>Accessories, Fluids and Seals - Part B</w:t>
            </w:r>
          </w:p>
        </w:tc>
        <w:tc>
          <w:tcPr>
            <w:tcW w:w="1039" w:type="dxa"/>
          </w:tcPr>
          <w:p w14:paraId="3EE94911" w14:textId="4D9A4D2F" w:rsidR="00D27944" w:rsidRPr="00D32AAC" w:rsidRDefault="00D27944" w:rsidP="00D27944">
            <w:pPr>
              <w:jc w:val="center"/>
            </w:pPr>
            <w:r w:rsidRPr="00D32AAC">
              <w:t>24.0</w:t>
            </w:r>
          </w:p>
        </w:tc>
        <w:tc>
          <w:tcPr>
            <w:tcW w:w="1424" w:type="dxa"/>
          </w:tcPr>
          <w:p w14:paraId="16A4D8CF" w14:textId="17056C76" w:rsidR="00D27944" w:rsidRPr="00D32AAC" w:rsidRDefault="00D27944" w:rsidP="00D27944">
            <w:pPr>
              <w:jc w:val="center"/>
            </w:pPr>
            <w:r w:rsidRPr="00D32AAC">
              <w:rPr>
                <w:rFonts w:ascii="Wingdings" w:eastAsia="Wingdings" w:hAnsi="Wingdings" w:cs="Wingdings"/>
              </w:rPr>
              <w:t>ü</w:t>
            </w:r>
          </w:p>
        </w:tc>
        <w:tc>
          <w:tcPr>
            <w:tcW w:w="1146" w:type="dxa"/>
          </w:tcPr>
          <w:p w14:paraId="1DF88396" w14:textId="338FE6D5"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6BEC34F1" w14:textId="77777777" w:rsidTr="00FC70A9">
        <w:trPr>
          <w:trHeight w:val="265"/>
          <w:jc w:val="center"/>
        </w:trPr>
        <w:tc>
          <w:tcPr>
            <w:tcW w:w="1253" w:type="dxa"/>
          </w:tcPr>
          <w:p w14:paraId="6F5A5A4C" w14:textId="3575AEE0" w:rsidR="00D27944" w:rsidRPr="00D32AAC" w:rsidRDefault="00D27944" w:rsidP="00D27944">
            <w:r w:rsidRPr="004A71E1">
              <w:t>160301e</w:t>
            </w:r>
          </w:p>
        </w:tc>
        <w:tc>
          <w:tcPr>
            <w:tcW w:w="5222" w:type="dxa"/>
            <w:tcBorders>
              <w:top w:val="single" w:sz="4" w:space="0" w:color="auto"/>
              <w:left w:val="nil"/>
              <w:bottom w:val="single" w:sz="4" w:space="0" w:color="auto"/>
              <w:right w:val="nil"/>
            </w:tcBorders>
            <w:shd w:val="clear" w:color="auto" w:fill="auto"/>
          </w:tcPr>
          <w:p w14:paraId="7846F571" w14:textId="34E25612" w:rsidR="00D27944" w:rsidRPr="00D32AAC" w:rsidRDefault="00D27944" w:rsidP="00D27944">
            <w:pPr>
              <w:rPr>
                <w:rFonts w:cstheme="minorHAnsi"/>
              </w:rPr>
            </w:pPr>
            <w:r w:rsidRPr="006008EA">
              <w:t>Troubleshooting and Maintenance</w:t>
            </w:r>
          </w:p>
        </w:tc>
        <w:tc>
          <w:tcPr>
            <w:tcW w:w="1039" w:type="dxa"/>
          </w:tcPr>
          <w:p w14:paraId="5542D62D" w14:textId="32973C4B" w:rsidR="00D27944" w:rsidRPr="00D32AAC" w:rsidRDefault="00D27944" w:rsidP="00D27944">
            <w:pPr>
              <w:jc w:val="center"/>
            </w:pPr>
            <w:r w:rsidRPr="00D32AAC">
              <w:t>24.0</w:t>
            </w:r>
          </w:p>
        </w:tc>
        <w:tc>
          <w:tcPr>
            <w:tcW w:w="1424" w:type="dxa"/>
          </w:tcPr>
          <w:p w14:paraId="001F6C5F" w14:textId="461EAB9B" w:rsidR="00D27944" w:rsidRPr="00D32AAC" w:rsidRDefault="00D27944" w:rsidP="00D27944">
            <w:pPr>
              <w:jc w:val="center"/>
            </w:pPr>
            <w:r w:rsidRPr="00D32AAC">
              <w:rPr>
                <w:rFonts w:ascii="Wingdings" w:eastAsia="Wingdings" w:hAnsi="Wingdings" w:cs="Wingdings"/>
              </w:rPr>
              <w:t>ü</w:t>
            </w:r>
          </w:p>
        </w:tc>
        <w:tc>
          <w:tcPr>
            <w:tcW w:w="1146" w:type="dxa"/>
          </w:tcPr>
          <w:p w14:paraId="504B1833" w14:textId="6EF0C496"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7A9A87E0" w14:textId="77777777" w:rsidTr="00FC70A9">
        <w:trPr>
          <w:trHeight w:val="265"/>
          <w:jc w:val="center"/>
        </w:trPr>
        <w:tc>
          <w:tcPr>
            <w:tcW w:w="1253" w:type="dxa"/>
          </w:tcPr>
          <w:p w14:paraId="5FB7E847" w14:textId="0C47E5CD" w:rsidR="00D27944" w:rsidRPr="00D32AAC" w:rsidRDefault="00D27944" w:rsidP="00D27944">
            <w:r w:rsidRPr="004A71E1">
              <w:lastRenderedPageBreak/>
              <w:t>160301f</w:t>
            </w:r>
          </w:p>
        </w:tc>
        <w:tc>
          <w:tcPr>
            <w:tcW w:w="5222" w:type="dxa"/>
            <w:tcBorders>
              <w:top w:val="single" w:sz="4" w:space="0" w:color="auto"/>
              <w:left w:val="nil"/>
              <w:bottom w:val="single" w:sz="4" w:space="0" w:color="auto"/>
              <w:right w:val="nil"/>
            </w:tcBorders>
            <w:shd w:val="clear" w:color="auto" w:fill="auto"/>
          </w:tcPr>
          <w:p w14:paraId="2D56C6D5" w14:textId="6A0CCF66" w:rsidR="00D27944" w:rsidRPr="00D32AAC" w:rsidRDefault="00D27944" w:rsidP="00D27944">
            <w:pPr>
              <w:rPr>
                <w:rFonts w:cstheme="minorHAnsi"/>
              </w:rPr>
            </w:pPr>
            <w:r w:rsidRPr="006008EA">
              <w:t>Tubing and Hoses</w:t>
            </w:r>
          </w:p>
        </w:tc>
        <w:tc>
          <w:tcPr>
            <w:tcW w:w="1039" w:type="dxa"/>
          </w:tcPr>
          <w:p w14:paraId="7516A774" w14:textId="25B2A94D" w:rsidR="00D27944" w:rsidRPr="00D32AAC" w:rsidRDefault="00D27944" w:rsidP="00D27944">
            <w:pPr>
              <w:jc w:val="center"/>
            </w:pPr>
            <w:r w:rsidRPr="00D32AAC">
              <w:t>24.0</w:t>
            </w:r>
          </w:p>
        </w:tc>
        <w:tc>
          <w:tcPr>
            <w:tcW w:w="1424" w:type="dxa"/>
          </w:tcPr>
          <w:p w14:paraId="0122F153" w14:textId="21AA30C1" w:rsidR="00D27944" w:rsidRPr="00D32AAC" w:rsidRDefault="00D27944" w:rsidP="00D27944">
            <w:pPr>
              <w:jc w:val="center"/>
            </w:pPr>
            <w:r w:rsidRPr="00D32AAC">
              <w:rPr>
                <w:rFonts w:ascii="Wingdings" w:eastAsia="Wingdings" w:hAnsi="Wingdings" w:cs="Wingdings"/>
              </w:rPr>
              <w:t>ü</w:t>
            </w:r>
          </w:p>
        </w:tc>
        <w:tc>
          <w:tcPr>
            <w:tcW w:w="1146" w:type="dxa"/>
          </w:tcPr>
          <w:p w14:paraId="2D002BBC" w14:textId="5215BDB9"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397801AA" w14:textId="77777777" w:rsidTr="00FC70A9">
        <w:trPr>
          <w:trHeight w:val="265"/>
          <w:jc w:val="center"/>
        </w:trPr>
        <w:tc>
          <w:tcPr>
            <w:tcW w:w="1253" w:type="dxa"/>
          </w:tcPr>
          <w:p w14:paraId="155B83E4" w14:textId="0111D44C" w:rsidR="00D27944" w:rsidRPr="00D32AAC" w:rsidRDefault="00D27944" w:rsidP="00D27944">
            <w:r w:rsidRPr="004A71E1">
              <w:t>160301g</w:t>
            </w:r>
          </w:p>
        </w:tc>
        <w:tc>
          <w:tcPr>
            <w:tcW w:w="5222" w:type="dxa"/>
            <w:tcBorders>
              <w:top w:val="single" w:sz="4" w:space="0" w:color="auto"/>
              <w:left w:val="nil"/>
              <w:bottom w:val="single" w:sz="4" w:space="0" w:color="auto"/>
              <w:right w:val="nil"/>
            </w:tcBorders>
            <w:shd w:val="clear" w:color="auto" w:fill="auto"/>
          </w:tcPr>
          <w:p w14:paraId="72DF8616" w14:textId="087D6B41" w:rsidR="00D27944" w:rsidRPr="00D32AAC" w:rsidRDefault="00D27944" w:rsidP="00D27944">
            <w:pPr>
              <w:rPr>
                <w:rFonts w:cstheme="minorHAnsi"/>
              </w:rPr>
            </w:pPr>
            <w:r w:rsidRPr="006008EA">
              <w:t>Pneumatic Systems</w:t>
            </w:r>
          </w:p>
        </w:tc>
        <w:tc>
          <w:tcPr>
            <w:tcW w:w="1039" w:type="dxa"/>
          </w:tcPr>
          <w:p w14:paraId="0427E60B" w14:textId="271C3860" w:rsidR="00D27944" w:rsidRPr="00D32AAC" w:rsidRDefault="00D27944" w:rsidP="00D27944">
            <w:pPr>
              <w:jc w:val="center"/>
            </w:pPr>
            <w:r w:rsidRPr="00D32AAC">
              <w:t>24.0</w:t>
            </w:r>
          </w:p>
        </w:tc>
        <w:tc>
          <w:tcPr>
            <w:tcW w:w="1424" w:type="dxa"/>
          </w:tcPr>
          <w:p w14:paraId="09B0E4C7" w14:textId="191D0E9E" w:rsidR="00D27944" w:rsidRPr="00D32AAC" w:rsidRDefault="00D27944" w:rsidP="00D27944">
            <w:pPr>
              <w:jc w:val="center"/>
            </w:pPr>
            <w:r w:rsidRPr="00D32AAC">
              <w:rPr>
                <w:rFonts w:ascii="Wingdings" w:eastAsia="Wingdings" w:hAnsi="Wingdings" w:cs="Wingdings"/>
              </w:rPr>
              <w:t>ü</w:t>
            </w:r>
          </w:p>
        </w:tc>
        <w:tc>
          <w:tcPr>
            <w:tcW w:w="1146" w:type="dxa"/>
          </w:tcPr>
          <w:p w14:paraId="1AFEBBD1" w14:textId="00AB905F"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2D899265" w14:textId="77777777" w:rsidTr="00FC70A9">
        <w:trPr>
          <w:trHeight w:val="265"/>
          <w:jc w:val="center"/>
        </w:trPr>
        <w:tc>
          <w:tcPr>
            <w:tcW w:w="1253" w:type="dxa"/>
          </w:tcPr>
          <w:p w14:paraId="4BE4AE33" w14:textId="30C9C32B" w:rsidR="00D27944" w:rsidRPr="00D32AAC" w:rsidRDefault="00D27944" w:rsidP="00D27944">
            <w:r w:rsidRPr="004A71E1">
              <w:t>160301h</w:t>
            </w:r>
          </w:p>
        </w:tc>
        <w:tc>
          <w:tcPr>
            <w:tcW w:w="5222" w:type="dxa"/>
            <w:tcBorders>
              <w:top w:val="single" w:sz="4" w:space="0" w:color="auto"/>
              <w:left w:val="nil"/>
              <w:bottom w:val="single" w:sz="4" w:space="0" w:color="auto"/>
              <w:right w:val="nil"/>
            </w:tcBorders>
            <w:shd w:val="clear" w:color="auto" w:fill="auto"/>
          </w:tcPr>
          <w:p w14:paraId="1EFBB365" w14:textId="4E883F01" w:rsidR="00D27944" w:rsidRPr="00D32AAC" w:rsidRDefault="00D27944" w:rsidP="00D27944">
            <w:pPr>
              <w:rPr>
                <w:rFonts w:cstheme="minorHAnsi"/>
              </w:rPr>
            </w:pPr>
            <w:r w:rsidRPr="006008EA">
              <w:t>Fluid Power Calculations</w:t>
            </w:r>
          </w:p>
        </w:tc>
        <w:tc>
          <w:tcPr>
            <w:tcW w:w="1039" w:type="dxa"/>
          </w:tcPr>
          <w:p w14:paraId="391DED81" w14:textId="258E1576" w:rsidR="00D27944" w:rsidRPr="00D32AAC" w:rsidRDefault="00D27944" w:rsidP="00D27944">
            <w:pPr>
              <w:jc w:val="center"/>
            </w:pPr>
            <w:r w:rsidRPr="00D32AAC">
              <w:t>24.0</w:t>
            </w:r>
          </w:p>
        </w:tc>
        <w:tc>
          <w:tcPr>
            <w:tcW w:w="1424" w:type="dxa"/>
          </w:tcPr>
          <w:p w14:paraId="4C2D3019" w14:textId="0AC68736" w:rsidR="00D27944" w:rsidRPr="00D32AAC" w:rsidRDefault="00D27944" w:rsidP="00D27944">
            <w:pPr>
              <w:jc w:val="center"/>
            </w:pPr>
            <w:r w:rsidRPr="00D32AAC">
              <w:rPr>
                <w:rFonts w:ascii="Wingdings" w:eastAsia="Wingdings" w:hAnsi="Wingdings" w:cs="Wingdings"/>
              </w:rPr>
              <w:t>ü</w:t>
            </w:r>
          </w:p>
        </w:tc>
        <w:tc>
          <w:tcPr>
            <w:tcW w:w="1146" w:type="dxa"/>
          </w:tcPr>
          <w:p w14:paraId="65F971A4" w14:textId="56DA1EEA"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2F1C2452" w14:textId="77777777" w:rsidTr="00FC70A9">
        <w:trPr>
          <w:trHeight w:val="265"/>
          <w:jc w:val="center"/>
        </w:trPr>
        <w:tc>
          <w:tcPr>
            <w:tcW w:w="1253" w:type="dxa"/>
          </w:tcPr>
          <w:p w14:paraId="11C20329" w14:textId="0E85ABE6" w:rsidR="00D27944" w:rsidRPr="00D32AAC" w:rsidRDefault="00D27944" w:rsidP="00D27944">
            <w:r w:rsidRPr="004A71E1">
              <w:t>160302a</w:t>
            </w:r>
          </w:p>
        </w:tc>
        <w:tc>
          <w:tcPr>
            <w:tcW w:w="5222" w:type="dxa"/>
            <w:tcBorders>
              <w:top w:val="single" w:sz="4" w:space="0" w:color="auto"/>
              <w:left w:val="nil"/>
              <w:bottom w:val="single" w:sz="4" w:space="0" w:color="auto"/>
              <w:right w:val="nil"/>
            </w:tcBorders>
            <w:shd w:val="clear" w:color="auto" w:fill="auto"/>
          </w:tcPr>
          <w:p w14:paraId="5B0006E5" w14:textId="5BE5F183" w:rsidR="00D27944" w:rsidRPr="00D32AAC" w:rsidRDefault="00D27944" w:rsidP="00D27944">
            <w:pPr>
              <w:rPr>
                <w:rFonts w:cstheme="minorHAnsi"/>
              </w:rPr>
            </w:pPr>
            <w:r w:rsidRPr="006008EA">
              <w:t>Screw Compressors and Lobe Blowers</w:t>
            </w:r>
          </w:p>
        </w:tc>
        <w:tc>
          <w:tcPr>
            <w:tcW w:w="1039" w:type="dxa"/>
          </w:tcPr>
          <w:p w14:paraId="2B157894" w14:textId="08E0E90D" w:rsidR="00D27944" w:rsidRPr="00D32AAC" w:rsidRDefault="00D27944" w:rsidP="00D27944">
            <w:pPr>
              <w:jc w:val="center"/>
            </w:pPr>
            <w:r w:rsidRPr="00D32AAC">
              <w:t>24.0</w:t>
            </w:r>
          </w:p>
        </w:tc>
        <w:tc>
          <w:tcPr>
            <w:tcW w:w="1424" w:type="dxa"/>
          </w:tcPr>
          <w:p w14:paraId="71BF8321" w14:textId="049179D0" w:rsidR="00D27944" w:rsidRPr="00D32AAC" w:rsidRDefault="00D27944" w:rsidP="00D27944">
            <w:pPr>
              <w:jc w:val="center"/>
            </w:pPr>
          </w:p>
        </w:tc>
        <w:tc>
          <w:tcPr>
            <w:tcW w:w="1146" w:type="dxa"/>
          </w:tcPr>
          <w:p w14:paraId="093E1E46" w14:textId="37595CBC"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7A458FAB" w14:textId="77777777" w:rsidTr="00FC70A9">
        <w:trPr>
          <w:trHeight w:val="265"/>
          <w:jc w:val="center"/>
        </w:trPr>
        <w:tc>
          <w:tcPr>
            <w:tcW w:w="1253" w:type="dxa"/>
          </w:tcPr>
          <w:p w14:paraId="65AA1CCD" w14:textId="2A4E5DD8" w:rsidR="00D27944" w:rsidRPr="00D32AAC" w:rsidRDefault="00D27944" w:rsidP="00D27944">
            <w:r w:rsidRPr="004A71E1">
              <w:t>160302b</w:t>
            </w:r>
          </w:p>
        </w:tc>
        <w:tc>
          <w:tcPr>
            <w:tcW w:w="5222" w:type="dxa"/>
            <w:tcBorders>
              <w:top w:val="single" w:sz="4" w:space="0" w:color="auto"/>
              <w:left w:val="nil"/>
              <w:bottom w:val="single" w:sz="4" w:space="0" w:color="auto"/>
              <w:right w:val="nil"/>
            </w:tcBorders>
            <w:shd w:val="clear" w:color="auto" w:fill="auto"/>
          </w:tcPr>
          <w:p w14:paraId="4A1FDB75" w14:textId="1F6F1ADD" w:rsidR="00D27944" w:rsidRPr="00D32AAC" w:rsidRDefault="00D27944" w:rsidP="00D27944">
            <w:pPr>
              <w:rPr>
                <w:rFonts w:cstheme="minorHAnsi"/>
              </w:rPr>
            </w:pPr>
            <w:r w:rsidRPr="006008EA">
              <w:t>Vane Compressors</w:t>
            </w:r>
          </w:p>
        </w:tc>
        <w:tc>
          <w:tcPr>
            <w:tcW w:w="1039" w:type="dxa"/>
          </w:tcPr>
          <w:p w14:paraId="4333026D" w14:textId="7A4756EF" w:rsidR="00D27944" w:rsidRPr="00D32AAC" w:rsidRDefault="00D27944" w:rsidP="00D27944">
            <w:pPr>
              <w:jc w:val="center"/>
            </w:pPr>
            <w:r w:rsidRPr="00D32AAC">
              <w:t>24.0</w:t>
            </w:r>
          </w:p>
        </w:tc>
        <w:tc>
          <w:tcPr>
            <w:tcW w:w="1424" w:type="dxa"/>
          </w:tcPr>
          <w:p w14:paraId="16F0F128" w14:textId="318BE14E" w:rsidR="00D27944" w:rsidRPr="00D32AAC" w:rsidRDefault="00D27944" w:rsidP="00D27944">
            <w:pPr>
              <w:jc w:val="center"/>
            </w:pPr>
            <w:r w:rsidRPr="00D32AAC">
              <w:rPr>
                <w:rFonts w:ascii="Wingdings" w:eastAsia="Wingdings" w:hAnsi="Wingdings" w:cs="Wingdings"/>
              </w:rPr>
              <w:t>ü</w:t>
            </w:r>
          </w:p>
        </w:tc>
        <w:tc>
          <w:tcPr>
            <w:tcW w:w="1146" w:type="dxa"/>
          </w:tcPr>
          <w:p w14:paraId="6E38208C" w14:textId="1DDF0956"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26AC2C78" w14:textId="77777777" w:rsidTr="00FC70A9">
        <w:trPr>
          <w:trHeight w:val="265"/>
          <w:jc w:val="center"/>
        </w:trPr>
        <w:tc>
          <w:tcPr>
            <w:tcW w:w="1253" w:type="dxa"/>
          </w:tcPr>
          <w:p w14:paraId="59A59A37" w14:textId="21239DA1" w:rsidR="00D27944" w:rsidRPr="00D32AAC" w:rsidRDefault="00D27944" w:rsidP="00D27944">
            <w:r w:rsidRPr="004A71E1">
              <w:t>160302c</w:t>
            </w:r>
          </w:p>
        </w:tc>
        <w:tc>
          <w:tcPr>
            <w:tcW w:w="5222" w:type="dxa"/>
            <w:tcBorders>
              <w:top w:val="single" w:sz="4" w:space="0" w:color="auto"/>
              <w:left w:val="nil"/>
              <w:bottom w:val="single" w:sz="4" w:space="0" w:color="auto"/>
              <w:right w:val="nil"/>
            </w:tcBorders>
            <w:shd w:val="clear" w:color="auto" w:fill="auto"/>
          </w:tcPr>
          <w:p w14:paraId="411A1D00" w14:textId="046655D3" w:rsidR="00D27944" w:rsidRPr="00D32AAC" w:rsidRDefault="00D27944" w:rsidP="00D27944">
            <w:pPr>
              <w:rPr>
                <w:rFonts w:cstheme="minorHAnsi"/>
              </w:rPr>
            </w:pPr>
            <w:r w:rsidRPr="006008EA">
              <w:t>Liquid Ring Compressors</w:t>
            </w:r>
          </w:p>
        </w:tc>
        <w:tc>
          <w:tcPr>
            <w:tcW w:w="1039" w:type="dxa"/>
          </w:tcPr>
          <w:p w14:paraId="21D76DDB" w14:textId="1075DB1F" w:rsidR="00D27944" w:rsidRPr="00D32AAC" w:rsidRDefault="00D27944" w:rsidP="00D27944">
            <w:pPr>
              <w:jc w:val="center"/>
            </w:pPr>
            <w:r w:rsidRPr="00D32AAC">
              <w:t>24.0</w:t>
            </w:r>
          </w:p>
        </w:tc>
        <w:tc>
          <w:tcPr>
            <w:tcW w:w="1424" w:type="dxa"/>
          </w:tcPr>
          <w:p w14:paraId="609E30C4" w14:textId="5E4F29BA" w:rsidR="00D27944" w:rsidRPr="00D32AAC" w:rsidRDefault="00D27944" w:rsidP="00D27944">
            <w:pPr>
              <w:jc w:val="center"/>
            </w:pPr>
            <w:r w:rsidRPr="00D32AAC">
              <w:rPr>
                <w:rFonts w:ascii="Wingdings" w:eastAsia="Wingdings" w:hAnsi="Wingdings" w:cs="Wingdings"/>
              </w:rPr>
              <w:t>ü</w:t>
            </w:r>
          </w:p>
        </w:tc>
        <w:tc>
          <w:tcPr>
            <w:tcW w:w="1146" w:type="dxa"/>
          </w:tcPr>
          <w:p w14:paraId="34A12F9B" w14:textId="1463F48E"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207D1311" w14:textId="77777777" w:rsidTr="00FC70A9">
        <w:trPr>
          <w:trHeight w:val="265"/>
          <w:jc w:val="center"/>
        </w:trPr>
        <w:tc>
          <w:tcPr>
            <w:tcW w:w="1253" w:type="dxa"/>
          </w:tcPr>
          <w:p w14:paraId="3632C54C" w14:textId="65E2B1F0" w:rsidR="00D27944" w:rsidRPr="00D32AAC" w:rsidRDefault="00D27944" w:rsidP="00D27944">
            <w:r w:rsidRPr="004A71E1">
              <w:t>160302d</w:t>
            </w:r>
          </w:p>
        </w:tc>
        <w:tc>
          <w:tcPr>
            <w:tcW w:w="5222" w:type="dxa"/>
            <w:tcBorders>
              <w:top w:val="single" w:sz="4" w:space="0" w:color="auto"/>
              <w:left w:val="nil"/>
              <w:bottom w:val="single" w:sz="4" w:space="0" w:color="auto"/>
              <w:right w:val="nil"/>
            </w:tcBorders>
            <w:shd w:val="clear" w:color="auto" w:fill="auto"/>
          </w:tcPr>
          <w:p w14:paraId="54C7B5F2" w14:textId="64F72258" w:rsidR="00D27944" w:rsidRPr="00D32AAC" w:rsidRDefault="00D27944" w:rsidP="00D27944">
            <w:pPr>
              <w:rPr>
                <w:rFonts w:cstheme="minorHAnsi"/>
              </w:rPr>
            </w:pPr>
            <w:r w:rsidRPr="006008EA">
              <w:t>Dynamic Compressors</w:t>
            </w:r>
          </w:p>
        </w:tc>
        <w:tc>
          <w:tcPr>
            <w:tcW w:w="1039" w:type="dxa"/>
          </w:tcPr>
          <w:p w14:paraId="0C9BEDBE" w14:textId="59A99937" w:rsidR="00D27944" w:rsidRPr="00D32AAC" w:rsidRDefault="00D27944" w:rsidP="00D27944">
            <w:pPr>
              <w:jc w:val="center"/>
            </w:pPr>
            <w:r w:rsidRPr="00D32AAC">
              <w:t>24.0</w:t>
            </w:r>
          </w:p>
        </w:tc>
        <w:tc>
          <w:tcPr>
            <w:tcW w:w="1424" w:type="dxa"/>
          </w:tcPr>
          <w:p w14:paraId="54FC49EB" w14:textId="1E00ADD9" w:rsidR="00D27944" w:rsidRPr="00D32AAC" w:rsidRDefault="00D27944" w:rsidP="00D27944">
            <w:pPr>
              <w:jc w:val="center"/>
            </w:pPr>
            <w:r w:rsidRPr="00D32AAC">
              <w:rPr>
                <w:rFonts w:ascii="Wingdings" w:eastAsia="Wingdings" w:hAnsi="Wingdings" w:cs="Wingdings"/>
              </w:rPr>
              <w:t>ü</w:t>
            </w:r>
          </w:p>
        </w:tc>
        <w:tc>
          <w:tcPr>
            <w:tcW w:w="1146" w:type="dxa"/>
          </w:tcPr>
          <w:p w14:paraId="13F105ED" w14:textId="5A67C492"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018AA739" w14:textId="77777777" w:rsidTr="00FC70A9">
        <w:trPr>
          <w:trHeight w:val="265"/>
          <w:jc w:val="center"/>
        </w:trPr>
        <w:tc>
          <w:tcPr>
            <w:tcW w:w="1253" w:type="dxa"/>
          </w:tcPr>
          <w:p w14:paraId="79512EF7" w14:textId="28BB5EB6" w:rsidR="00D27944" w:rsidRPr="00D32AAC" w:rsidRDefault="00D27944" w:rsidP="00D27944">
            <w:r w:rsidRPr="004A71E1">
              <w:t>160302e</w:t>
            </w:r>
          </w:p>
        </w:tc>
        <w:tc>
          <w:tcPr>
            <w:tcW w:w="5222" w:type="dxa"/>
            <w:tcBorders>
              <w:top w:val="single" w:sz="4" w:space="0" w:color="auto"/>
              <w:left w:val="nil"/>
              <w:bottom w:val="single" w:sz="4" w:space="0" w:color="auto"/>
              <w:right w:val="nil"/>
            </w:tcBorders>
            <w:shd w:val="clear" w:color="auto" w:fill="auto"/>
          </w:tcPr>
          <w:p w14:paraId="3A83B7FC" w14:textId="77ED67A0" w:rsidR="00D27944" w:rsidRPr="00D32AAC" w:rsidRDefault="00D27944" w:rsidP="00D27944">
            <w:pPr>
              <w:rPr>
                <w:rFonts w:cstheme="minorHAnsi"/>
              </w:rPr>
            </w:pPr>
            <w:r w:rsidRPr="006008EA">
              <w:t>Fans</w:t>
            </w:r>
          </w:p>
        </w:tc>
        <w:tc>
          <w:tcPr>
            <w:tcW w:w="1039" w:type="dxa"/>
          </w:tcPr>
          <w:p w14:paraId="6A361AEE" w14:textId="59ECFCF7" w:rsidR="00D27944" w:rsidRPr="00D32AAC" w:rsidRDefault="00D27944" w:rsidP="00D27944">
            <w:pPr>
              <w:jc w:val="center"/>
            </w:pPr>
            <w:r w:rsidRPr="00D32AAC">
              <w:t>24.0</w:t>
            </w:r>
          </w:p>
        </w:tc>
        <w:tc>
          <w:tcPr>
            <w:tcW w:w="1424" w:type="dxa"/>
          </w:tcPr>
          <w:p w14:paraId="38B41B3E" w14:textId="5BFACECB" w:rsidR="00D27944" w:rsidRPr="00D32AAC" w:rsidRDefault="00D27944" w:rsidP="00D27944">
            <w:pPr>
              <w:jc w:val="center"/>
            </w:pPr>
          </w:p>
        </w:tc>
        <w:tc>
          <w:tcPr>
            <w:tcW w:w="1146" w:type="dxa"/>
          </w:tcPr>
          <w:p w14:paraId="5A04B46D" w14:textId="73B16718"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4418E0C0" w14:textId="77777777" w:rsidTr="00FC70A9">
        <w:trPr>
          <w:trHeight w:val="265"/>
          <w:jc w:val="center"/>
        </w:trPr>
        <w:tc>
          <w:tcPr>
            <w:tcW w:w="1253" w:type="dxa"/>
          </w:tcPr>
          <w:p w14:paraId="3F3DDF38" w14:textId="5DF0248A" w:rsidR="00D27944" w:rsidRPr="00D32AAC" w:rsidRDefault="00D27944" w:rsidP="00D27944">
            <w:r w:rsidRPr="004A71E1">
              <w:t>160302f</w:t>
            </w:r>
          </w:p>
        </w:tc>
        <w:tc>
          <w:tcPr>
            <w:tcW w:w="5222" w:type="dxa"/>
            <w:tcBorders>
              <w:top w:val="single" w:sz="4" w:space="0" w:color="auto"/>
              <w:left w:val="nil"/>
              <w:bottom w:val="single" w:sz="4" w:space="0" w:color="auto"/>
              <w:right w:val="nil"/>
            </w:tcBorders>
            <w:shd w:val="clear" w:color="auto" w:fill="auto"/>
          </w:tcPr>
          <w:p w14:paraId="43A932F3" w14:textId="69AD6746" w:rsidR="00D27944" w:rsidRPr="00D32AAC" w:rsidRDefault="00D27944" w:rsidP="00D27944">
            <w:pPr>
              <w:rPr>
                <w:rFonts w:cstheme="minorHAnsi"/>
              </w:rPr>
            </w:pPr>
            <w:r w:rsidRPr="006008EA">
              <w:t>Gas and Air Dryers</w:t>
            </w:r>
          </w:p>
        </w:tc>
        <w:tc>
          <w:tcPr>
            <w:tcW w:w="1039" w:type="dxa"/>
          </w:tcPr>
          <w:p w14:paraId="4D145DC8" w14:textId="77CCFBFA" w:rsidR="00D27944" w:rsidRPr="00D32AAC" w:rsidRDefault="00D27944" w:rsidP="00D27944">
            <w:pPr>
              <w:jc w:val="center"/>
            </w:pPr>
            <w:r w:rsidRPr="00D32AAC">
              <w:t>24.0</w:t>
            </w:r>
          </w:p>
        </w:tc>
        <w:tc>
          <w:tcPr>
            <w:tcW w:w="1424" w:type="dxa"/>
          </w:tcPr>
          <w:p w14:paraId="215EA2C4" w14:textId="1896053E" w:rsidR="00D27944" w:rsidRPr="00D32AAC" w:rsidRDefault="00D27944" w:rsidP="00D27944">
            <w:pPr>
              <w:jc w:val="center"/>
            </w:pPr>
            <w:r w:rsidRPr="00D32AAC">
              <w:rPr>
                <w:rFonts w:ascii="Wingdings" w:eastAsia="Wingdings" w:hAnsi="Wingdings" w:cs="Wingdings"/>
              </w:rPr>
              <w:t>ü</w:t>
            </w:r>
          </w:p>
        </w:tc>
        <w:tc>
          <w:tcPr>
            <w:tcW w:w="1146" w:type="dxa"/>
          </w:tcPr>
          <w:p w14:paraId="295885FC" w14:textId="0DEB9431"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3F2DC26A" w14:textId="77777777" w:rsidTr="00FC70A9">
        <w:trPr>
          <w:trHeight w:val="265"/>
          <w:jc w:val="center"/>
        </w:trPr>
        <w:tc>
          <w:tcPr>
            <w:tcW w:w="1253" w:type="dxa"/>
          </w:tcPr>
          <w:p w14:paraId="0972F52D" w14:textId="589BB05A" w:rsidR="00D27944" w:rsidRPr="00D32AAC" w:rsidRDefault="00D27944" w:rsidP="00D27944">
            <w:r w:rsidRPr="004A71E1">
              <w:t>160302gA</w:t>
            </w:r>
          </w:p>
        </w:tc>
        <w:tc>
          <w:tcPr>
            <w:tcW w:w="5222" w:type="dxa"/>
            <w:tcBorders>
              <w:top w:val="single" w:sz="4" w:space="0" w:color="auto"/>
              <w:left w:val="nil"/>
              <w:bottom w:val="single" w:sz="4" w:space="0" w:color="auto"/>
              <w:right w:val="nil"/>
            </w:tcBorders>
            <w:shd w:val="clear" w:color="auto" w:fill="auto"/>
          </w:tcPr>
          <w:p w14:paraId="1A348782" w14:textId="3C5FD5E7" w:rsidR="00D27944" w:rsidRPr="00D32AAC" w:rsidRDefault="00D27944" w:rsidP="00D27944">
            <w:pPr>
              <w:rPr>
                <w:rFonts w:cstheme="minorHAnsi"/>
              </w:rPr>
            </w:pPr>
            <w:r w:rsidRPr="006008EA">
              <w:t>Industrial Refrigeration - Part A</w:t>
            </w:r>
          </w:p>
        </w:tc>
        <w:tc>
          <w:tcPr>
            <w:tcW w:w="1039" w:type="dxa"/>
          </w:tcPr>
          <w:p w14:paraId="6C3F36A1" w14:textId="21A0E4B5" w:rsidR="00D27944" w:rsidRPr="00D32AAC" w:rsidRDefault="00D27944" w:rsidP="00D27944">
            <w:pPr>
              <w:jc w:val="center"/>
            </w:pPr>
            <w:r w:rsidRPr="00D32AAC">
              <w:t>24.0</w:t>
            </w:r>
          </w:p>
        </w:tc>
        <w:tc>
          <w:tcPr>
            <w:tcW w:w="1424" w:type="dxa"/>
          </w:tcPr>
          <w:p w14:paraId="501FA55D" w14:textId="4E53D6A4" w:rsidR="00D27944" w:rsidRPr="00D32AAC" w:rsidRDefault="00D27944" w:rsidP="00D27944">
            <w:pPr>
              <w:jc w:val="center"/>
            </w:pPr>
            <w:r w:rsidRPr="00D32AAC">
              <w:rPr>
                <w:rFonts w:ascii="Wingdings" w:eastAsia="Wingdings" w:hAnsi="Wingdings" w:cs="Wingdings"/>
              </w:rPr>
              <w:t>ü</w:t>
            </w:r>
          </w:p>
        </w:tc>
        <w:tc>
          <w:tcPr>
            <w:tcW w:w="1146" w:type="dxa"/>
          </w:tcPr>
          <w:p w14:paraId="50A403AC" w14:textId="3472C37B"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7DD2CCE8" w14:textId="77777777" w:rsidTr="00FC70A9">
        <w:trPr>
          <w:trHeight w:val="265"/>
          <w:jc w:val="center"/>
        </w:trPr>
        <w:tc>
          <w:tcPr>
            <w:tcW w:w="1253" w:type="dxa"/>
          </w:tcPr>
          <w:p w14:paraId="598829AF" w14:textId="319DB0AE" w:rsidR="00D27944" w:rsidRPr="00D32AAC" w:rsidRDefault="00D27944" w:rsidP="00D27944">
            <w:r w:rsidRPr="004A71E1">
              <w:t>160302gB</w:t>
            </w:r>
          </w:p>
        </w:tc>
        <w:tc>
          <w:tcPr>
            <w:tcW w:w="5222" w:type="dxa"/>
            <w:tcBorders>
              <w:top w:val="single" w:sz="4" w:space="0" w:color="auto"/>
              <w:left w:val="nil"/>
              <w:bottom w:val="single" w:sz="4" w:space="0" w:color="auto"/>
              <w:right w:val="nil"/>
            </w:tcBorders>
            <w:shd w:val="clear" w:color="auto" w:fill="auto"/>
          </w:tcPr>
          <w:p w14:paraId="57B3FBDC" w14:textId="439DC0DB" w:rsidR="00D27944" w:rsidRPr="00D32AAC" w:rsidRDefault="00D27944" w:rsidP="00D27944">
            <w:pPr>
              <w:rPr>
                <w:rFonts w:cstheme="minorHAnsi"/>
              </w:rPr>
            </w:pPr>
            <w:r w:rsidRPr="006008EA">
              <w:t>Industrial Refrigeration - Part B</w:t>
            </w:r>
          </w:p>
        </w:tc>
        <w:tc>
          <w:tcPr>
            <w:tcW w:w="1039" w:type="dxa"/>
          </w:tcPr>
          <w:p w14:paraId="2ED2063B" w14:textId="31C2035A" w:rsidR="00D27944" w:rsidRPr="00D32AAC" w:rsidRDefault="00D27944" w:rsidP="00D27944">
            <w:pPr>
              <w:jc w:val="center"/>
            </w:pPr>
            <w:r w:rsidRPr="00D32AAC">
              <w:t>24.0</w:t>
            </w:r>
          </w:p>
        </w:tc>
        <w:tc>
          <w:tcPr>
            <w:tcW w:w="1424" w:type="dxa"/>
          </w:tcPr>
          <w:p w14:paraId="4A45E112" w14:textId="2A736CF4" w:rsidR="00D27944" w:rsidRPr="00D32AAC" w:rsidRDefault="00D27944" w:rsidP="00D27944">
            <w:pPr>
              <w:jc w:val="center"/>
            </w:pPr>
            <w:r w:rsidRPr="00D32AAC">
              <w:rPr>
                <w:rFonts w:ascii="Wingdings" w:eastAsia="Wingdings" w:hAnsi="Wingdings" w:cs="Wingdings"/>
              </w:rPr>
              <w:t>ü</w:t>
            </w:r>
          </w:p>
        </w:tc>
        <w:tc>
          <w:tcPr>
            <w:tcW w:w="1146" w:type="dxa"/>
          </w:tcPr>
          <w:p w14:paraId="065B7637" w14:textId="7B0759FA"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39AB559E" w14:textId="77777777" w:rsidTr="00FC70A9">
        <w:trPr>
          <w:trHeight w:val="265"/>
          <w:jc w:val="center"/>
        </w:trPr>
        <w:tc>
          <w:tcPr>
            <w:tcW w:w="1253" w:type="dxa"/>
          </w:tcPr>
          <w:p w14:paraId="1B0BD193" w14:textId="6F98C7F6" w:rsidR="00D27944" w:rsidRPr="00D32AAC" w:rsidRDefault="00D27944" w:rsidP="00D27944">
            <w:r w:rsidRPr="004A71E1">
              <w:t>160302h</w:t>
            </w:r>
          </w:p>
        </w:tc>
        <w:tc>
          <w:tcPr>
            <w:tcW w:w="5222" w:type="dxa"/>
            <w:tcBorders>
              <w:top w:val="single" w:sz="4" w:space="0" w:color="auto"/>
              <w:left w:val="nil"/>
              <w:bottom w:val="single" w:sz="4" w:space="0" w:color="auto"/>
              <w:right w:val="nil"/>
            </w:tcBorders>
            <w:shd w:val="clear" w:color="auto" w:fill="auto"/>
          </w:tcPr>
          <w:p w14:paraId="2F73C075" w14:textId="15FC6568" w:rsidR="00D27944" w:rsidRPr="00D32AAC" w:rsidRDefault="00D27944" w:rsidP="00D27944">
            <w:pPr>
              <w:rPr>
                <w:rFonts w:cstheme="minorHAnsi"/>
              </w:rPr>
            </w:pPr>
            <w:r w:rsidRPr="006008EA">
              <w:t>Heat Exchangers</w:t>
            </w:r>
          </w:p>
        </w:tc>
        <w:tc>
          <w:tcPr>
            <w:tcW w:w="1039" w:type="dxa"/>
          </w:tcPr>
          <w:p w14:paraId="06AB09FF" w14:textId="6413B432" w:rsidR="00D27944" w:rsidRPr="00D32AAC" w:rsidRDefault="00D27944" w:rsidP="00D27944">
            <w:pPr>
              <w:jc w:val="center"/>
            </w:pPr>
            <w:r w:rsidRPr="00D32AAC">
              <w:t>24.0</w:t>
            </w:r>
          </w:p>
        </w:tc>
        <w:tc>
          <w:tcPr>
            <w:tcW w:w="1424" w:type="dxa"/>
          </w:tcPr>
          <w:p w14:paraId="6AAB25AB" w14:textId="29278A29" w:rsidR="00D27944" w:rsidRPr="00D32AAC" w:rsidRDefault="00D27944" w:rsidP="00D27944">
            <w:pPr>
              <w:jc w:val="center"/>
            </w:pPr>
            <w:r w:rsidRPr="00D32AAC">
              <w:rPr>
                <w:rFonts w:ascii="Wingdings" w:eastAsia="Wingdings" w:hAnsi="Wingdings" w:cs="Wingdings"/>
              </w:rPr>
              <w:t>ü</w:t>
            </w:r>
          </w:p>
        </w:tc>
        <w:tc>
          <w:tcPr>
            <w:tcW w:w="1146" w:type="dxa"/>
          </w:tcPr>
          <w:p w14:paraId="68FFD56B" w14:textId="62F4BD0D"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038455F6" w14:textId="77777777" w:rsidTr="00FC70A9">
        <w:trPr>
          <w:trHeight w:val="265"/>
          <w:jc w:val="center"/>
        </w:trPr>
        <w:tc>
          <w:tcPr>
            <w:tcW w:w="1253" w:type="dxa"/>
          </w:tcPr>
          <w:p w14:paraId="7D006FE0" w14:textId="42EADD72" w:rsidR="00D27944" w:rsidRPr="00D32AAC" w:rsidRDefault="00D27944" w:rsidP="00D27944">
            <w:r w:rsidRPr="004A71E1">
              <w:t>160302i</w:t>
            </w:r>
          </w:p>
        </w:tc>
        <w:tc>
          <w:tcPr>
            <w:tcW w:w="5222" w:type="dxa"/>
            <w:tcBorders>
              <w:top w:val="single" w:sz="4" w:space="0" w:color="auto"/>
              <w:left w:val="nil"/>
              <w:bottom w:val="single" w:sz="4" w:space="0" w:color="auto"/>
              <w:right w:val="nil"/>
            </w:tcBorders>
            <w:shd w:val="clear" w:color="auto" w:fill="auto"/>
          </w:tcPr>
          <w:p w14:paraId="14D0F0A5" w14:textId="0ECB0413" w:rsidR="00D27944" w:rsidRPr="00D32AAC" w:rsidRDefault="00D27944" w:rsidP="00D27944">
            <w:pPr>
              <w:rPr>
                <w:rFonts w:cstheme="minorHAnsi"/>
              </w:rPr>
            </w:pPr>
            <w:r w:rsidRPr="006008EA">
              <w:t>Insulation</w:t>
            </w:r>
          </w:p>
        </w:tc>
        <w:tc>
          <w:tcPr>
            <w:tcW w:w="1039" w:type="dxa"/>
          </w:tcPr>
          <w:p w14:paraId="2EAC9E9E" w14:textId="32D3C657" w:rsidR="00D27944" w:rsidRPr="00D32AAC" w:rsidRDefault="00D27944" w:rsidP="00D27944">
            <w:pPr>
              <w:jc w:val="center"/>
            </w:pPr>
            <w:r w:rsidRPr="00D32AAC">
              <w:t>24.0</w:t>
            </w:r>
          </w:p>
        </w:tc>
        <w:tc>
          <w:tcPr>
            <w:tcW w:w="1424" w:type="dxa"/>
          </w:tcPr>
          <w:p w14:paraId="2F4DE17A" w14:textId="6CEBFF3D" w:rsidR="00D27944" w:rsidRPr="00D32AAC" w:rsidRDefault="00D27944" w:rsidP="00D27944">
            <w:pPr>
              <w:jc w:val="center"/>
            </w:pPr>
            <w:r w:rsidRPr="00D32AAC">
              <w:rPr>
                <w:rFonts w:ascii="Wingdings" w:eastAsia="Wingdings" w:hAnsi="Wingdings" w:cs="Wingdings"/>
              </w:rPr>
              <w:t>ü</w:t>
            </w:r>
          </w:p>
        </w:tc>
        <w:tc>
          <w:tcPr>
            <w:tcW w:w="1146" w:type="dxa"/>
          </w:tcPr>
          <w:p w14:paraId="127DE9F0" w14:textId="016CC131"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16CB53C9" w14:textId="77777777" w:rsidTr="00FC70A9">
        <w:trPr>
          <w:trHeight w:val="265"/>
          <w:jc w:val="center"/>
        </w:trPr>
        <w:tc>
          <w:tcPr>
            <w:tcW w:w="1253" w:type="dxa"/>
          </w:tcPr>
          <w:p w14:paraId="06E27392" w14:textId="38C48A00" w:rsidR="00D27944" w:rsidRPr="00D32AAC" w:rsidRDefault="00D27944" w:rsidP="00D27944">
            <w:r w:rsidRPr="004A71E1">
              <w:t>160303a</w:t>
            </w:r>
          </w:p>
        </w:tc>
        <w:tc>
          <w:tcPr>
            <w:tcW w:w="5222" w:type="dxa"/>
            <w:tcBorders>
              <w:top w:val="single" w:sz="4" w:space="0" w:color="auto"/>
              <w:left w:val="nil"/>
              <w:bottom w:val="single" w:sz="4" w:space="0" w:color="auto"/>
              <w:right w:val="nil"/>
            </w:tcBorders>
            <w:shd w:val="clear" w:color="auto" w:fill="auto"/>
          </w:tcPr>
          <w:p w14:paraId="38785A2B" w14:textId="1D6816B6" w:rsidR="00D27944" w:rsidRPr="00D32AAC" w:rsidRDefault="00D27944" w:rsidP="00D27944">
            <w:pPr>
              <w:rPr>
                <w:rFonts w:cstheme="minorHAnsi"/>
              </w:rPr>
            </w:pPr>
            <w:r w:rsidRPr="006008EA">
              <w:t>Laser Shaft Alignment</w:t>
            </w:r>
          </w:p>
        </w:tc>
        <w:tc>
          <w:tcPr>
            <w:tcW w:w="1039" w:type="dxa"/>
          </w:tcPr>
          <w:p w14:paraId="7C27EAF3" w14:textId="443C2727" w:rsidR="00D27944" w:rsidRPr="00D32AAC" w:rsidRDefault="00D27944" w:rsidP="00D27944">
            <w:pPr>
              <w:jc w:val="center"/>
            </w:pPr>
            <w:r w:rsidRPr="00D32AAC">
              <w:t>24.0</w:t>
            </w:r>
          </w:p>
        </w:tc>
        <w:tc>
          <w:tcPr>
            <w:tcW w:w="1424" w:type="dxa"/>
          </w:tcPr>
          <w:p w14:paraId="226D697C" w14:textId="34ABB7C7" w:rsidR="00D27944" w:rsidRPr="00D32AAC" w:rsidRDefault="00D27944" w:rsidP="00D27944">
            <w:pPr>
              <w:jc w:val="center"/>
            </w:pPr>
            <w:r w:rsidRPr="00D32AAC">
              <w:rPr>
                <w:rFonts w:ascii="Wingdings" w:eastAsia="Wingdings" w:hAnsi="Wingdings" w:cs="Wingdings"/>
              </w:rPr>
              <w:t>ü</w:t>
            </w:r>
          </w:p>
        </w:tc>
        <w:tc>
          <w:tcPr>
            <w:tcW w:w="1146" w:type="dxa"/>
          </w:tcPr>
          <w:p w14:paraId="429CDCB1" w14:textId="52B6DF68"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335B6E85" w14:textId="77777777" w:rsidTr="00FC70A9">
        <w:trPr>
          <w:trHeight w:val="265"/>
          <w:jc w:val="center"/>
        </w:trPr>
        <w:tc>
          <w:tcPr>
            <w:tcW w:w="1253" w:type="dxa"/>
          </w:tcPr>
          <w:p w14:paraId="115A0590" w14:textId="7AA7889C" w:rsidR="00D27944" w:rsidRPr="00D32AAC" w:rsidRDefault="00D27944" w:rsidP="00D27944">
            <w:r w:rsidRPr="004A71E1">
              <w:t>160303bA</w:t>
            </w:r>
          </w:p>
        </w:tc>
        <w:tc>
          <w:tcPr>
            <w:tcW w:w="5222" w:type="dxa"/>
            <w:tcBorders>
              <w:top w:val="single" w:sz="4" w:space="0" w:color="auto"/>
              <w:left w:val="nil"/>
              <w:bottom w:val="single" w:sz="4" w:space="0" w:color="auto"/>
              <w:right w:val="nil"/>
            </w:tcBorders>
            <w:shd w:val="clear" w:color="auto" w:fill="auto"/>
          </w:tcPr>
          <w:p w14:paraId="459419FD" w14:textId="3D3BF45F" w:rsidR="00D27944" w:rsidRPr="00D32AAC" w:rsidRDefault="00D27944" w:rsidP="00D27944">
            <w:pPr>
              <w:rPr>
                <w:rFonts w:cstheme="minorHAnsi"/>
              </w:rPr>
            </w:pPr>
            <w:r w:rsidRPr="006008EA">
              <w:t>Levelling and Bore Alignment - Part A</w:t>
            </w:r>
          </w:p>
        </w:tc>
        <w:tc>
          <w:tcPr>
            <w:tcW w:w="1039" w:type="dxa"/>
          </w:tcPr>
          <w:p w14:paraId="5DB5CCFC" w14:textId="4CA56EB9" w:rsidR="00D27944" w:rsidRPr="00D32AAC" w:rsidRDefault="00D27944" w:rsidP="00D27944">
            <w:pPr>
              <w:jc w:val="center"/>
            </w:pPr>
            <w:r w:rsidRPr="00D32AAC">
              <w:t>24.0</w:t>
            </w:r>
          </w:p>
        </w:tc>
        <w:tc>
          <w:tcPr>
            <w:tcW w:w="1424" w:type="dxa"/>
          </w:tcPr>
          <w:p w14:paraId="2285C3BA" w14:textId="3AB6276F" w:rsidR="00D27944" w:rsidRPr="00D32AAC" w:rsidRDefault="00D27944" w:rsidP="00D27944">
            <w:pPr>
              <w:jc w:val="center"/>
            </w:pPr>
            <w:r w:rsidRPr="00D32AAC">
              <w:rPr>
                <w:rFonts w:ascii="Wingdings" w:eastAsia="Wingdings" w:hAnsi="Wingdings" w:cs="Wingdings"/>
              </w:rPr>
              <w:t>ü</w:t>
            </w:r>
          </w:p>
        </w:tc>
        <w:tc>
          <w:tcPr>
            <w:tcW w:w="1146" w:type="dxa"/>
          </w:tcPr>
          <w:p w14:paraId="5C834784" w14:textId="0195962A"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7D57DFA9" w14:textId="77777777" w:rsidTr="00FC70A9">
        <w:trPr>
          <w:trHeight w:val="265"/>
          <w:jc w:val="center"/>
        </w:trPr>
        <w:tc>
          <w:tcPr>
            <w:tcW w:w="1253" w:type="dxa"/>
          </w:tcPr>
          <w:p w14:paraId="55ABA1E8" w14:textId="5010484B" w:rsidR="00D27944" w:rsidRPr="00D32AAC" w:rsidRDefault="00D27944" w:rsidP="00D27944">
            <w:r w:rsidRPr="004A71E1">
              <w:t>160303bB</w:t>
            </w:r>
          </w:p>
        </w:tc>
        <w:tc>
          <w:tcPr>
            <w:tcW w:w="5222" w:type="dxa"/>
            <w:tcBorders>
              <w:top w:val="single" w:sz="4" w:space="0" w:color="auto"/>
              <w:left w:val="nil"/>
              <w:bottom w:val="single" w:sz="4" w:space="0" w:color="auto"/>
              <w:right w:val="nil"/>
            </w:tcBorders>
            <w:shd w:val="clear" w:color="auto" w:fill="auto"/>
          </w:tcPr>
          <w:p w14:paraId="346F26F6" w14:textId="401AB974" w:rsidR="00D27944" w:rsidRPr="00D32AAC" w:rsidRDefault="00D27944" w:rsidP="00D27944">
            <w:pPr>
              <w:rPr>
                <w:rFonts w:cstheme="minorHAnsi"/>
              </w:rPr>
            </w:pPr>
            <w:r w:rsidRPr="006008EA">
              <w:t>Levelling and Bore Alignment - Part B</w:t>
            </w:r>
          </w:p>
        </w:tc>
        <w:tc>
          <w:tcPr>
            <w:tcW w:w="1039" w:type="dxa"/>
          </w:tcPr>
          <w:p w14:paraId="27367180" w14:textId="62AE6C66" w:rsidR="00D27944" w:rsidRPr="00D32AAC" w:rsidRDefault="00D27944" w:rsidP="00D27944">
            <w:pPr>
              <w:jc w:val="center"/>
            </w:pPr>
            <w:r w:rsidRPr="00D32AAC">
              <w:t>24.0</w:t>
            </w:r>
          </w:p>
        </w:tc>
        <w:tc>
          <w:tcPr>
            <w:tcW w:w="1424" w:type="dxa"/>
          </w:tcPr>
          <w:p w14:paraId="6EAD15F0" w14:textId="79139481" w:rsidR="00D27944" w:rsidRPr="00D32AAC" w:rsidRDefault="00D27944" w:rsidP="00D27944">
            <w:pPr>
              <w:jc w:val="center"/>
            </w:pPr>
            <w:r w:rsidRPr="00D32AAC">
              <w:rPr>
                <w:rFonts w:ascii="Wingdings" w:eastAsia="Wingdings" w:hAnsi="Wingdings" w:cs="Wingdings"/>
              </w:rPr>
              <w:t>ü</w:t>
            </w:r>
          </w:p>
        </w:tc>
        <w:tc>
          <w:tcPr>
            <w:tcW w:w="1146" w:type="dxa"/>
          </w:tcPr>
          <w:p w14:paraId="1597D876" w14:textId="58816629"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0D69D050" w14:textId="77777777" w:rsidTr="00FC70A9">
        <w:trPr>
          <w:trHeight w:val="265"/>
          <w:jc w:val="center"/>
        </w:trPr>
        <w:tc>
          <w:tcPr>
            <w:tcW w:w="1253" w:type="dxa"/>
          </w:tcPr>
          <w:p w14:paraId="2F2C55F6" w14:textId="232A7E23" w:rsidR="00D27944" w:rsidRPr="00D32AAC" w:rsidRDefault="00D27944" w:rsidP="00D27944">
            <w:r w:rsidRPr="004A71E1">
              <w:t>160304a</w:t>
            </w:r>
          </w:p>
        </w:tc>
        <w:tc>
          <w:tcPr>
            <w:tcW w:w="5222" w:type="dxa"/>
            <w:tcBorders>
              <w:top w:val="single" w:sz="4" w:space="0" w:color="auto"/>
              <w:left w:val="nil"/>
              <w:bottom w:val="single" w:sz="4" w:space="0" w:color="auto"/>
              <w:right w:val="nil"/>
            </w:tcBorders>
            <w:shd w:val="clear" w:color="auto" w:fill="auto"/>
          </w:tcPr>
          <w:p w14:paraId="52EA8E77" w14:textId="5C4961EB" w:rsidR="00D27944" w:rsidRPr="00D32AAC" w:rsidRDefault="00D27944" w:rsidP="00D27944">
            <w:pPr>
              <w:rPr>
                <w:rFonts w:cstheme="minorHAnsi"/>
              </w:rPr>
            </w:pPr>
            <w:r w:rsidRPr="006008EA">
              <w:t>Electrical Principles</w:t>
            </w:r>
          </w:p>
        </w:tc>
        <w:tc>
          <w:tcPr>
            <w:tcW w:w="1039" w:type="dxa"/>
          </w:tcPr>
          <w:p w14:paraId="0B684BBE" w14:textId="773927C8" w:rsidR="00D27944" w:rsidRPr="00D32AAC" w:rsidRDefault="00D27944" w:rsidP="00D27944">
            <w:pPr>
              <w:jc w:val="center"/>
            </w:pPr>
            <w:r w:rsidRPr="00D32AAC">
              <w:t>24.0</w:t>
            </w:r>
          </w:p>
        </w:tc>
        <w:tc>
          <w:tcPr>
            <w:tcW w:w="1424" w:type="dxa"/>
          </w:tcPr>
          <w:p w14:paraId="3B2E69B4" w14:textId="7F350821" w:rsidR="00D27944" w:rsidRPr="00D32AAC" w:rsidRDefault="00D27944" w:rsidP="00D27944">
            <w:pPr>
              <w:jc w:val="center"/>
            </w:pPr>
            <w:r w:rsidRPr="00D32AAC">
              <w:rPr>
                <w:rFonts w:ascii="Wingdings" w:eastAsia="Wingdings" w:hAnsi="Wingdings" w:cs="Wingdings"/>
              </w:rPr>
              <w:t>ü</w:t>
            </w:r>
          </w:p>
        </w:tc>
        <w:tc>
          <w:tcPr>
            <w:tcW w:w="1146" w:type="dxa"/>
          </w:tcPr>
          <w:p w14:paraId="708A86FF" w14:textId="66B80B48"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119EB15D" w14:textId="77777777" w:rsidTr="00FC70A9">
        <w:trPr>
          <w:trHeight w:val="265"/>
          <w:jc w:val="center"/>
        </w:trPr>
        <w:tc>
          <w:tcPr>
            <w:tcW w:w="1253" w:type="dxa"/>
          </w:tcPr>
          <w:p w14:paraId="2F69414A" w14:textId="19AB4D2C" w:rsidR="00D27944" w:rsidRPr="00D32AAC" w:rsidRDefault="00D27944" w:rsidP="00D27944">
            <w:r w:rsidRPr="004A71E1">
              <w:t>160304b</w:t>
            </w:r>
          </w:p>
        </w:tc>
        <w:tc>
          <w:tcPr>
            <w:tcW w:w="5222" w:type="dxa"/>
            <w:tcBorders>
              <w:top w:val="single" w:sz="4" w:space="0" w:color="auto"/>
              <w:left w:val="nil"/>
              <w:bottom w:val="single" w:sz="4" w:space="0" w:color="auto"/>
              <w:right w:val="nil"/>
            </w:tcBorders>
            <w:shd w:val="clear" w:color="auto" w:fill="auto"/>
          </w:tcPr>
          <w:p w14:paraId="73FA7E82" w14:textId="063E58DB" w:rsidR="00D27944" w:rsidRPr="00D32AAC" w:rsidRDefault="00D27944" w:rsidP="00D27944">
            <w:pPr>
              <w:rPr>
                <w:rFonts w:cstheme="minorHAnsi"/>
              </w:rPr>
            </w:pPr>
            <w:r w:rsidRPr="006008EA">
              <w:t>Practical Electricity</w:t>
            </w:r>
          </w:p>
        </w:tc>
        <w:tc>
          <w:tcPr>
            <w:tcW w:w="1039" w:type="dxa"/>
          </w:tcPr>
          <w:p w14:paraId="6BD43E21" w14:textId="3D95AB17" w:rsidR="00D27944" w:rsidRPr="00D32AAC" w:rsidRDefault="00D27944" w:rsidP="00D27944">
            <w:pPr>
              <w:jc w:val="center"/>
            </w:pPr>
            <w:r w:rsidRPr="00D32AAC">
              <w:t>24.0</w:t>
            </w:r>
          </w:p>
        </w:tc>
        <w:tc>
          <w:tcPr>
            <w:tcW w:w="1424" w:type="dxa"/>
          </w:tcPr>
          <w:p w14:paraId="48607066" w14:textId="340C4939" w:rsidR="00D27944" w:rsidRPr="00D32AAC" w:rsidRDefault="00D27944" w:rsidP="00D27944">
            <w:pPr>
              <w:jc w:val="center"/>
            </w:pPr>
          </w:p>
        </w:tc>
        <w:tc>
          <w:tcPr>
            <w:tcW w:w="1146" w:type="dxa"/>
          </w:tcPr>
          <w:p w14:paraId="3745F397" w14:textId="31D15458"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40011DFE" w14:textId="77777777" w:rsidTr="00FC70A9">
        <w:trPr>
          <w:trHeight w:val="265"/>
          <w:jc w:val="center"/>
        </w:trPr>
        <w:tc>
          <w:tcPr>
            <w:tcW w:w="1253" w:type="dxa"/>
          </w:tcPr>
          <w:p w14:paraId="1006F788" w14:textId="61504C64" w:rsidR="00D27944" w:rsidRPr="00D32AAC" w:rsidRDefault="00D27944" w:rsidP="00D27944">
            <w:r w:rsidRPr="004A71E1">
              <w:t>160304c</w:t>
            </w:r>
          </w:p>
        </w:tc>
        <w:tc>
          <w:tcPr>
            <w:tcW w:w="5222" w:type="dxa"/>
            <w:tcBorders>
              <w:top w:val="single" w:sz="4" w:space="0" w:color="auto"/>
              <w:left w:val="nil"/>
              <w:bottom w:val="single" w:sz="4" w:space="0" w:color="auto"/>
              <w:right w:val="nil"/>
            </w:tcBorders>
            <w:shd w:val="clear" w:color="auto" w:fill="auto"/>
          </w:tcPr>
          <w:p w14:paraId="7652DF77" w14:textId="20E36CED" w:rsidR="00D27944" w:rsidRPr="00D32AAC" w:rsidRDefault="00D27944" w:rsidP="00D27944">
            <w:pPr>
              <w:rPr>
                <w:rFonts w:cstheme="minorHAnsi"/>
              </w:rPr>
            </w:pPr>
            <w:r w:rsidRPr="006008EA">
              <w:t>Industrial Controls and Troubleshooting</w:t>
            </w:r>
          </w:p>
        </w:tc>
        <w:tc>
          <w:tcPr>
            <w:tcW w:w="1039" w:type="dxa"/>
          </w:tcPr>
          <w:p w14:paraId="6453C7DF" w14:textId="469D7648" w:rsidR="00D27944" w:rsidRPr="00D32AAC" w:rsidRDefault="00D27944" w:rsidP="00D27944">
            <w:pPr>
              <w:jc w:val="center"/>
            </w:pPr>
            <w:r w:rsidRPr="00D32AAC">
              <w:t>24.0</w:t>
            </w:r>
          </w:p>
        </w:tc>
        <w:tc>
          <w:tcPr>
            <w:tcW w:w="1424" w:type="dxa"/>
          </w:tcPr>
          <w:p w14:paraId="7D27A8B9" w14:textId="491E8CCC" w:rsidR="00D27944" w:rsidRPr="00D32AAC" w:rsidRDefault="00D27944" w:rsidP="00D27944">
            <w:pPr>
              <w:jc w:val="center"/>
            </w:pPr>
          </w:p>
        </w:tc>
        <w:tc>
          <w:tcPr>
            <w:tcW w:w="1146" w:type="dxa"/>
          </w:tcPr>
          <w:p w14:paraId="680FC4E3" w14:textId="21CF787B"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513A1FCF" w14:textId="77777777" w:rsidTr="00FC70A9">
        <w:trPr>
          <w:trHeight w:val="265"/>
          <w:jc w:val="center"/>
        </w:trPr>
        <w:tc>
          <w:tcPr>
            <w:tcW w:w="1253" w:type="dxa"/>
          </w:tcPr>
          <w:p w14:paraId="05E877D6" w14:textId="7B607EAD" w:rsidR="00D27944" w:rsidRPr="00D32AAC" w:rsidRDefault="00D27944" w:rsidP="00D27944">
            <w:r w:rsidRPr="004A71E1">
              <w:t>160304d</w:t>
            </w:r>
          </w:p>
        </w:tc>
        <w:tc>
          <w:tcPr>
            <w:tcW w:w="5222" w:type="dxa"/>
            <w:tcBorders>
              <w:top w:val="single" w:sz="4" w:space="0" w:color="auto"/>
              <w:left w:val="nil"/>
              <w:bottom w:val="single" w:sz="4" w:space="0" w:color="auto"/>
              <w:right w:val="nil"/>
            </w:tcBorders>
            <w:shd w:val="clear" w:color="auto" w:fill="auto"/>
          </w:tcPr>
          <w:p w14:paraId="424A090F" w14:textId="4FD68FBF" w:rsidR="00D27944" w:rsidRPr="00D32AAC" w:rsidRDefault="00D27944" w:rsidP="00D27944">
            <w:pPr>
              <w:rPr>
                <w:rFonts w:cstheme="minorHAnsi"/>
              </w:rPr>
            </w:pPr>
            <w:r w:rsidRPr="006008EA">
              <w:t>Programmable Logic Controls (PLCs)</w:t>
            </w:r>
          </w:p>
        </w:tc>
        <w:tc>
          <w:tcPr>
            <w:tcW w:w="1039" w:type="dxa"/>
          </w:tcPr>
          <w:p w14:paraId="2D4A66C2" w14:textId="2F4DD5BC" w:rsidR="00D27944" w:rsidRPr="00D32AAC" w:rsidRDefault="00D27944" w:rsidP="00D27944">
            <w:pPr>
              <w:jc w:val="center"/>
            </w:pPr>
            <w:r w:rsidRPr="00D32AAC">
              <w:t>24.0</w:t>
            </w:r>
          </w:p>
        </w:tc>
        <w:tc>
          <w:tcPr>
            <w:tcW w:w="1424" w:type="dxa"/>
          </w:tcPr>
          <w:p w14:paraId="1A54DFF2" w14:textId="1A2A6C2C" w:rsidR="00D27944" w:rsidRPr="00D32AAC" w:rsidRDefault="00D27944" w:rsidP="00D27944">
            <w:pPr>
              <w:jc w:val="center"/>
            </w:pPr>
            <w:r w:rsidRPr="00D32AAC">
              <w:rPr>
                <w:rFonts w:ascii="Wingdings" w:eastAsia="Wingdings" w:hAnsi="Wingdings" w:cs="Wingdings"/>
              </w:rPr>
              <w:t>ü</w:t>
            </w:r>
          </w:p>
        </w:tc>
        <w:tc>
          <w:tcPr>
            <w:tcW w:w="1146" w:type="dxa"/>
          </w:tcPr>
          <w:p w14:paraId="75F849F5" w14:textId="580D58F9"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739676E5" w14:textId="77777777" w:rsidTr="00FC70A9">
        <w:trPr>
          <w:trHeight w:val="265"/>
          <w:jc w:val="center"/>
        </w:trPr>
        <w:tc>
          <w:tcPr>
            <w:tcW w:w="1253" w:type="dxa"/>
          </w:tcPr>
          <w:p w14:paraId="3DE31FF1" w14:textId="5C4C7580" w:rsidR="00D27944" w:rsidRPr="00D32AAC" w:rsidRDefault="00D27944" w:rsidP="00D27944">
            <w:r w:rsidRPr="004A71E1">
              <w:t>160304x</w:t>
            </w:r>
          </w:p>
        </w:tc>
        <w:tc>
          <w:tcPr>
            <w:tcW w:w="5222" w:type="dxa"/>
            <w:tcBorders>
              <w:top w:val="single" w:sz="4" w:space="0" w:color="auto"/>
              <w:left w:val="nil"/>
              <w:bottom w:val="single" w:sz="4" w:space="0" w:color="auto"/>
              <w:right w:val="nil"/>
            </w:tcBorders>
            <w:shd w:val="clear" w:color="auto" w:fill="auto"/>
          </w:tcPr>
          <w:p w14:paraId="4D4D2EED" w14:textId="75556F72" w:rsidR="00D27944" w:rsidRPr="00D32AAC" w:rsidRDefault="00D27944" w:rsidP="00D27944">
            <w:pPr>
              <w:rPr>
                <w:rFonts w:cstheme="minorHAnsi"/>
              </w:rPr>
            </w:pPr>
            <w:r w:rsidRPr="006008EA">
              <w:t>Pipe Strain</w:t>
            </w:r>
          </w:p>
        </w:tc>
        <w:tc>
          <w:tcPr>
            <w:tcW w:w="1039" w:type="dxa"/>
          </w:tcPr>
          <w:p w14:paraId="250E13CA" w14:textId="131B33D5" w:rsidR="00D27944" w:rsidRPr="00D32AAC" w:rsidRDefault="00D27944" w:rsidP="00D27944">
            <w:pPr>
              <w:jc w:val="center"/>
            </w:pPr>
            <w:r w:rsidRPr="00D32AAC">
              <w:t>24.0</w:t>
            </w:r>
          </w:p>
        </w:tc>
        <w:tc>
          <w:tcPr>
            <w:tcW w:w="1424" w:type="dxa"/>
          </w:tcPr>
          <w:p w14:paraId="2819F01F" w14:textId="6884A6A1" w:rsidR="00D27944" w:rsidRPr="00D32AAC" w:rsidRDefault="00D27944" w:rsidP="00D27944">
            <w:pPr>
              <w:jc w:val="center"/>
            </w:pPr>
            <w:r w:rsidRPr="00D32AAC">
              <w:rPr>
                <w:rFonts w:ascii="Wingdings" w:eastAsia="Wingdings" w:hAnsi="Wingdings" w:cs="Wingdings"/>
              </w:rPr>
              <w:t>ü</w:t>
            </w:r>
          </w:p>
        </w:tc>
        <w:tc>
          <w:tcPr>
            <w:tcW w:w="1146" w:type="dxa"/>
          </w:tcPr>
          <w:p w14:paraId="373E7EE2" w14:textId="15A03106"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bl>
    <w:p w14:paraId="2E6C2273" w14:textId="77777777" w:rsidR="005375B7" w:rsidRPr="00D32AAC" w:rsidRDefault="005375B7" w:rsidP="005375B7"/>
    <w:p w14:paraId="4F51166A" w14:textId="5EF205CE" w:rsidR="005329FE" w:rsidRPr="00D32AAC" w:rsidRDefault="00277DD5" w:rsidP="00F031EB">
      <w:pPr>
        <w:pStyle w:val="Heading3"/>
      </w:pPr>
      <w:r>
        <w:t>Fourth</w:t>
      </w:r>
      <w:r w:rsidR="005329FE" w:rsidRPr="00D32AAC">
        <w:t xml:space="preserve"> Period</w:t>
      </w:r>
    </w:p>
    <w:tbl>
      <w:tblPr>
        <w:tblStyle w:val="TableGrid"/>
        <w:tblW w:w="10084" w:type="dxa"/>
        <w:jc w:val="center"/>
        <w:tblLook w:val="04A0" w:firstRow="1" w:lastRow="0" w:firstColumn="1" w:lastColumn="0" w:noHBand="0" w:noVBand="1"/>
      </w:tblPr>
      <w:tblGrid>
        <w:gridCol w:w="1253"/>
        <w:gridCol w:w="5222"/>
        <w:gridCol w:w="1039"/>
        <w:gridCol w:w="1424"/>
        <w:gridCol w:w="1146"/>
      </w:tblGrid>
      <w:tr w:rsidR="0039004D" w:rsidRPr="00D32AAC" w14:paraId="7EDFF615" w14:textId="77777777" w:rsidTr="00FC70A9">
        <w:trPr>
          <w:trHeight w:val="609"/>
          <w:jc w:val="center"/>
        </w:trPr>
        <w:tc>
          <w:tcPr>
            <w:tcW w:w="1253" w:type="dxa"/>
            <w:shd w:val="clear" w:color="auto" w:fill="5B9BD5" w:themeFill="accent5"/>
            <w:vAlign w:val="center"/>
          </w:tcPr>
          <w:p w14:paraId="2563ADE0" w14:textId="77777777" w:rsidR="0039004D" w:rsidRPr="00D32AAC" w:rsidRDefault="0039004D" w:rsidP="00FC70A9">
            <w:pPr>
              <w:rPr>
                <w:b/>
                <w:bCs/>
                <w:sz w:val="24"/>
                <w:szCs w:val="24"/>
              </w:rPr>
            </w:pPr>
            <w:r w:rsidRPr="001201FD">
              <w:rPr>
                <w:b/>
                <w:bCs/>
              </w:rPr>
              <w:t>Module Number</w:t>
            </w:r>
          </w:p>
        </w:tc>
        <w:tc>
          <w:tcPr>
            <w:tcW w:w="5222" w:type="dxa"/>
            <w:tcBorders>
              <w:bottom w:val="single" w:sz="4" w:space="0" w:color="auto"/>
            </w:tcBorders>
            <w:shd w:val="clear" w:color="auto" w:fill="5B9BD5" w:themeFill="accent5"/>
            <w:vAlign w:val="center"/>
          </w:tcPr>
          <w:p w14:paraId="7C12403D" w14:textId="77777777" w:rsidR="0039004D" w:rsidRPr="00D32AAC" w:rsidRDefault="0039004D" w:rsidP="00C62085">
            <w:pPr>
              <w:rPr>
                <w:b/>
                <w:bCs/>
                <w:sz w:val="24"/>
                <w:szCs w:val="24"/>
              </w:rPr>
            </w:pPr>
            <w:r w:rsidRPr="001201FD">
              <w:rPr>
                <w:b/>
                <w:bCs/>
              </w:rPr>
              <w:t>Module Name</w:t>
            </w:r>
          </w:p>
        </w:tc>
        <w:tc>
          <w:tcPr>
            <w:tcW w:w="1039" w:type="dxa"/>
            <w:shd w:val="clear" w:color="auto" w:fill="5B9BD5" w:themeFill="accent5"/>
          </w:tcPr>
          <w:p w14:paraId="63376A81" w14:textId="77777777" w:rsidR="0039004D" w:rsidRPr="00D32AAC" w:rsidRDefault="0039004D" w:rsidP="00C62085">
            <w:pPr>
              <w:jc w:val="center"/>
              <w:rPr>
                <w:b/>
                <w:bCs/>
              </w:rPr>
            </w:pPr>
            <w:r w:rsidRPr="001201FD">
              <w:rPr>
                <w:b/>
                <w:bCs/>
              </w:rPr>
              <w:t>New Version</w:t>
            </w:r>
            <w:r>
              <w:rPr>
                <w:rStyle w:val="FootnoteReference"/>
              </w:rPr>
              <w:t>1</w:t>
            </w:r>
          </w:p>
        </w:tc>
        <w:tc>
          <w:tcPr>
            <w:tcW w:w="1424" w:type="dxa"/>
            <w:shd w:val="clear" w:color="auto" w:fill="5B9BD5" w:themeFill="accent5"/>
            <w:vAlign w:val="center"/>
          </w:tcPr>
          <w:p w14:paraId="5FFDCAED" w14:textId="77777777" w:rsidR="0039004D" w:rsidRPr="00D32AAC" w:rsidRDefault="0039004D" w:rsidP="00C62085">
            <w:pPr>
              <w:jc w:val="center"/>
              <w:rPr>
                <w:b/>
                <w:bCs/>
                <w:sz w:val="24"/>
                <w:szCs w:val="24"/>
              </w:rPr>
            </w:pPr>
            <w:r w:rsidRPr="001201FD">
              <w:rPr>
                <w:b/>
                <w:bCs/>
              </w:rPr>
              <w:t>Maintenance Updates*</w:t>
            </w:r>
          </w:p>
        </w:tc>
        <w:tc>
          <w:tcPr>
            <w:tcW w:w="1146" w:type="dxa"/>
            <w:shd w:val="clear" w:color="auto" w:fill="5B9BD5" w:themeFill="accent5"/>
          </w:tcPr>
          <w:p w14:paraId="1E09F3F0" w14:textId="77777777" w:rsidR="0039004D" w:rsidRPr="00D32AAC" w:rsidRDefault="0039004D" w:rsidP="00C62085">
            <w:pPr>
              <w:jc w:val="center"/>
              <w:rPr>
                <w:b/>
                <w:bCs/>
                <w:sz w:val="24"/>
                <w:szCs w:val="24"/>
              </w:rPr>
            </w:pPr>
            <w:r w:rsidRPr="001201FD">
              <w:rPr>
                <w:b/>
                <w:bCs/>
              </w:rPr>
              <w:t xml:space="preserve">Rebrand Updates </w:t>
            </w:r>
          </w:p>
        </w:tc>
      </w:tr>
      <w:tr w:rsidR="0039004D" w:rsidRPr="00D32AAC" w14:paraId="08866B18" w14:textId="77777777" w:rsidTr="00FC70A9">
        <w:trPr>
          <w:trHeight w:val="265"/>
          <w:jc w:val="center"/>
        </w:trPr>
        <w:tc>
          <w:tcPr>
            <w:tcW w:w="1253" w:type="dxa"/>
          </w:tcPr>
          <w:p w14:paraId="70F070CC" w14:textId="33F99061" w:rsidR="0039004D" w:rsidRPr="00D32AAC" w:rsidRDefault="0039004D" w:rsidP="00436416">
            <w:r w:rsidRPr="006F2C7A">
              <w:t>160401a</w:t>
            </w:r>
          </w:p>
        </w:tc>
        <w:tc>
          <w:tcPr>
            <w:tcW w:w="5222" w:type="dxa"/>
            <w:tcBorders>
              <w:top w:val="single" w:sz="4" w:space="0" w:color="auto"/>
              <w:left w:val="nil"/>
              <w:bottom w:val="single" w:sz="4" w:space="0" w:color="auto"/>
              <w:right w:val="nil"/>
            </w:tcBorders>
            <w:shd w:val="clear" w:color="auto" w:fill="auto"/>
          </w:tcPr>
          <w:p w14:paraId="532434F9" w14:textId="1B733791" w:rsidR="0039004D" w:rsidRPr="00D32AAC" w:rsidRDefault="0039004D" w:rsidP="00436416">
            <w:pPr>
              <w:rPr>
                <w:rFonts w:cstheme="minorHAnsi"/>
              </w:rPr>
            </w:pPr>
            <w:r w:rsidRPr="0038487A">
              <w:t>Stationary Engine Fundamentals</w:t>
            </w:r>
          </w:p>
        </w:tc>
        <w:tc>
          <w:tcPr>
            <w:tcW w:w="1039" w:type="dxa"/>
          </w:tcPr>
          <w:p w14:paraId="2F111FD5" w14:textId="77777777" w:rsidR="0039004D" w:rsidRPr="00D32AAC" w:rsidRDefault="0039004D" w:rsidP="00436416">
            <w:pPr>
              <w:jc w:val="center"/>
            </w:pPr>
            <w:r w:rsidRPr="00D32AAC">
              <w:t>24.0</w:t>
            </w:r>
          </w:p>
        </w:tc>
        <w:tc>
          <w:tcPr>
            <w:tcW w:w="1424" w:type="dxa"/>
          </w:tcPr>
          <w:p w14:paraId="3EFEED05" w14:textId="1B1A192E" w:rsidR="0039004D" w:rsidRPr="00D32AAC" w:rsidRDefault="00970F91" w:rsidP="00436416">
            <w:pPr>
              <w:jc w:val="center"/>
            </w:pPr>
            <w:r w:rsidRPr="00D32AAC">
              <w:rPr>
                <w:rFonts w:ascii="Wingdings" w:eastAsia="Wingdings" w:hAnsi="Wingdings" w:cs="Wingdings"/>
              </w:rPr>
              <w:t>ü</w:t>
            </w:r>
          </w:p>
        </w:tc>
        <w:tc>
          <w:tcPr>
            <w:tcW w:w="1146" w:type="dxa"/>
          </w:tcPr>
          <w:p w14:paraId="71133287" w14:textId="77777777" w:rsidR="0039004D" w:rsidRPr="00D32AAC" w:rsidRDefault="0039004D" w:rsidP="00436416">
            <w:pPr>
              <w:jc w:val="center"/>
            </w:pPr>
            <w:r w:rsidRPr="00D32AAC">
              <w:rPr>
                <w:rFonts w:ascii="Wingdings" w:eastAsia="Wingdings" w:hAnsi="Wingdings" w:cs="Wingdings"/>
              </w:rPr>
              <w:sym w:font="Wingdings" w:char="F0FC"/>
            </w:r>
          </w:p>
        </w:tc>
      </w:tr>
      <w:tr w:rsidR="00D27944" w:rsidRPr="00D32AAC" w14:paraId="16905CBC" w14:textId="77777777" w:rsidTr="00FC70A9">
        <w:trPr>
          <w:trHeight w:val="265"/>
          <w:jc w:val="center"/>
        </w:trPr>
        <w:tc>
          <w:tcPr>
            <w:tcW w:w="1253" w:type="dxa"/>
          </w:tcPr>
          <w:p w14:paraId="27C7298C" w14:textId="02FF778E" w:rsidR="00D27944" w:rsidRPr="00D32AAC" w:rsidRDefault="00D27944" w:rsidP="00D27944">
            <w:r w:rsidRPr="006F2C7A">
              <w:t>160401b</w:t>
            </w:r>
          </w:p>
        </w:tc>
        <w:tc>
          <w:tcPr>
            <w:tcW w:w="5222" w:type="dxa"/>
            <w:tcBorders>
              <w:top w:val="single" w:sz="4" w:space="0" w:color="auto"/>
              <w:left w:val="nil"/>
              <w:bottom w:val="single" w:sz="4" w:space="0" w:color="auto"/>
              <w:right w:val="nil"/>
            </w:tcBorders>
            <w:shd w:val="clear" w:color="auto" w:fill="auto"/>
          </w:tcPr>
          <w:p w14:paraId="1E91B1AF" w14:textId="2E27675B" w:rsidR="00D27944" w:rsidRPr="00D32AAC" w:rsidRDefault="00D27944" w:rsidP="00D27944">
            <w:pPr>
              <w:rPr>
                <w:rFonts w:cstheme="minorHAnsi"/>
              </w:rPr>
            </w:pPr>
            <w:r w:rsidRPr="0038487A">
              <w:t>Frame, Block and Cylinders</w:t>
            </w:r>
          </w:p>
        </w:tc>
        <w:tc>
          <w:tcPr>
            <w:tcW w:w="1039" w:type="dxa"/>
          </w:tcPr>
          <w:p w14:paraId="565A4789" w14:textId="733D6E2D" w:rsidR="00D27944" w:rsidRPr="00D32AAC" w:rsidRDefault="00D27944" w:rsidP="00D27944">
            <w:pPr>
              <w:jc w:val="center"/>
            </w:pPr>
            <w:r w:rsidRPr="00D32AAC">
              <w:t>24.0</w:t>
            </w:r>
          </w:p>
        </w:tc>
        <w:tc>
          <w:tcPr>
            <w:tcW w:w="1424" w:type="dxa"/>
          </w:tcPr>
          <w:p w14:paraId="60773F1D" w14:textId="261771AC" w:rsidR="00D27944" w:rsidRPr="00D32AAC" w:rsidRDefault="00D27944" w:rsidP="00D27944">
            <w:pPr>
              <w:jc w:val="center"/>
            </w:pPr>
            <w:r w:rsidRPr="00D32AAC">
              <w:rPr>
                <w:rFonts w:ascii="Wingdings" w:eastAsia="Wingdings" w:hAnsi="Wingdings" w:cs="Wingdings"/>
              </w:rPr>
              <w:t>ü</w:t>
            </w:r>
          </w:p>
        </w:tc>
        <w:tc>
          <w:tcPr>
            <w:tcW w:w="1146" w:type="dxa"/>
          </w:tcPr>
          <w:p w14:paraId="49A9EA5A" w14:textId="16B8A15F"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60078B56" w14:textId="77777777" w:rsidTr="00FC70A9">
        <w:trPr>
          <w:trHeight w:val="265"/>
          <w:jc w:val="center"/>
        </w:trPr>
        <w:tc>
          <w:tcPr>
            <w:tcW w:w="1253" w:type="dxa"/>
          </w:tcPr>
          <w:p w14:paraId="3B424A33" w14:textId="3E2D4B9A" w:rsidR="00D27944" w:rsidRPr="00D32AAC" w:rsidRDefault="00D27944" w:rsidP="00D27944">
            <w:r w:rsidRPr="006F2C7A">
              <w:t>160401c</w:t>
            </w:r>
          </w:p>
        </w:tc>
        <w:tc>
          <w:tcPr>
            <w:tcW w:w="5222" w:type="dxa"/>
            <w:tcBorders>
              <w:top w:val="single" w:sz="4" w:space="0" w:color="auto"/>
              <w:left w:val="nil"/>
              <w:bottom w:val="single" w:sz="4" w:space="0" w:color="auto"/>
              <w:right w:val="nil"/>
            </w:tcBorders>
            <w:shd w:val="clear" w:color="auto" w:fill="auto"/>
          </w:tcPr>
          <w:p w14:paraId="79255F50" w14:textId="38B4D1F2" w:rsidR="00D27944" w:rsidRPr="00D32AAC" w:rsidRDefault="00D27944" w:rsidP="00D27944">
            <w:pPr>
              <w:rPr>
                <w:rFonts w:cstheme="minorHAnsi"/>
              </w:rPr>
            </w:pPr>
            <w:r w:rsidRPr="0038487A">
              <w:t>Crankshaft Assembly and Pistons</w:t>
            </w:r>
          </w:p>
        </w:tc>
        <w:tc>
          <w:tcPr>
            <w:tcW w:w="1039" w:type="dxa"/>
          </w:tcPr>
          <w:p w14:paraId="29C689A2" w14:textId="44137814" w:rsidR="00D27944" w:rsidRPr="00D32AAC" w:rsidRDefault="00D27944" w:rsidP="00D27944">
            <w:pPr>
              <w:jc w:val="center"/>
            </w:pPr>
            <w:r w:rsidRPr="00D32AAC">
              <w:t>24.0</w:t>
            </w:r>
          </w:p>
        </w:tc>
        <w:tc>
          <w:tcPr>
            <w:tcW w:w="1424" w:type="dxa"/>
          </w:tcPr>
          <w:p w14:paraId="409AD236" w14:textId="6C709DE3" w:rsidR="00D27944" w:rsidRPr="00D32AAC" w:rsidRDefault="00D27944" w:rsidP="00D27944">
            <w:pPr>
              <w:jc w:val="center"/>
            </w:pPr>
            <w:r w:rsidRPr="00D32AAC">
              <w:rPr>
                <w:rFonts w:ascii="Wingdings" w:eastAsia="Wingdings" w:hAnsi="Wingdings" w:cs="Wingdings"/>
              </w:rPr>
              <w:t>ü</w:t>
            </w:r>
          </w:p>
        </w:tc>
        <w:tc>
          <w:tcPr>
            <w:tcW w:w="1146" w:type="dxa"/>
          </w:tcPr>
          <w:p w14:paraId="3F920646" w14:textId="39F26471"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7F706E09" w14:textId="77777777" w:rsidTr="00FC70A9">
        <w:trPr>
          <w:trHeight w:val="265"/>
          <w:jc w:val="center"/>
        </w:trPr>
        <w:tc>
          <w:tcPr>
            <w:tcW w:w="1253" w:type="dxa"/>
          </w:tcPr>
          <w:p w14:paraId="1C794F44" w14:textId="0315AF8A" w:rsidR="00D27944" w:rsidRPr="00D32AAC" w:rsidRDefault="00D27944" w:rsidP="00D27944">
            <w:r w:rsidRPr="006F2C7A">
              <w:t>160401d</w:t>
            </w:r>
          </w:p>
        </w:tc>
        <w:tc>
          <w:tcPr>
            <w:tcW w:w="5222" w:type="dxa"/>
            <w:tcBorders>
              <w:top w:val="single" w:sz="4" w:space="0" w:color="auto"/>
              <w:left w:val="nil"/>
              <w:bottom w:val="single" w:sz="4" w:space="0" w:color="auto"/>
              <w:right w:val="nil"/>
            </w:tcBorders>
            <w:shd w:val="clear" w:color="auto" w:fill="auto"/>
          </w:tcPr>
          <w:p w14:paraId="74E2A231" w14:textId="0BE6FA1F" w:rsidR="00D27944" w:rsidRPr="00D32AAC" w:rsidRDefault="00D27944" w:rsidP="00D27944">
            <w:pPr>
              <w:rPr>
                <w:rFonts w:cstheme="minorHAnsi"/>
              </w:rPr>
            </w:pPr>
            <w:r w:rsidRPr="0038487A">
              <w:t>Cylinder Head and Valve Train</w:t>
            </w:r>
          </w:p>
        </w:tc>
        <w:tc>
          <w:tcPr>
            <w:tcW w:w="1039" w:type="dxa"/>
          </w:tcPr>
          <w:p w14:paraId="35751E5F" w14:textId="23042057" w:rsidR="00D27944" w:rsidRPr="00D32AAC" w:rsidRDefault="00D27944" w:rsidP="00D27944">
            <w:pPr>
              <w:jc w:val="center"/>
            </w:pPr>
            <w:r w:rsidRPr="00D32AAC">
              <w:t>24.0</w:t>
            </w:r>
          </w:p>
        </w:tc>
        <w:tc>
          <w:tcPr>
            <w:tcW w:w="1424" w:type="dxa"/>
          </w:tcPr>
          <w:p w14:paraId="691B03FE" w14:textId="3765F577" w:rsidR="00D27944" w:rsidRPr="00D32AAC" w:rsidRDefault="00D27944" w:rsidP="00D27944">
            <w:pPr>
              <w:jc w:val="center"/>
            </w:pPr>
            <w:r w:rsidRPr="00D32AAC">
              <w:rPr>
                <w:rFonts w:ascii="Wingdings" w:eastAsia="Wingdings" w:hAnsi="Wingdings" w:cs="Wingdings"/>
              </w:rPr>
              <w:t>ü</w:t>
            </w:r>
          </w:p>
        </w:tc>
        <w:tc>
          <w:tcPr>
            <w:tcW w:w="1146" w:type="dxa"/>
          </w:tcPr>
          <w:p w14:paraId="41875263" w14:textId="7059628C"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2889F349" w14:textId="77777777" w:rsidTr="00FC70A9">
        <w:trPr>
          <w:trHeight w:val="265"/>
          <w:jc w:val="center"/>
        </w:trPr>
        <w:tc>
          <w:tcPr>
            <w:tcW w:w="1253" w:type="dxa"/>
          </w:tcPr>
          <w:p w14:paraId="173A59D1" w14:textId="6BE93F11" w:rsidR="00D27944" w:rsidRPr="00D32AAC" w:rsidRDefault="00D27944" w:rsidP="00D27944">
            <w:r w:rsidRPr="006F2C7A">
              <w:t>160401e</w:t>
            </w:r>
          </w:p>
        </w:tc>
        <w:tc>
          <w:tcPr>
            <w:tcW w:w="5222" w:type="dxa"/>
            <w:tcBorders>
              <w:top w:val="single" w:sz="4" w:space="0" w:color="auto"/>
              <w:left w:val="nil"/>
              <w:bottom w:val="single" w:sz="4" w:space="0" w:color="auto"/>
              <w:right w:val="nil"/>
            </w:tcBorders>
            <w:shd w:val="clear" w:color="auto" w:fill="auto"/>
          </w:tcPr>
          <w:p w14:paraId="349454DC" w14:textId="37163C7F" w:rsidR="00D27944" w:rsidRPr="00D32AAC" w:rsidRDefault="00D27944" w:rsidP="00D27944">
            <w:pPr>
              <w:rPr>
                <w:rFonts w:cstheme="minorHAnsi"/>
              </w:rPr>
            </w:pPr>
            <w:r w:rsidRPr="0038487A">
              <w:t>Fuel Induction Ignition and Starting Systems</w:t>
            </w:r>
          </w:p>
        </w:tc>
        <w:tc>
          <w:tcPr>
            <w:tcW w:w="1039" w:type="dxa"/>
          </w:tcPr>
          <w:p w14:paraId="39883CA9" w14:textId="302696DC" w:rsidR="00D27944" w:rsidRPr="00D32AAC" w:rsidRDefault="00D27944" w:rsidP="00D27944">
            <w:pPr>
              <w:jc w:val="center"/>
            </w:pPr>
            <w:r w:rsidRPr="00D32AAC">
              <w:t>24.0</w:t>
            </w:r>
          </w:p>
        </w:tc>
        <w:tc>
          <w:tcPr>
            <w:tcW w:w="1424" w:type="dxa"/>
          </w:tcPr>
          <w:p w14:paraId="3A8BF6D6" w14:textId="5D86B490" w:rsidR="00D27944" w:rsidRPr="00D32AAC" w:rsidRDefault="00D27944" w:rsidP="00D27944">
            <w:pPr>
              <w:jc w:val="center"/>
            </w:pPr>
            <w:r w:rsidRPr="00D32AAC">
              <w:rPr>
                <w:rFonts w:ascii="Wingdings" w:eastAsia="Wingdings" w:hAnsi="Wingdings" w:cs="Wingdings"/>
              </w:rPr>
              <w:t>ü</w:t>
            </w:r>
          </w:p>
        </w:tc>
        <w:tc>
          <w:tcPr>
            <w:tcW w:w="1146" w:type="dxa"/>
          </w:tcPr>
          <w:p w14:paraId="7BB34C7B" w14:textId="53765574"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3A21A874" w14:textId="77777777" w:rsidTr="00FC70A9">
        <w:trPr>
          <w:trHeight w:val="265"/>
          <w:jc w:val="center"/>
        </w:trPr>
        <w:tc>
          <w:tcPr>
            <w:tcW w:w="1253" w:type="dxa"/>
          </w:tcPr>
          <w:p w14:paraId="4F4700E0" w14:textId="28E49F64" w:rsidR="00D27944" w:rsidRPr="00D32AAC" w:rsidRDefault="00D27944" w:rsidP="00D27944">
            <w:r w:rsidRPr="006F2C7A">
              <w:t>160401f</w:t>
            </w:r>
          </w:p>
        </w:tc>
        <w:tc>
          <w:tcPr>
            <w:tcW w:w="5222" w:type="dxa"/>
            <w:tcBorders>
              <w:top w:val="single" w:sz="4" w:space="0" w:color="auto"/>
              <w:left w:val="nil"/>
              <w:bottom w:val="single" w:sz="4" w:space="0" w:color="auto"/>
              <w:right w:val="nil"/>
            </w:tcBorders>
            <w:shd w:val="clear" w:color="auto" w:fill="auto"/>
          </w:tcPr>
          <w:p w14:paraId="71F9648B" w14:textId="6B1BA7AE" w:rsidR="00D27944" w:rsidRPr="00D32AAC" w:rsidRDefault="00D27944" w:rsidP="00D27944">
            <w:pPr>
              <w:rPr>
                <w:rFonts w:cstheme="minorHAnsi"/>
              </w:rPr>
            </w:pPr>
            <w:r w:rsidRPr="0038487A">
              <w:t>Exhaust, Cooling, Lubrication and Ventilation</w:t>
            </w:r>
          </w:p>
        </w:tc>
        <w:tc>
          <w:tcPr>
            <w:tcW w:w="1039" w:type="dxa"/>
          </w:tcPr>
          <w:p w14:paraId="07931A2B" w14:textId="7DB933AE" w:rsidR="00D27944" w:rsidRPr="00D32AAC" w:rsidRDefault="00D27944" w:rsidP="00D27944">
            <w:pPr>
              <w:jc w:val="center"/>
            </w:pPr>
            <w:r w:rsidRPr="00D32AAC">
              <w:t>24.0</w:t>
            </w:r>
          </w:p>
        </w:tc>
        <w:tc>
          <w:tcPr>
            <w:tcW w:w="1424" w:type="dxa"/>
          </w:tcPr>
          <w:p w14:paraId="315F85DD" w14:textId="13C9EC74" w:rsidR="00D27944" w:rsidRPr="00D32AAC" w:rsidRDefault="00D27944" w:rsidP="00D27944">
            <w:pPr>
              <w:jc w:val="center"/>
            </w:pPr>
            <w:r w:rsidRPr="00D32AAC">
              <w:rPr>
                <w:rFonts w:ascii="Wingdings" w:eastAsia="Wingdings" w:hAnsi="Wingdings" w:cs="Wingdings"/>
              </w:rPr>
              <w:t>ü</w:t>
            </w:r>
          </w:p>
        </w:tc>
        <w:tc>
          <w:tcPr>
            <w:tcW w:w="1146" w:type="dxa"/>
          </w:tcPr>
          <w:p w14:paraId="51D381A6" w14:textId="450093AB"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392264E8" w14:textId="77777777" w:rsidTr="00FC70A9">
        <w:trPr>
          <w:trHeight w:val="265"/>
          <w:jc w:val="center"/>
        </w:trPr>
        <w:tc>
          <w:tcPr>
            <w:tcW w:w="1253" w:type="dxa"/>
          </w:tcPr>
          <w:p w14:paraId="38483A3D" w14:textId="1748CCCD" w:rsidR="00D27944" w:rsidRPr="00D32AAC" w:rsidRDefault="00D27944" w:rsidP="00D27944">
            <w:r w:rsidRPr="006F2C7A">
              <w:t>160401g</w:t>
            </w:r>
          </w:p>
        </w:tc>
        <w:tc>
          <w:tcPr>
            <w:tcW w:w="5222" w:type="dxa"/>
            <w:tcBorders>
              <w:top w:val="single" w:sz="4" w:space="0" w:color="auto"/>
              <w:left w:val="nil"/>
              <w:bottom w:val="single" w:sz="4" w:space="0" w:color="auto"/>
              <w:right w:val="nil"/>
            </w:tcBorders>
            <w:shd w:val="clear" w:color="auto" w:fill="auto"/>
          </w:tcPr>
          <w:p w14:paraId="45EF16AB" w14:textId="1EFCAC5C" w:rsidR="00D27944" w:rsidRPr="00D32AAC" w:rsidRDefault="00D27944" w:rsidP="00D27944">
            <w:pPr>
              <w:rPr>
                <w:rFonts w:cstheme="minorHAnsi"/>
              </w:rPr>
            </w:pPr>
            <w:r w:rsidRPr="0038487A">
              <w:t>Installation and Start-Up</w:t>
            </w:r>
          </w:p>
        </w:tc>
        <w:tc>
          <w:tcPr>
            <w:tcW w:w="1039" w:type="dxa"/>
          </w:tcPr>
          <w:p w14:paraId="0045762B" w14:textId="422DF1E5" w:rsidR="00D27944" w:rsidRPr="00D32AAC" w:rsidRDefault="00D27944" w:rsidP="00D27944">
            <w:pPr>
              <w:jc w:val="center"/>
            </w:pPr>
            <w:r w:rsidRPr="00D32AAC">
              <w:t>24.0</w:t>
            </w:r>
          </w:p>
        </w:tc>
        <w:tc>
          <w:tcPr>
            <w:tcW w:w="1424" w:type="dxa"/>
          </w:tcPr>
          <w:p w14:paraId="03D2ED26" w14:textId="4480E672" w:rsidR="00D27944" w:rsidRPr="00D32AAC" w:rsidRDefault="00D27944" w:rsidP="00D27944">
            <w:pPr>
              <w:jc w:val="center"/>
            </w:pPr>
            <w:r w:rsidRPr="00D32AAC">
              <w:rPr>
                <w:rFonts w:ascii="Wingdings" w:eastAsia="Wingdings" w:hAnsi="Wingdings" w:cs="Wingdings"/>
              </w:rPr>
              <w:t>ü</w:t>
            </w:r>
          </w:p>
        </w:tc>
        <w:tc>
          <w:tcPr>
            <w:tcW w:w="1146" w:type="dxa"/>
          </w:tcPr>
          <w:p w14:paraId="35DB4CE9" w14:textId="77A5B1CF"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0C25360B" w14:textId="77777777" w:rsidTr="00FC70A9">
        <w:trPr>
          <w:trHeight w:val="265"/>
          <w:jc w:val="center"/>
        </w:trPr>
        <w:tc>
          <w:tcPr>
            <w:tcW w:w="1253" w:type="dxa"/>
          </w:tcPr>
          <w:p w14:paraId="7785DF16" w14:textId="2A129F1E" w:rsidR="00D27944" w:rsidRPr="00D32AAC" w:rsidRDefault="00D27944" w:rsidP="00D27944">
            <w:r w:rsidRPr="006F2C7A">
              <w:t>160401h</w:t>
            </w:r>
          </w:p>
        </w:tc>
        <w:tc>
          <w:tcPr>
            <w:tcW w:w="5222" w:type="dxa"/>
            <w:tcBorders>
              <w:top w:val="single" w:sz="4" w:space="0" w:color="auto"/>
              <w:left w:val="nil"/>
              <w:bottom w:val="single" w:sz="4" w:space="0" w:color="auto"/>
              <w:right w:val="nil"/>
            </w:tcBorders>
            <w:shd w:val="clear" w:color="auto" w:fill="auto"/>
          </w:tcPr>
          <w:p w14:paraId="65CC41C8" w14:textId="5E6CF97F" w:rsidR="00D27944" w:rsidRPr="00D32AAC" w:rsidRDefault="00D27944" w:rsidP="00D27944">
            <w:pPr>
              <w:rPr>
                <w:rFonts w:cstheme="minorHAnsi"/>
              </w:rPr>
            </w:pPr>
            <w:r w:rsidRPr="0038487A">
              <w:t>Troubleshooting and Maintenance</w:t>
            </w:r>
          </w:p>
        </w:tc>
        <w:tc>
          <w:tcPr>
            <w:tcW w:w="1039" w:type="dxa"/>
          </w:tcPr>
          <w:p w14:paraId="680479FC" w14:textId="2AA34750" w:rsidR="00D27944" w:rsidRPr="00D32AAC" w:rsidRDefault="00D27944" w:rsidP="00D27944">
            <w:pPr>
              <w:jc w:val="center"/>
            </w:pPr>
            <w:r w:rsidRPr="00D32AAC">
              <w:t>24.0</w:t>
            </w:r>
          </w:p>
        </w:tc>
        <w:tc>
          <w:tcPr>
            <w:tcW w:w="1424" w:type="dxa"/>
          </w:tcPr>
          <w:p w14:paraId="0EC89AB5" w14:textId="2D8D4327" w:rsidR="00D27944" w:rsidRPr="00D32AAC" w:rsidRDefault="00D27944" w:rsidP="00D27944">
            <w:pPr>
              <w:jc w:val="center"/>
            </w:pPr>
            <w:r w:rsidRPr="00D32AAC">
              <w:rPr>
                <w:rFonts w:ascii="Wingdings" w:eastAsia="Wingdings" w:hAnsi="Wingdings" w:cs="Wingdings"/>
              </w:rPr>
              <w:t>ü</w:t>
            </w:r>
          </w:p>
        </w:tc>
        <w:tc>
          <w:tcPr>
            <w:tcW w:w="1146" w:type="dxa"/>
          </w:tcPr>
          <w:p w14:paraId="7CC77D77" w14:textId="54F39E4E"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79FBA66D" w14:textId="77777777" w:rsidTr="00FC70A9">
        <w:trPr>
          <w:trHeight w:val="265"/>
          <w:jc w:val="center"/>
        </w:trPr>
        <w:tc>
          <w:tcPr>
            <w:tcW w:w="1253" w:type="dxa"/>
          </w:tcPr>
          <w:p w14:paraId="0A97088F" w14:textId="6BF839CC" w:rsidR="00D27944" w:rsidRPr="00D32AAC" w:rsidRDefault="00D27944" w:rsidP="00D27944">
            <w:r w:rsidRPr="006F2C7A">
              <w:t>160402aA</w:t>
            </w:r>
          </w:p>
        </w:tc>
        <w:tc>
          <w:tcPr>
            <w:tcW w:w="5222" w:type="dxa"/>
            <w:tcBorders>
              <w:top w:val="single" w:sz="4" w:space="0" w:color="auto"/>
              <w:left w:val="nil"/>
              <w:bottom w:val="single" w:sz="4" w:space="0" w:color="auto"/>
              <w:right w:val="nil"/>
            </w:tcBorders>
            <w:shd w:val="clear" w:color="auto" w:fill="auto"/>
          </w:tcPr>
          <w:p w14:paraId="5F301124" w14:textId="15AC6032" w:rsidR="00D27944" w:rsidRPr="00D32AAC" w:rsidRDefault="00D27944" w:rsidP="00D27944">
            <w:pPr>
              <w:rPr>
                <w:rFonts w:cstheme="minorHAnsi"/>
              </w:rPr>
            </w:pPr>
            <w:r w:rsidRPr="0038487A">
              <w:t>Steam Turbines - Part A</w:t>
            </w:r>
          </w:p>
        </w:tc>
        <w:tc>
          <w:tcPr>
            <w:tcW w:w="1039" w:type="dxa"/>
          </w:tcPr>
          <w:p w14:paraId="520E7EF3" w14:textId="210CF2CD" w:rsidR="00D27944" w:rsidRPr="00D32AAC" w:rsidRDefault="00D27944" w:rsidP="00D27944">
            <w:pPr>
              <w:jc w:val="center"/>
            </w:pPr>
            <w:r w:rsidRPr="00D32AAC">
              <w:t>24.0</w:t>
            </w:r>
          </w:p>
        </w:tc>
        <w:tc>
          <w:tcPr>
            <w:tcW w:w="1424" w:type="dxa"/>
          </w:tcPr>
          <w:p w14:paraId="11290733" w14:textId="65675B18" w:rsidR="00D27944" w:rsidRPr="00D32AAC" w:rsidRDefault="00D27944" w:rsidP="00D27944">
            <w:pPr>
              <w:jc w:val="center"/>
            </w:pPr>
          </w:p>
        </w:tc>
        <w:tc>
          <w:tcPr>
            <w:tcW w:w="1146" w:type="dxa"/>
          </w:tcPr>
          <w:p w14:paraId="712D82B1" w14:textId="08CB5B7F"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2FAAB8CF" w14:textId="77777777" w:rsidTr="00FC70A9">
        <w:trPr>
          <w:trHeight w:val="265"/>
          <w:jc w:val="center"/>
        </w:trPr>
        <w:tc>
          <w:tcPr>
            <w:tcW w:w="1253" w:type="dxa"/>
          </w:tcPr>
          <w:p w14:paraId="462C939E" w14:textId="7CE3C43A" w:rsidR="00D27944" w:rsidRPr="00D32AAC" w:rsidRDefault="00D27944" w:rsidP="00D27944">
            <w:r w:rsidRPr="006F2C7A">
              <w:t>160402aB</w:t>
            </w:r>
          </w:p>
        </w:tc>
        <w:tc>
          <w:tcPr>
            <w:tcW w:w="5222" w:type="dxa"/>
            <w:tcBorders>
              <w:top w:val="single" w:sz="4" w:space="0" w:color="auto"/>
              <w:left w:val="nil"/>
              <w:bottom w:val="single" w:sz="4" w:space="0" w:color="auto"/>
              <w:right w:val="nil"/>
            </w:tcBorders>
            <w:shd w:val="clear" w:color="auto" w:fill="auto"/>
          </w:tcPr>
          <w:p w14:paraId="3727DD28" w14:textId="10F31697" w:rsidR="00D27944" w:rsidRPr="00D32AAC" w:rsidRDefault="00D27944" w:rsidP="00D27944">
            <w:pPr>
              <w:rPr>
                <w:rFonts w:cstheme="minorHAnsi"/>
              </w:rPr>
            </w:pPr>
            <w:r w:rsidRPr="0038487A">
              <w:t>Steam Turbines - Part B</w:t>
            </w:r>
          </w:p>
        </w:tc>
        <w:tc>
          <w:tcPr>
            <w:tcW w:w="1039" w:type="dxa"/>
          </w:tcPr>
          <w:p w14:paraId="0F5C0952" w14:textId="7C81D360" w:rsidR="00D27944" w:rsidRPr="00D32AAC" w:rsidRDefault="00D27944" w:rsidP="00D27944">
            <w:pPr>
              <w:jc w:val="center"/>
            </w:pPr>
            <w:r w:rsidRPr="00D32AAC">
              <w:t>24.0</w:t>
            </w:r>
          </w:p>
        </w:tc>
        <w:tc>
          <w:tcPr>
            <w:tcW w:w="1424" w:type="dxa"/>
          </w:tcPr>
          <w:p w14:paraId="58DE54B2" w14:textId="469EB981" w:rsidR="00D27944" w:rsidRPr="00D32AAC" w:rsidRDefault="00D27944" w:rsidP="00D27944">
            <w:pPr>
              <w:jc w:val="center"/>
            </w:pPr>
            <w:r w:rsidRPr="00D32AAC">
              <w:rPr>
                <w:rFonts w:ascii="Wingdings" w:eastAsia="Wingdings" w:hAnsi="Wingdings" w:cs="Wingdings"/>
              </w:rPr>
              <w:t>ü</w:t>
            </w:r>
          </w:p>
        </w:tc>
        <w:tc>
          <w:tcPr>
            <w:tcW w:w="1146" w:type="dxa"/>
          </w:tcPr>
          <w:p w14:paraId="6FA8895D" w14:textId="1B970B94"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5E940C8C" w14:textId="77777777" w:rsidTr="00FC70A9">
        <w:trPr>
          <w:trHeight w:val="265"/>
          <w:jc w:val="center"/>
        </w:trPr>
        <w:tc>
          <w:tcPr>
            <w:tcW w:w="1253" w:type="dxa"/>
          </w:tcPr>
          <w:p w14:paraId="4380B923" w14:textId="195AC7B3" w:rsidR="00D27944" w:rsidRPr="00D32AAC" w:rsidRDefault="00D27944" w:rsidP="00D27944">
            <w:r w:rsidRPr="006F2C7A">
              <w:t>160402b</w:t>
            </w:r>
          </w:p>
        </w:tc>
        <w:tc>
          <w:tcPr>
            <w:tcW w:w="5222" w:type="dxa"/>
            <w:tcBorders>
              <w:top w:val="single" w:sz="4" w:space="0" w:color="auto"/>
              <w:left w:val="nil"/>
              <w:bottom w:val="single" w:sz="4" w:space="0" w:color="auto"/>
              <w:right w:val="nil"/>
            </w:tcBorders>
            <w:shd w:val="clear" w:color="auto" w:fill="auto"/>
          </w:tcPr>
          <w:p w14:paraId="3C4B48AF" w14:textId="58B649B7" w:rsidR="00D27944" w:rsidRPr="00D32AAC" w:rsidRDefault="00D27944" w:rsidP="00D27944">
            <w:pPr>
              <w:rPr>
                <w:rFonts w:cstheme="minorHAnsi"/>
              </w:rPr>
            </w:pPr>
            <w:r w:rsidRPr="0038487A">
              <w:t>Gas Turbines</w:t>
            </w:r>
          </w:p>
        </w:tc>
        <w:tc>
          <w:tcPr>
            <w:tcW w:w="1039" w:type="dxa"/>
          </w:tcPr>
          <w:p w14:paraId="2F303AAA" w14:textId="0CA3F06E" w:rsidR="00D27944" w:rsidRPr="00D32AAC" w:rsidRDefault="00D27944" w:rsidP="00D27944">
            <w:pPr>
              <w:jc w:val="center"/>
            </w:pPr>
            <w:r w:rsidRPr="00D32AAC">
              <w:t>24.0</w:t>
            </w:r>
          </w:p>
        </w:tc>
        <w:tc>
          <w:tcPr>
            <w:tcW w:w="1424" w:type="dxa"/>
          </w:tcPr>
          <w:p w14:paraId="68476479" w14:textId="523F5B89" w:rsidR="00D27944" w:rsidRPr="00D32AAC" w:rsidRDefault="00D27944" w:rsidP="00D27944">
            <w:pPr>
              <w:jc w:val="center"/>
            </w:pPr>
            <w:r w:rsidRPr="00D32AAC">
              <w:rPr>
                <w:rFonts w:ascii="Wingdings" w:eastAsia="Wingdings" w:hAnsi="Wingdings" w:cs="Wingdings"/>
              </w:rPr>
              <w:t>ü</w:t>
            </w:r>
          </w:p>
        </w:tc>
        <w:tc>
          <w:tcPr>
            <w:tcW w:w="1146" w:type="dxa"/>
          </w:tcPr>
          <w:p w14:paraId="3FEC12A5" w14:textId="084B6044"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571F2212" w14:textId="77777777" w:rsidTr="00FC70A9">
        <w:trPr>
          <w:trHeight w:val="265"/>
          <w:jc w:val="center"/>
        </w:trPr>
        <w:tc>
          <w:tcPr>
            <w:tcW w:w="1253" w:type="dxa"/>
          </w:tcPr>
          <w:p w14:paraId="70B23112" w14:textId="3D3AABE8" w:rsidR="00D27944" w:rsidRPr="00D32AAC" w:rsidRDefault="00D27944" w:rsidP="00D27944">
            <w:r w:rsidRPr="006F2C7A">
              <w:t>160402c</w:t>
            </w:r>
          </w:p>
        </w:tc>
        <w:tc>
          <w:tcPr>
            <w:tcW w:w="5222" w:type="dxa"/>
            <w:tcBorders>
              <w:top w:val="single" w:sz="4" w:space="0" w:color="auto"/>
              <w:left w:val="nil"/>
              <w:bottom w:val="single" w:sz="4" w:space="0" w:color="auto"/>
              <w:right w:val="nil"/>
            </w:tcBorders>
            <w:shd w:val="clear" w:color="auto" w:fill="auto"/>
          </w:tcPr>
          <w:p w14:paraId="7F11740D" w14:textId="6436C76C" w:rsidR="00D27944" w:rsidRPr="00D32AAC" w:rsidRDefault="00D27944" w:rsidP="00D27944">
            <w:pPr>
              <w:rPr>
                <w:rFonts w:cstheme="minorHAnsi"/>
              </w:rPr>
            </w:pPr>
            <w:r w:rsidRPr="0038487A">
              <w:t>Governors</w:t>
            </w:r>
          </w:p>
        </w:tc>
        <w:tc>
          <w:tcPr>
            <w:tcW w:w="1039" w:type="dxa"/>
          </w:tcPr>
          <w:p w14:paraId="5B9E01F2" w14:textId="48E12E49" w:rsidR="00D27944" w:rsidRPr="00D32AAC" w:rsidRDefault="00D27944" w:rsidP="00D27944">
            <w:pPr>
              <w:jc w:val="center"/>
            </w:pPr>
            <w:r w:rsidRPr="00D32AAC">
              <w:t>24.0</w:t>
            </w:r>
          </w:p>
        </w:tc>
        <w:tc>
          <w:tcPr>
            <w:tcW w:w="1424" w:type="dxa"/>
          </w:tcPr>
          <w:p w14:paraId="57BD780E" w14:textId="63A77028" w:rsidR="00D27944" w:rsidRPr="00D32AAC" w:rsidRDefault="00D27944" w:rsidP="00D27944">
            <w:pPr>
              <w:jc w:val="center"/>
            </w:pPr>
            <w:r w:rsidRPr="00D32AAC">
              <w:rPr>
                <w:rFonts w:ascii="Wingdings" w:eastAsia="Wingdings" w:hAnsi="Wingdings" w:cs="Wingdings"/>
              </w:rPr>
              <w:t>ü</w:t>
            </w:r>
          </w:p>
        </w:tc>
        <w:tc>
          <w:tcPr>
            <w:tcW w:w="1146" w:type="dxa"/>
          </w:tcPr>
          <w:p w14:paraId="76528758" w14:textId="01B99185"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7CD20CDE" w14:textId="77777777" w:rsidTr="00FC70A9">
        <w:trPr>
          <w:trHeight w:val="265"/>
          <w:jc w:val="center"/>
        </w:trPr>
        <w:tc>
          <w:tcPr>
            <w:tcW w:w="1253" w:type="dxa"/>
          </w:tcPr>
          <w:p w14:paraId="606AE3FB" w14:textId="031E9716" w:rsidR="00D27944" w:rsidRPr="00D32AAC" w:rsidRDefault="00D27944" w:rsidP="00D27944">
            <w:r w:rsidRPr="006F2C7A">
              <w:t>160403aA</w:t>
            </w:r>
          </w:p>
        </w:tc>
        <w:tc>
          <w:tcPr>
            <w:tcW w:w="5222" w:type="dxa"/>
            <w:tcBorders>
              <w:top w:val="single" w:sz="4" w:space="0" w:color="auto"/>
              <w:left w:val="nil"/>
              <w:bottom w:val="single" w:sz="4" w:space="0" w:color="auto"/>
              <w:right w:val="nil"/>
            </w:tcBorders>
            <w:shd w:val="clear" w:color="auto" w:fill="auto"/>
          </w:tcPr>
          <w:p w14:paraId="7FB8ED0C" w14:textId="248D6130" w:rsidR="00D27944" w:rsidRPr="00D32AAC" w:rsidRDefault="00D27944" w:rsidP="00D27944">
            <w:pPr>
              <w:rPr>
                <w:rFonts w:cstheme="minorHAnsi"/>
              </w:rPr>
            </w:pPr>
            <w:r w:rsidRPr="0038487A">
              <w:t>Machinery Condition Monitoring and Analysis - Part A</w:t>
            </w:r>
          </w:p>
        </w:tc>
        <w:tc>
          <w:tcPr>
            <w:tcW w:w="1039" w:type="dxa"/>
          </w:tcPr>
          <w:p w14:paraId="746ACF88" w14:textId="47105D7A" w:rsidR="00D27944" w:rsidRPr="00D32AAC" w:rsidRDefault="00D27944" w:rsidP="00D27944">
            <w:pPr>
              <w:jc w:val="center"/>
            </w:pPr>
            <w:r w:rsidRPr="00D32AAC">
              <w:t>24.0</w:t>
            </w:r>
          </w:p>
        </w:tc>
        <w:tc>
          <w:tcPr>
            <w:tcW w:w="1424" w:type="dxa"/>
          </w:tcPr>
          <w:p w14:paraId="40A87D15" w14:textId="2986A31F" w:rsidR="00D27944" w:rsidRPr="00D32AAC" w:rsidRDefault="00D27944" w:rsidP="00D27944">
            <w:pPr>
              <w:jc w:val="center"/>
            </w:pPr>
            <w:r w:rsidRPr="00D32AAC">
              <w:rPr>
                <w:rFonts w:ascii="Wingdings" w:eastAsia="Wingdings" w:hAnsi="Wingdings" w:cs="Wingdings"/>
              </w:rPr>
              <w:t>ü</w:t>
            </w:r>
          </w:p>
        </w:tc>
        <w:tc>
          <w:tcPr>
            <w:tcW w:w="1146" w:type="dxa"/>
          </w:tcPr>
          <w:p w14:paraId="39F16590" w14:textId="59DEFA12"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4725792E" w14:textId="77777777" w:rsidTr="00FC70A9">
        <w:trPr>
          <w:trHeight w:val="265"/>
          <w:jc w:val="center"/>
        </w:trPr>
        <w:tc>
          <w:tcPr>
            <w:tcW w:w="1253" w:type="dxa"/>
          </w:tcPr>
          <w:p w14:paraId="21448C66" w14:textId="028710EB" w:rsidR="00D27944" w:rsidRPr="00D32AAC" w:rsidRDefault="00D27944" w:rsidP="00D27944">
            <w:r w:rsidRPr="006F2C7A">
              <w:t>160403aB</w:t>
            </w:r>
          </w:p>
        </w:tc>
        <w:tc>
          <w:tcPr>
            <w:tcW w:w="5222" w:type="dxa"/>
            <w:tcBorders>
              <w:top w:val="single" w:sz="4" w:space="0" w:color="auto"/>
              <w:left w:val="nil"/>
              <w:bottom w:val="single" w:sz="4" w:space="0" w:color="auto"/>
              <w:right w:val="nil"/>
            </w:tcBorders>
            <w:shd w:val="clear" w:color="auto" w:fill="auto"/>
          </w:tcPr>
          <w:p w14:paraId="5DCAE052" w14:textId="5ED637F1" w:rsidR="00D27944" w:rsidRPr="00D32AAC" w:rsidRDefault="00D27944" w:rsidP="00D27944">
            <w:pPr>
              <w:rPr>
                <w:rFonts w:cstheme="minorHAnsi"/>
              </w:rPr>
            </w:pPr>
            <w:r w:rsidRPr="0038487A">
              <w:t>Machinery Condition Monitoring and Analysis - Part B</w:t>
            </w:r>
          </w:p>
        </w:tc>
        <w:tc>
          <w:tcPr>
            <w:tcW w:w="1039" w:type="dxa"/>
          </w:tcPr>
          <w:p w14:paraId="4B0C9DA1" w14:textId="5A2C72D5" w:rsidR="00D27944" w:rsidRPr="00D32AAC" w:rsidRDefault="00D27944" w:rsidP="00D27944">
            <w:pPr>
              <w:jc w:val="center"/>
            </w:pPr>
            <w:r w:rsidRPr="00D32AAC">
              <w:t>24.0</w:t>
            </w:r>
          </w:p>
        </w:tc>
        <w:tc>
          <w:tcPr>
            <w:tcW w:w="1424" w:type="dxa"/>
          </w:tcPr>
          <w:p w14:paraId="3E07FC49" w14:textId="2D2CA804" w:rsidR="00D27944" w:rsidRPr="00D32AAC" w:rsidRDefault="00D27944" w:rsidP="00D27944">
            <w:pPr>
              <w:jc w:val="center"/>
            </w:pPr>
            <w:r w:rsidRPr="00D32AAC">
              <w:rPr>
                <w:rFonts w:ascii="Wingdings" w:eastAsia="Wingdings" w:hAnsi="Wingdings" w:cs="Wingdings"/>
              </w:rPr>
              <w:t>ü</w:t>
            </w:r>
          </w:p>
        </w:tc>
        <w:tc>
          <w:tcPr>
            <w:tcW w:w="1146" w:type="dxa"/>
          </w:tcPr>
          <w:p w14:paraId="16654C1C" w14:textId="763E3D9A"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0A1D9596" w14:textId="77777777" w:rsidTr="00FC70A9">
        <w:trPr>
          <w:trHeight w:val="265"/>
          <w:jc w:val="center"/>
        </w:trPr>
        <w:tc>
          <w:tcPr>
            <w:tcW w:w="1253" w:type="dxa"/>
          </w:tcPr>
          <w:p w14:paraId="03A6BD98" w14:textId="393E7EC0" w:rsidR="00D27944" w:rsidRPr="00D32AAC" w:rsidRDefault="00D27944" w:rsidP="00D27944">
            <w:r w:rsidRPr="006F2C7A">
              <w:t>160403b</w:t>
            </w:r>
          </w:p>
        </w:tc>
        <w:tc>
          <w:tcPr>
            <w:tcW w:w="5222" w:type="dxa"/>
            <w:tcBorders>
              <w:top w:val="single" w:sz="4" w:space="0" w:color="auto"/>
              <w:left w:val="nil"/>
              <w:bottom w:val="single" w:sz="4" w:space="0" w:color="auto"/>
              <w:right w:val="nil"/>
            </w:tcBorders>
            <w:shd w:val="clear" w:color="auto" w:fill="auto"/>
          </w:tcPr>
          <w:p w14:paraId="2EC42891" w14:textId="5B2CF9A8" w:rsidR="00D27944" w:rsidRPr="00D32AAC" w:rsidRDefault="00D27944" w:rsidP="00D27944">
            <w:pPr>
              <w:rPr>
                <w:rFonts w:cstheme="minorHAnsi"/>
              </w:rPr>
            </w:pPr>
            <w:r w:rsidRPr="0038487A">
              <w:t>Balancing</w:t>
            </w:r>
          </w:p>
        </w:tc>
        <w:tc>
          <w:tcPr>
            <w:tcW w:w="1039" w:type="dxa"/>
          </w:tcPr>
          <w:p w14:paraId="36550CEE" w14:textId="4CCE302F" w:rsidR="00D27944" w:rsidRPr="00D32AAC" w:rsidRDefault="00D27944" w:rsidP="00D27944">
            <w:pPr>
              <w:jc w:val="center"/>
            </w:pPr>
            <w:r w:rsidRPr="00D32AAC">
              <w:t>24.0</w:t>
            </w:r>
          </w:p>
        </w:tc>
        <w:tc>
          <w:tcPr>
            <w:tcW w:w="1424" w:type="dxa"/>
          </w:tcPr>
          <w:p w14:paraId="77DDE086" w14:textId="0AC291FD" w:rsidR="00D27944" w:rsidRPr="00D32AAC" w:rsidRDefault="00D27944" w:rsidP="00D27944"/>
        </w:tc>
        <w:tc>
          <w:tcPr>
            <w:tcW w:w="1146" w:type="dxa"/>
          </w:tcPr>
          <w:p w14:paraId="66E8C013" w14:textId="1D1B6301"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6CAECA88" w14:textId="77777777" w:rsidTr="00FC70A9">
        <w:trPr>
          <w:trHeight w:val="265"/>
          <w:jc w:val="center"/>
        </w:trPr>
        <w:tc>
          <w:tcPr>
            <w:tcW w:w="1253" w:type="dxa"/>
          </w:tcPr>
          <w:p w14:paraId="2C00588F" w14:textId="3E51FF43" w:rsidR="00D27944" w:rsidRPr="00D32AAC" w:rsidRDefault="00D27944" w:rsidP="00D27944">
            <w:r w:rsidRPr="006F2C7A">
              <w:t>160403c</w:t>
            </w:r>
          </w:p>
        </w:tc>
        <w:tc>
          <w:tcPr>
            <w:tcW w:w="5222" w:type="dxa"/>
            <w:tcBorders>
              <w:top w:val="single" w:sz="4" w:space="0" w:color="auto"/>
              <w:left w:val="nil"/>
              <w:bottom w:val="single" w:sz="4" w:space="0" w:color="auto"/>
              <w:right w:val="nil"/>
            </w:tcBorders>
            <w:shd w:val="clear" w:color="auto" w:fill="auto"/>
          </w:tcPr>
          <w:p w14:paraId="24524137" w14:textId="67728B74" w:rsidR="00D27944" w:rsidRPr="00D32AAC" w:rsidRDefault="00D27944" w:rsidP="00D27944">
            <w:pPr>
              <w:rPr>
                <w:rFonts w:cstheme="minorHAnsi"/>
              </w:rPr>
            </w:pPr>
            <w:r w:rsidRPr="0038487A">
              <w:t>Advanced Alignment</w:t>
            </w:r>
          </w:p>
        </w:tc>
        <w:tc>
          <w:tcPr>
            <w:tcW w:w="1039" w:type="dxa"/>
          </w:tcPr>
          <w:p w14:paraId="029C979A" w14:textId="3EB1CE5E" w:rsidR="00D27944" w:rsidRPr="00D32AAC" w:rsidRDefault="00D27944" w:rsidP="00D27944">
            <w:pPr>
              <w:jc w:val="center"/>
            </w:pPr>
            <w:r w:rsidRPr="00D32AAC">
              <w:t>24.0</w:t>
            </w:r>
          </w:p>
        </w:tc>
        <w:tc>
          <w:tcPr>
            <w:tcW w:w="1424" w:type="dxa"/>
          </w:tcPr>
          <w:p w14:paraId="4C70A066" w14:textId="3ACAA256" w:rsidR="00D27944" w:rsidRPr="00D32AAC" w:rsidRDefault="00D27944" w:rsidP="00D27944">
            <w:pPr>
              <w:jc w:val="center"/>
            </w:pPr>
          </w:p>
        </w:tc>
        <w:tc>
          <w:tcPr>
            <w:tcW w:w="1146" w:type="dxa"/>
          </w:tcPr>
          <w:p w14:paraId="2B54BBA1" w14:textId="4646BE0C"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291E8137" w14:textId="77777777" w:rsidTr="00FC70A9">
        <w:trPr>
          <w:trHeight w:val="265"/>
          <w:jc w:val="center"/>
        </w:trPr>
        <w:tc>
          <w:tcPr>
            <w:tcW w:w="1253" w:type="dxa"/>
          </w:tcPr>
          <w:p w14:paraId="089CA258" w14:textId="0DAD863E" w:rsidR="00D27944" w:rsidRPr="00D32AAC" w:rsidRDefault="00D27944" w:rsidP="00D27944">
            <w:r w:rsidRPr="006F2C7A">
              <w:t>160403d</w:t>
            </w:r>
          </w:p>
        </w:tc>
        <w:tc>
          <w:tcPr>
            <w:tcW w:w="5222" w:type="dxa"/>
            <w:tcBorders>
              <w:top w:val="single" w:sz="4" w:space="0" w:color="auto"/>
              <w:left w:val="nil"/>
              <w:bottom w:val="single" w:sz="4" w:space="0" w:color="auto"/>
              <w:right w:val="nil"/>
            </w:tcBorders>
            <w:shd w:val="clear" w:color="auto" w:fill="auto"/>
          </w:tcPr>
          <w:p w14:paraId="7C0CC2D6" w14:textId="305CD0C9" w:rsidR="00D27944" w:rsidRPr="00D32AAC" w:rsidRDefault="00D27944" w:rsidP="00D27944">
            <w:pPr>
              <w:rPr>
                <w:rFonts w:cstheme="minorHAnsi"/>
              </w:rPr>
            </w:pPr>
            <w:r w:rsidRPr="0038487A">
              <w:t>Maintenance Planning</w:t>
            </w:r>
          </w:p>
        </w:tc>
        <w:tc>
          <w:tcPr>
            <w:tcW w:w="1039" w:type="dxa"/>
          </w:tcPr>
          <w:p w14:paraId="109B86C7" w14:textId="22F59A4B" w:rsidR="00D27944" w:rsidRPr="00D32AAC" w:rsidRDefault="00D27944" w:rsidP="00D27944">
            <w:pPr>
              <w:jc w:val="center"/>
            </w:pPr>
            <w:r w:rsidRPr="00D32AAC">
              <w:t>24.0</w:t>
            </w:r>
          </w:p>
        </w:tc>
        <w:tc>
          <w:tcPr>
            <w:tcW w:w="1424" w:type="dxa"/>
          </w:tcPr>
          <w:p w14:paraId="398E3DA9" w14:textId="1F55EE2F" w:rsidR="00D27944" w:rsidRPr="00D32AAC" w:rsidRDefault="00D27944" w:rsidP="00D27944">
            <w:pPr>
              <w:jc w:val="center"/>
            </w:pPr>
            <w:r w:rsidRPr="00D32AAC">
              <w:rPr>
                <w:rFonts w:ascii="Wingdings" w:eastAsia="Wingdings" w:hAnsi="Wingdings" w:cs="Wingdings"/>
              </w:rPr>
              <w:t>ü</w:t>
            </w:r>
          </w:p>
        </w:tc>
        <w:tc>
          <w:tcPr>
            <w:tcW w:w="1146" w:type="dxa"/>
          </w:tcPr>
          <w:p w14:paraId="57FD3D1E" w14:textId="432CF11C"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398C6A73" w14:textId="77777777" w:rsidTr="00FC70A9">
        <w:trPr>
          <w:trHeight w:val="265"/>
          <w:jc w:val="center"/>
        </w:trPr>
        <w:tc>
          <w:tcPr>
            <w:tcW w:w="1253" w:type="dxa"/>
          </w:tcPr>
          <w:p w14:paraId="124FE23E" w14:textId="0C6285B7" w:rsidR="00D27944" w:rsidRPr="00D32AAC" w:rsidRDefault="00D27944" w:rsidP="00D27944">
            <w:r w:rsidRPr="006F2C7A">
              <w:lastRenderedPageBreak/>
              <w:t>160403e</w:t>
            </w:r>
          </w:p>
        </w:tc>
        <w:tc>
          <w:tcPr>
            <w:tcW w:w="5222" w:type="dxa"/>
            <w:tcBorders>
              <w:top w:val="single" w:sz="4" w:space="0" w:color="auto"/>
              <w:left w:val="nil"/>
              <w:bottom w:val="single" w:sz="4" w:space="0" w:color="auto"/>
              <w:right w:val="nil"/>
            </w:tcBorders>
            <w:shd w:val="clear" w:color="auto" w:fill="auto"/>
          </w:tcPr>
          <w:p w14:paraId="1DA70E09" w14:textId="73C27B38" w:rsidR="00D27944" w:rsidRPr="00D32AAC" w:rsidRDefault="00D27944" w:rsidP="00D27944">
            <w:pPr>
              <w:rPr>
                <w:rFonts w:cstheme="minorHAnsi"/>
              </w:rPr>
            </w:pPr>
            <w:r w:rsidRPr="0038487A">
              <w:t>Analytical Troubleshooting</w:t>
            </w:r>
          </w:p>
        </w:tc>
        <w:tc>
          <w:tcPr>
            <w:tcW w:w="1039" w:type="dxa"/>
          </w:tcPr>
          <w:p w14:paraId="2CD23AE0" w14:textId="2E2A8C0D" w:rsidR="00D27944" w:rsidRPr="00D32AAC" w:rsidRDefault="00D27944" w:rsidP="00D27944">
            <w:pPr>
              <w:jc w:val="center"/>
            </w:pPr>
            <w:r w:rsidRPr="00D32AAC">
              <w:t>24.0</w:t>
            </w:r>
          </w:p>
        </w:tc>
        <w:tc>
          <w:tcPr>
            <w:tcW w:w="1424" w:type="dxa"/>
          </w:tcPr>
          <w:p w14:paraId="1829616B" w14:textId="18BFF7C6" w:rsidR="00D27944" w:rsidRPr="00D32AAC" w:rsidRDefault="00D27944" w:rsidP="00D27944">
            <w:pPr>
              <w:jc w:val="center"/>
            </w:pPr>
            <w:r w:rsidRPr="00D32AAC">
              <w:rPr>
                <w:rFonts w:ascii="Wingdings" w:eastAsia="Wingdings" w:hAnsi="Wingdings" w:cs="Wingdings"/>
              </w:rPr>
              <w:t>ü</w:t>
            </w:r>
          </w:p>
        </w:tc>
        <w:tc>
          <w:tcPr>
            <w:tcW w:w="1146" w:type="dxa"/>
          </w:tcPr>
          <w:p w14:paraId="1ED702A0" w14:textId="314B9023"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01C0DE1F" w14:textId="77777777" w:rsidTr="00FC70A9">
        <w:trPr>
          <w:trHeight w:val="265"/>
          <w:jc w:val="center"/>
        </w:trPr>
        <w:tc>
          <w:tcPr>
            <w:tcW w:w="1253" w:type="dxa"/>
          </w:tcPr>
          <w:p w14:paraId="5ADC8BB4" w14:textId="1CBC6642" w:rsidR="00D27944" w:rsidRPr="00D32AAC" w:rsidRDefault="00D27944" w:rsidP="00D27944">
            <w:r w:rsidRPr="006F2C7A">
              <w:t>160404a</w:t>
            </w:r>
          </w:p>
        </w:tc>
        <w:tc>
          <w:tcPr>
            <w:tcW w:w="5222" w:type="dxa"/>
            <w:tcBorders>
              <w:top w:val="single" w:sz="4" w:space="0" w:color="auto"/>
              <w:left w:val="nil"/>
              <w:bottom w:val="single" w:sz="4" w:space="0" w:color="auto"/>
              <w:right w:val="nil"/>
            </w:tcBorders>
            <w:shd w:val="clear" w:color="auto" w:fill="auto"/>
          </w:tcPr>
          <w:p w14:paraId="59E84EA2" w14:textId="06FE0923" w:rsidR="00D27944" w:rsidRPr="00D32AAC" w:rsidRDefault="00D27944" w:rsidP="00D27944">
            <w:pPr>
              <w:rPr>
                <w:rFonts w:cstheme="minorHAnsi"/>
              </w:rPr>
            </w:pPr>
            <w:r w:rsidRPr="0038487A">
              <w:t>Dynamic Pumps</w:t>
            </w:r>
          </w:p>
        </w:tc>
        <w:tc>
          <w:tcPr>
            <w:tcW w:w="1039" w:type="dxa"/>
          </w:tcPr>
          <w:p w14:paraId="401D7950" w14:textId="3AE55825" w:rsidR="00D27944" w:rsidRPr="00D32AAC" w:rsidRDefault="00D27944" w:rsidP="00D27944">
            <w:pPr>
              <w:jc w:val="center"/>
            </w:pPr>
            <w:r w:rsidRPr="00D32AAC">
              <w:t>24.0</w:t>
            </w:r>
          </w:p>
        </w:tc>
        <w:tc>
          <w:tcPr>
            <w:tcW w:w="1424" w:type="dxa"/>
          </w:tcPr>
          <w:p w14:paraId="45C3D172" w14:textId="17913010" w:rsidR="00D27944" w:rsidRPr="00D32AAC" w:rsidRDefault="00D27944" w:rsidP="00D27944">
            <w:pPr>
              <w:jc w:val="center"/>
            </w:pPr>
            <w:r w:rsidRPr="00D32AAC">
              <w:rPr>
                <w:rFonts w:ascii="Wingdings" w:eastAsia="Wingdings" w:hAnsi="Wingdings" w:cs="Wingdings"/>
              </w:rPr>
              <w:t>ü</w:t>
            </w:r>
          </w:p>
        </w:tc>
        <w:tc>
          <w:tcPr>
            <w:tcW w:w="1146" w:type="dxa"/>
          </w:tcPr>
          <w:p w14:paraId="2ECCCC28" w14:textId="0B735D95"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4E603251" w14:textId="77777777" w:rsidTr="00FC70A9">
        <w:trPr>
          <w:trHeight w:val="265"/>
          <w:jc w:val="center"/>
        </w:trPr>
        <w:tc>
          <w:tcPr>
            <w:tcW w:w="1253" w:type="dxa"/>
          </w:tcPr>
          <w:p w14:paraId="5F15F897" w14:textId="0F80F319" w:rsidR="00D27944" w:rsidRPr="00D32AAC" w:rsidRDefault="00D27944" w:rsidP="00D27944">
            <w:r w:rsidRPr="006F2C7A">
              <w:t>160404b</w:t>
            </w:r>
          </w:p>
        </w:tc>
        <w:tc>
          <w:tcPr>
            <w:tcW w:w="5222" w:type="dxa"/>
            <w:tcBorders>
              <w:top w:val="single" w:sz="4" w:space="0" w:color="auto"/>
              <w:left w:val="nil"/>
              <w:bottom w:val="single" w:sz="4" w:space="0" w:color="auto"/>
              <w:right w:val="nil"/>
            </w:tcBorders>
            <w:shd w:val="clear" w:color="auto" w:fill="auto"/>
          </w:tcPr>
          <w:p w14:paraId="68EEB4F0" w14:textId="5AB12582" w:rsidR="00D27944" w:rsidRPr="00D32AAC" w:rsidRDefault="00D27944" w:rsidP="00D27944">
            <w:pPr>
              <w:rPr>
                <w:rFonts w:cstheme="minorHAnsi"/>
              </w:rPr>
            </w:pPr>
            <w:r w:rsidRPr="0038487A">
              <w:t>Dynamic Pump Operation</w:t>
            </w:r>
          </w:p>
        </w:tc>
        <w:tc>
          <w:tcPr>
            <w:tcW w:w="1039" w:type="dxa"/>
          </w:tcPr>
          <w:p w14:paraId="28A0443D" w14:textId="63D9E44F" w:rsidR="00D27944" w:rsidRPr="00D32AAC" w:rsidRDefault="00D27944" w:rsidP="00D27944">
            <w:pPr>
              <w:jc w:val="center"/>
            </w:pPr>
            <w:r w:rsidRPr="00D32AAC">
              <w:t>24.0</w:t>
            </w:r>
          </w:p>
        </w:tc>
        <w:tc>
          <w:tcPr>
            <w:tcW w:w="1424" w:type="dxa"/>
          </w:tcPr>
          <w:p w14:paraId="2766A4F7" w14:textId="30569AEF" w:rsidR="00D27944" w:rsidRPr="00D32AAC" w:rsidRDefault="00D27944" w:rsidP="00D27944">
            <w:pPr>
              <w:jc w:val="center"/>
            </w:pPr>
            <w:r w:rsidRPr="00D32AAC">
              <w:rPr>
                <w:rFonts w:ascii="Wingdings" w:eastAsia="Wingdings" w:hAnsi="Wingdings" w:cs="Wingdings"/>
              </w:rPr>
              <w:t>ü</w:t>
            </w:r>
          </w:p>
        </w:tc>
        <w:tc>
          <w:tcPr>
            <w:tcW w:w="1146" w:type="dxa"/>
          </w:tcPr>
          <w:p w14:paraId="710455E5" w14:textId="391899F8"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01FB4E15" w14:textId="77777777" w:rsidTr="00FC70A9">
        <w:trPr>
          <w:trHeight w:val="265"/>
          <w:jc w:val="center"/>
        </w:trPr>
        <w:tc>
          <w:tcPr>
            <w:tcW w:w="1253" w:type="dxa"/>
          </w:tcPr>
          <w:p w14:paraId="5B773EA4" w14:textId="0F3D19A7" w:rsidR="00D27944" w:rsidRPr="00D32AAC" w:rsidRDefault="00D27944" w:rsidP="00D27944">
            <w:r w:rsidRPr="006F2C7A">
              <w:t>160404c</w:t>
            </w:r>
          </w:p>
        </w:tc>
        <w:tc>
          <w:tcPr>
            <w:tcW w:w="5222" w:type="dxa"/>
            <w:tcBorders>
              <w:top w:val="single" w:sz="4" w:space="0" w:color="auto"/>
              <w:left w:val="nil"/>
              <w:bottom w:val="single" w:sz="4" w:space="0" w:color="auto"/>
              <w:right w:val="nil"/>
            </w:tcBorders>
            <w:shd w:val="clear" w:color="auto" w:fill="auto"/>
          </w:tcPr>
          <w:p w14:paraId="08AB0507" w14:textId="58F8C2FE" w:rsidR="00D27944" w:rsidRPr="00D32AAC" w:rsidRDefault="00D27944" w:rsidP="00D27944">
            <w:pPr>
              <w:rPr>
                <w:rFonts w:cstheme="minorHAnsi"/>
              </w:rPr>
            </w:pPr>
            <w:r w:rsidRPr="0038487A">
              <w:t>Positive Displacement Pumps</w:t>
            </w:r>
          </w:p>
        </w:tc>
        <w:tc>
          <w:tcPr>
            <w:tcW w:w="1039" w:type="dxa"/>
          </w:tcPr>
          <w:p w14:paraId="23ECA327" w14:textId="7FD78ED0" w:rsidR="00D27944" w:rsidRPr="00D32AAC" w:rsidRDefault="00D27944" w:rsidP="00D27944">
            <w:pPr>
              <w:jc w:val="center"/>
            </w:pPr>
            <w:r w:rsidRPr="00D32AAC">
              <w:t>24.0</w:t>
            </w:r>
          </w:p>
        </w:tc>
        <w:tc>
          <w:tcPr>
            <w:tcW w:w="1424" w:type="dxa"/>
          </w:tcPr>
          <w:p w14:paraId="483BDF31" w14:textId="7BFDD73E" w:rsidR="00D27944" w:rsidRPr="00D32AAC" w:rsidRDefault="00D27944" w:rsidP="00D27944">
            <w:pPr>
              <w:jc w:val="center"/>
            </w:pPr>
            <w:r w:rsidRPr="00D32AAC">
              <w:rPr>
                <w:rFonts w:ascii="Wingdings" w:eastAsia="Wingdings" w:hAnsi="Wingdings" w:cs="Wingdings"/>
              </w:rPr>
              <w:t>ü</w:t>
            </w:r>
          </w:p>
        </w:tc>
        <w:tc>
          <w:tcPr>
            <w:tcW w:w="1146" w:type="dxa"/>
          </w:tcPr>
          <w:p w14:paraId="3C5AC9C5" w14:textId="0B8ECBF5"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062E7D4A" w14:textId="77777777" w:rsidTr="00FC70A9">
        <w:trPr>
          <w:trHeight w:val="265"/>
          <w:jc w:val="center"/>
        </w:trPr>
        <w:tc>
          <w:tcPr>
            <w:tcW w:w="1253" w:type="dxa"/>
          </w:tcPr>
          <w:p w14:paraId="20EF21FF" w14:textId="49C81C03" w:rsidR="00D27944" w:rsidRPr="00D32AAC" w:rsidRDefault="00D27944" w:rsidP="00D27944">
            <w:r w:rsidRPr="006F2C7A">
              <w:t>160404d</w:t>
            </w:r>
          </w:p>
        </w:tc>
        <w:tc>
          <w:tcPr>
            <w:tcW w:w="5222" w:type="dxa"/>
            <w:tcBorders>
              <w:top w:val="single" w:sz="4" w:space="0" w:color="auto"/>
              <w:left w:val="nil"/>
              <w:bottom w:val="single" w:sz="4" w:space="0" w:color="auto"/>
              <w:right w:val="nil"/>
            </w:tcBorders>
            <w:shd w:val="clear" w:color="auto" w:fill="auto"/>
          </w:tcPr>
          <w:p w14:paraId="10F7E71E" w14:textId="5A5D7126" w:rsidR="00D27944" w:rsidRPr="00D32AAC" w:rsidRDefault="00D27944" w:rsidP="00D27944">
            <w:pPr>
              <w:rPr>
                <w:rFonts w:cstheme="minorHAnsi"/>
              </w:rPr>
            </w:pPr>
            <w:r w:rsidRPr="0038487A">
              <w:t>Mechanical Seals</w:t>
            </w:r>
          </w:p>
        </w:tc>
        <w:tc>
          <w:tcPr>
            <w:tcW w:w="1039" w:type="dxa"/>
          </w:tcPr>
          <w:p w14:paraId="116A2C37" w14:textId="4E4D6045" w:rsidR="00D27944" w:rsidRPr="00D32AAC" w:rsidRDefault="00D27944" w:rsidP="00D27944">
            <w:pPr>
              <w:jc w:val="center"/>
            </w:pPr>
            <w:r w:rsidRPr="00D32AAC">
              <w:t>24.0</w:t>
            </w:r>
          </w:p>
        </w:tc>
        <w:tc>
          <w:tcPr>
            <w:tcW w:w="1424" w:type="dxa"/>
          </w:tcPr>
          <w:p w14:paraId="312EE3F1" w14:textId="54374F3F" w:rsidR="00D27944" w:rsidRPr="00D32AAC" w:rsidRDefault="00D27944" w:rsidP="00D27944">
            <w:pPr>
              <w:jc w:val="center"/>
            </w:pPr>
            <w:r w:rsidRPr="00D32AAC">
              <w:rPr>
                <w:rFonts w:ascii="Wingdings" w:eastAsia="Wingdings" w:hAnsi="Wingdings" w:cs="Wingdings"/>
              </w:rPr>
              <w:t>ü</w:t>
            </w:r>
          </w:p>
        </w:tc>
        <w:tc>
          <w:tcPr>
            <w:tcW w:w="1146" w:type="dxa"/>
          </w:tcPr>
          <w:p w14:paraId="5758D69F" w14:textId="09731554"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5866F0E4" w14:textId="77777777" w:rsidTr="00FC70A9">
        <w:trPr>
          <w:trHeight w:val="265"/>
          <w:jc w:val="center"/>
        </w:trPr>
        <w:tc>
          <w:tcPr>
            <w:tcW w:w="1253" w:type="dxa"/>
          </w:tcPr>
          <w:p w14:paraId="40892619" w14:textId="76595CAA" w:rsidR="00D27944" w:rsidRPr="00D32AAC" w:rsidRDefault="00D27944" w:rsidP="00D27944">
            <w:r w:rsidRPr="006F2C7A">
              <w:t>160404e</w:t>
            </w:r>
          </w:p>
        </w:tc>
        <w:tc>
          <w:tcPr>
            <w:tcW w:w="5222" w:type="dxa"/>
            <w:tcBorders>
              <w:top w:val="single" w:sz="4" w:space="0" w:color="auto"/>
              <w:left w:val="nil"/>
              <w:bottom w:val="single" w:sz="4" w:space="0" w:color="auto"/>
              <w:right w:val="nil"/>
            </w:tcBorders>
            <w:shd w:val="clear" w:color="auto" w:fill="auto"/>
          </w:tcPr>
          <w:p w14:paraId="688758FB" w14:textId="4DCAA7B4" w:rsidR="00D27944" w:rsidRPr="00D32AAC" w:rsidRDefault="00D27944" w:rsidP="00D27944">
            <w:pPr>
              <w:rPr>
                <w:rFonts w:cstheme="minorHAnsi"/>
              </w:rPr>
            </w:pPr>
            <w:r w:rsidRPr="0038487A">
              <w:t>Compression Packing</w:t>
            </w:r>
          </w:p>
        </w:tc>
        <w:tc>
          <w:tcPr>
            <w:tcW w:w="1039" w:type="dxa"/>
          </w:tcPr>
          <w:p w14:paraId="2B6D9576" w14:textId="1F05FE53" w:rsidR="00D27944" w:rsidRPr="00D32AAC" w:rsidRDefault="00D27944" w:rsidP="00D27944">
            <w:pPr>
              <w:jc w:val="center"/>
            </w:pPr>
            <w:r w:rsidRPr="00D32AAC">
              <w:t>24.0</w:t>
            </w:r>
          </w:p>
        </w:tc>
        <w:tc>
          <w:tcPr>
            <w:tcW w:w="1424" w:type="dxa"/>
          </w:tcPr>
          <w:p w14:paraId="260BA882" w14:textId="68E8091D" w:rsidR="00D27944" w:rsidRPr="00D32AAC" w:rsidRDefault="00D27944" w:rsidP="00D27944">
            <w:pPr>
              <w:jc w:val="center"/>
            </w:pPr>
            <w:r w:rsidRPr="00D32AAC">
              <w:rPr>
                <w:rFonts w:ascii="Wingdings" w:eastAsia="Wingdings" w:hAnsi="Wingdings" w:cs="Wingdings"/>
              </w:rPr>
              <w:t>ü</w:t>
            </w:r>
          </w:p>
        </w:tc>
        <w:tc>
          <w:tcPr>
            <w:tcW w:w="1146" w:type="dxa"/>
          </w:tcPr>
          <w:p w14:paraId="13EBCEBD" w14:textId="43FA8294"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394D9C1C" w14:textId="77777777" w:rsidTr="00FC70A9">
        <w:trPr>
          <w:trHeight w:val="265"/>
          <w:jc w:val="center"/>
        </w:trPr>
        <w:tc>
          <w:tcPr>
            <w:tcW w:w="1253" w:type="dxa"/>
          </w:tcPr>
          <w:p w14:paraId="00343891" w14:textId="37A9DAF1" w:rsidR="00D27944" w:rsidRPr="00D32AAC" w:rsidRDefault="00D27944" w:rsidP="00D27944">
            <w:r w:rsidRPr="006F2C7A">
              <w:t>160404f</w:t>
            </w:r>
          </w:p>
        </w:tc>
        <w:tc>
          <w:tcPr>
            <w:tcW w:w="5222" w:type="dxa"/>
            <w:tcBorders>
              <w:top w:val="single" w:sz="4" w:space="0" w:color="auto"/>
              <w:left w:val="nil"/>
              <w:bottom w:val="single" w:sz="4" w:space="0" w:color="auto"/>
              <w:right w:val="nil"/>
            </w:tcBorders>
            <w:shd w:val="clear" w:color="auto" w:fill="auto"/>
          </w:tcPr>
          <w:p w14:paraId="6E6ACF11" w14:textId="7290899E" w:rsidR="00D27944" w:rsidRPr="00D32AAC" w:rsidRDefault="00D27944" w:rsidP="00D27944">
            <w:pPr>
              <w:rPr>
                <w:rFonts w:cstheme="minorHAnsi"/>
              </w:rPr>
            </w:pPr>
            <w:r w:rsidRPr="0038487A">
              <w:t>Valves</w:t>
            </w:r>
          </w:p>
        </w:tc>
        <w:tc>
          <w:tcPr>
            <w:tcW w:w="1039" w:type="dxa"/>
          </w:tcPr>
          <w:p w14:paraId="1296A874" w14:textId="7C704C17" w:rsidR="00D27944" w:rsidRPr="00D32AAC" w:rsidRDefault="00D27944" w:rsidP="00D27944">
            <w:pPr>
              <w:jc w:val="center"/>
            </w:pPr>
            <w:r w:rsidRPr="00D32AAC">
              <w:t>24.0</w:t>
            </w:r>
          </w:p>
        </w:tc>
        <w:tc>
          <w:tcPr>
            <w:tcW w:w="1424" w:type="dxa"/>
          </w:tcPr>
          <w:p w14:paraId="38C933F2" w14:textId="28B28696" w:rsidR="00D27944" w:rsidRPr="00D32AAC" w:rsidRDefault="00D27944" w:rsidP="00D27944">
            <w:pPr>
              <w:jc w:val="center"/>
            </w:pPr>
            <w:r w:rsidRPr="00D32AAC">
              <w:rPr>
                <w:rFonts w:ascii="Wingdings" w:eastAsia="Wingdings" w:hAnsi="Wingdings" w:cs="Wingdings"/>
              </w:rPr>
              <w:t>ü</w:t>
            </w:r>
          </w:p>
        </w:tc>
        <w:tc>
          <w:tcPr>
            <w:tcW w:w="1146" w:type="dxa"/>
          </w:tcPr>
          <w:p w14:paraId="7373B758" w14:textId="7B2416DF"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3B3E3585" w14:textId="77777777" w:rsidTr="00FC70A9">
        <w:trPr>
          <w:trHeight w:val="265"/>
          <w:jc w:val="center"/>
        </w:trPr>
        <w:tc>
          <w:tcPr>
            <w:tcW w:w="1253" w:type="dxa"/>
          </w:tcPr>
          <w:p w14:paraId="716AC2CC" w14:textId="0022DB69" w:rsidR="00D27944" w:rsidRPr="00D32AAC" w:rsidRDefault="00D27944" w:rsidP="00D27944">
            <w:r w:rsidRPr="006F2C7A">
              <w:t>160405a</w:t>
            </w:r>
          </w:p>
        </w:tc>
        <w:tc>
          <w:tcPr>
            <w:tcW w:w="5222" w:type="dxa"/>
            <w:tcBorders>
              <w:top w:val="single" w:sz="4" w:space="0" w:color="auto"/>
              <w:left w:val="nil"/>
              <w:bottom w:val="single" w:sz="4" w:space="0" w:color="auto"/>
              <w:right w:val="nil"/>
            </w:tcBorders>
            <w:shd w:val="clear" w:color="auto" w:fill="auto"/>
          </w:tcPr>
          <w:p w14:paraId="27C00A24" w14:textId="2DFC5B73" w:rsidR="00D27944" w:rsidRPr="00D32AAC" w:rsidRDefault="00D27944" w:rsidP="00D27944">
            <w:pPr>
              <w:rPr>
                <w:rFonts w:cstheme="minorHAnsi"/>
              </w:rPr>
            </w:pPr>
            <w:r w:rsidRPr="0038487A">
              <w:t>Belt Conveyors</w:t>
            </w:r>
          </w:p>
        </w:tc>
        <w:tc>
          <w:tcPr>
            <w:tcW w:w="1039" w:type="dxa"/>
          </w:tcPr>
          <w:p w14:paraId="0D51CEA3" w14:textId="328E676B" w:rsidR="00D27944" w:rsidRPr="00D32AAC" w:rsidRDefault="00D27944" w:rsidP="00D27944">
            <w:pPr>
              <w:jc w:val="center"/>
            </w:pPr>
            <w:r w:rsidRPr="00D32AAC">
              <w:t>24.0</w:t>
            </w:r>
          </w:p>
        </w:tc>
        <w:tc>
          <w:tcPr>
            <w:tcW w:w="1424" w:type="dxa"/>
          </w:tcPr>
          <w:p w14:paraId="1671089A" w14:textId="6E8C1F0D" w:rsidR="00D27944" w:rsidRPr="00D32AAC" w:rsidRDefault="00D27944" w:rsidP="00D27944">
            <w:pPr>
              <w:jc w:val="center"/>
            </w:pPr>
            <w:r w:rsidRPr="00D32AAC">
              <w:rPr>
                <w:rFonts w:ascii="Wingdings" w:eastAsia="Wingdings" w:hAnsi="Wingdings" w:cs="Wingdings"/>
              </w:rPr>
              <w:t>ü</w:t>
            </w:r>
          </w:p>
        </w:tc>
        <w:tc>
          <w:tcPr>
            <w:tcW w:w="1146" w:type="dxa"/>
          </w:tcPr>
          <w:p w14:paraId="5172C6B7" w14:textId="1C2237D5"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642A94E6" w14:textId="77777777" w:rsidTr="00FC70A9">
        <w:trPr>
          <w:trHeight w:val="265"/>
          <w:jc w:val="center"/>
        </w:trPr>
        <w:tc>
          <w:tcPr>
            <w:tcW w:w="1253" w:type="dxa"/>
          </w:tcPr>
          <w:p w14:paraId="5C97FD64" w14:textId="68D4CD5F" w:rsidR="00D27944" w:rsidRPr="00D32AAC" w:rsidRDefault="00D27944" w:rsidP="00D27944">
            <w:r w:rsidRPr="006F2C7A">
              <w:t>160405b</w:t>
            </w:r>
          </w:p>
        </w:tc>
        <w:tc>
          <w:tcPr>
            <w:tcW w:w="5222" w:type="dxa"/>
            <w:tcBorders>
              <w:top w:val="single" w:sz="4" w:space="0" w:color="auto"/>
              <w:left w:val="nil"/>
              <w:bottom w:val="single" w:sz="4" w:space="0" w:color="auto"/>
              <w:right w:val="nil"/>
            </w:tcBorders>
            <w:shd w:val="clear" w:color="auto" w:fill="auto"/>
          </w:tcPr>
          <w:p w14:paraId="4DE0C982" w14:textId="454D17BB" w:rsidR="00D27944" w:rsidRPr="00D32AAC" w:rsidRDefault="00D27944" w:rsidP="00D27944">
            <w:pPr>
              <w:rPr>
                <w:rFonts w:cstheme="minorHAnsi"/>
              </w:rPr>
            </w:pPr>
            <w:r w:rsidRPr="0038487A">
              <w:t>Chain, Bucket and Screw Conveyors</w:t>
            </w:r>
          </w:p>
        </w:tc>
        <w:tc>
          <w:tcPr>
            <w:tcW w:w="1039" w:type="dxa"/>
          </w:tcPr>
          <w:p w14:paraId="439F5472" w14:textId="67C4B68D" w:rsidR="00D27944" w:rsidRPr="00D32AAC" w:rsidRDefault="00D27944" w:rsidP="00D27944">
            <w:pPr>
              <w:jc w:val="center"/>
            </w:pPr>
            <w:r w:rsidRPr="00D32AAC">
              <w:t>24.0</w:t>
            </w:r>
          </w:p>
        </w:tc>
        <w:tc>
          <w:tcPr>
            <w:tcW w:w="1424" w:type="dxa"/>
          </w:tcPr>
          <w:p w14:paraId="5277798C" w14:textId="109029A4" w:rsidR="00D27944" w:rsidRPr="00D32AAC" w:rsidRDefault="00D27944" w:rsidP="00D27944">
            <w:pPr>
              <w:jc w:val="center"/>
            </w:pPr>
            <w:r w:rsidRPr="00D32AAC">
              <w:rPr>
                <w:rFonts w:ascii="Wingdings" w:eastAsia="Wingdings" w:hAnsi="Wingdings" w:cs="Wingdings"/>
              </w:rPr>
              <w:t>ü</w:t>
            </w:r>
          </w:p>
        </w:tc>
        <w:tc>
          <w:tcPr>
            <w:tcW w:w="1146" w:type="dxa"/>
          </w:tcPr>
          <w:p w14:paraId="374EC6BA" w14:textId="009C26B4"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54797803" w14:textId="77777777" w:rsidTr="00FC70A9">
        <w:trPr>
          <w:trHeight w:val="265"/>
          <w:jc w:val="center"/>
        </w:trPr>
        <w:tc>
          <w:tcPr>
            <w:tcW w:w="1253" w:type="dxa"/>
          </w:tcPr>
          <w:p w14:paraId="509F38C2" w14:textId="5C3DA0D5" w:rsidR="00D27944" w:rsidRPr="00D32AAC" w:rsidRDefault="00D27944" w:rsidP="00D27944">
            <w:r w:rsidRPr="006F2C7A">
              <w:t>160405c</w:t>
            </w:r>
          </w:p>
        </w:tc>
        <w:tc>
          <w:tcPr>
            <w:tcW w:w="5222" w:type="dxa"/>
            <w:tcBorders>
              <w:top w:val="single" w:sz="4" w:space="0" w:color="auto"/>
              <w:left w:val="nil"/>
              <w:bottom w:val="single" w:sz="4" w:space="0" w:color="auto"/>
              <w:right w:val="nil"/>
            </w:tcBorders>
            <w:shd w:val="clear" w:color="auto" w:fill="auto"/>
          </w:tcPr>
          <w:p w14:paraId="07515853" w14:textId="39942951" w:rsidR="00D27944" w:rsidRPr="00D32AAC" w:rsidRDefault="00D27944" w:rsidP="00D27944">
            <w:pPr>
              <w:rPr>
                <w:rFonts w:cstheme="minorHAnsi"/>
              </w:rPr>
            </w:pPr>
            <w:r w:rsidRPr="0038487A">
              <w:t>Roller and Pneumatic Conveyors</w:t>
            </w:r>
          </w:p>
        </w:tc>
        <w:tc>
          <w:tcPr>
            <w:tcW w:w="1039" w:type="dxa"/>
          </w:tcPr>
          <w:p w14:paraId="56B62691" w14:textId="018574F3" w:rsidR="00D27944" w:rsidRPr="00D32AAC" w:rsidRDefault="00D27944" w:rsidP="00D27944">
            <w:pPr>
              <w:jc w:val="center"/>
            </w:pPr>
            <w:r w:rsidRPr="00D32AAC">
              <w:t>24.0</w:t>
            </w:r>
          </w:p>
        </w:tc>
        <w:tc>
          <w:tcPr>
            <w:tcW w:w="1424" w:type="dxa"/>
          </w:tcPr>
          <w:p w14:paraId="24F26E48" w14:textId="059A2C0F" w:rsidR="00D27944" w:rsidRPr="00D32AAC" w:rsidRDefault="00D27944" w:rsidP="00D27944">
            <w:pPr>
              <w:jc w:val="center"/>
            </w:pPr>
            <w:r w:rsidRPr="00D32AAC">
              <w:rPr>
                <w:rFonts w:ascii="Wingdings" w:eastAsia="Wingdings" w:hAnsi="Wingdings" w:cs="Wingdings"/>
              </w:rPr>
              <w:t>ü</w:t>
            </w:r>
          </w:p>
        </w:tc>
        <w:tc>
          <w:tcPr>
            <w:tcW w:w="1146" w:type="dxa"/>
          </w:tcPr>
          <w:p w14:paraId="008A4B5A" w14:textId="77E45289"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44D8E1D4" w14:textId="77777777" w:rsidTr="00FC70A9">
        <w:trPr>
          <w:trHeight w:val="265"/>
          <w:jc w:val="center"/>
        </w:trPr>
        <w:tc>
          <w:tcPr>
            <w:tcW w:w="1253" w:type="dxa"/>
          </w:tcPr>
          <w:p w14:paraId="52FDED65" w14:textId="6D4FAD89" w:rsidR="00D27944" w:rsidRPr="00D32AAC" w:rsidRDefault="00D27944" w:rsidP="00D27944">
            <w:r w:rsidRPr="006F2C7A">
              <w:t>160405d</w:t>
            </w:r>
          </w:p>
        </w:tc>
        <w:tc>
          <w:tcPr>
            <w:tcW w:w="5222" w:type="dxa"/>
            <w:tcBorders>
              <w:top w:val="single" w:sz="4" w:space="0" w:color="auto"/>
              <w:left w:val="nil"/>
              <w:bottom w:val="single" w:sz="4" w:space="0" w:color="auto"/>
              <w:right w:val="nil"/>
            </w:tcBorders>
            <w:shd w:val="clear" w:color="auto" w:fill="auto"/>
          </w:tcPr>
          <w:p w14:paraId="72892CFB" w14:textId="0401CDBD" w:rsidR="00D27944" w:rsidRPr="00D32AAC" w:rsidRDefault="00D27944" w:rsidP="00D27944">
            <w:pPr>
              <w:rPr>
                <w:rFonts w:cstheme="minorHAnsi"/>
              </w:rPr>
            </w:pPr>
            <w:r w:rsidRPr="0038487A">
              <w:t>Workplace Coaching Skills</w:t>
            </w:r>
          </w:p>
        </w:tc>
        <w:tc>
          <w:tcPr>
            <w:tcW w:w="1039" w:type="dxa"/>
          </w:tcPr>
          <w:p w14:paraId="138F8B9A" w14:textId="0D3F4952" w:rsidR="00D27944" w:rsidRPr="00D32AAC" w:rsidRDefault="00D27944" w:rsidP="00D27944">
            <w:pPr>
              <w:jc w:val="center"/>
            </w:pPr>
            <w:r w:rsidRPr="00D32AAC">
              <w:t>24.0</w:t>
            </w:r>
          </w:p>
        </w:tc>
        <w:tc>
          <w:tcPr>
            <w:tcW w:w="1424" w:type="dxa"/>
          </w:tcPr>
          <w:p w14:paraId="04EB5483" w14:textId="0628DA0E" w:rsidR="00D27944" w:rsidRPr="00D32AAC" w:rsidRDefault="00D27944" w:rsidP="00D27944">
            <w:pPr>
              <w:jc w:val="center"/>
            </w:pPr>
            <w:r w:rsidRPr="00D32AAC">
              <w:rPr>
                <w:rFonts w:ascii="Wingdings" w:eastAsia="Wingdings" w:hAnsi="Wingdings" w:cs="Wingdings"/>
              </w:rPr>
              <w:t>ü</w:t>
            </w:r>
          </w:p>
        </w:tc>
        <w:tc>
          <w:tcPr>
            <w:tcW w:w="1146" w:type="dxa"/>
          </w:tcPr>
          <w:p w14:paraId="07D6571E" w14:textId="4FEC772D"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02D3EE3D" w14:textId="77777777" w:rsidTr="00FC70A9">
        <w:trPr>
          <w:trHeight w:val="265"/>
          <w:jc w:val="center"/>
        </w:trPr>
        <w:tc>
          <w:tcPr>
            <w:tcW w:w="1253" w:type="dxa"/>
          </w:tcPr>
          <w:p w14:paraId="4F5C6A3E" w14:textId="28B22DCA" w:rsidR="00D27944" w:rsidRPr="00D32AAC" w:rsidRDefault="00D27944" w:rsidP="00D27944">
            <w:r w:rsidRPr="006F2C7A">
              <w:t>160405e</w:t>
            </w:r>
          </w:p>
        </w:tc>
        <w:tc>
          <w:tcPr>
            <w:tcW w:w="5222" w:type="dxa"/>
            <w:tcBorders>
              <w:top w:val="single" w:sz="4" w:space="0" w:color="auto"/>
              <w:left w:val="nil"/>
              <w:bottom w:val="single" w:sz="4" w:space="0" w:color="auto"/>
              <w:right w:val="nil"/>
            </w:tcBorders>
            <w:shd w:val="clear" w:color="auto" w:fill="auto"/>
          </w:tcPr>
          <w:p w14:paraId="27649967" w14:textId="543E7FCF" w:rsidR="00D27944" w:rsidRPr="00D32AAC" w:rsidRDefault="00D27944" w:rsidP="00D27944">
            <w:pPr>
              <w:rPr>
                <w:rFonts w:cstheme="minorHAnsi"/>
              </w:rPr>
            </w:pPr>
            <w:r w:rsidRPr="0038487A">
              <w:t>Alberta’s Industry Network</w:t>
            </w:r>
          </w:p>
        </w:tc>
        <w:tc>
          <w:tcPr>
            <w:tcW w:w="1039" w:type="dxa"/>
          </w:tcPr>
          <w:p w14:paraId="595DC5D4" w14:textId="3DA4CF84" w:rsidR="00D27944" w:rsidRPr="00D32AAC" w:rsidRDefault="00D27944" w:rsidP="00D27944">
            <w:pPr>
              <w:jc w:val="center"/>
            </w:pPr>
            <w:r w:rsidRPr="00D32AAC">
              <w:t>24.0</w:t>
            </w:r>
          </w:p>
        </w:tc>
        <w:tc>
          <w:tcPr>
            <w:tcW w:w="1424" w:type="dxa"/>
          </w:tcPr>
          <w:p w14:paraId="7D7B45CE" w14:textId="6841FEB6" w:rsidR="00D27944" w:rsidRPr="00D32AAC" w:rsidRDefault="00D27944" w:rsidP="00D27944">
            <w:pPr>
              <w:jc w:val="center"/>
            </w:pPr>
            <w:r w:rsidRPr="00D32AAC">
              <w:rPr>
                <w:rFonts w:ascii="Wingdings" w:eastAsia="Wingdings" w:hAnsi="Wingdings" w:cs="Wingdings"/>
              </w:rPr>
              <w:t>ü</w:t>
            </w:r>
          </w:p>
        </w:tc>
        <w:tc>
          <w:tcPr>
            <w:tcW w:w="1146" w:type="dxa"/>
          </w:tcPr>
          <w:p w14:paraId="7FDE00DC" w14:textId="76B9D071"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68C7449D" w14:textId="77777777" w:rsidTr="00FC70A9">
        <w:trPr>
          <w:trHeight w:val="265"/>
          <w:jc w:val="center"/>
        </w:trPr>
        <w:tc>
          <w:tcPr>
            <w:tcW w:w="1253" w:type="dxa"/>
          </w:tcPr>
          <w:p w14:paraId="17674672" w14:textId="71F69A32" w:rsidR="00D27944" w:rsidRPr="00D32AAC" w:rsidRDefault="00D27944" w:rsidP="00D27944">
            <w:r w:rsidRPr="006F2C7A">
              <w:t>160405f</w:t>
            </w:r>
          </w:p>
        </w:tc>
        <w:tc>
          <w:tcPr>
            <w:tcW w:w="5222" w:type="dxa"/>
            <w:tcBorders>
              <w:top w:val="single" w:sz="4" w:space="0" w:color="auto"/>
              <w:left w:val="nil"/>
              <w:bottom w:val="single" w:sz="4" w:space="0" w:color="auto"/>
              <w:right w:val="nil"/>
            </w:tcBorders>
            <w:shd w:val="clear" w:color="auto" w:fill="auto"/>
          </w:tcPr>
          <w:p w14:paraId="7006444D" w14:textId="7CBA1238" w:rsidR="00D27944" w:rsidRPr="00D32AAC" w:rsidRDefault="00D27944" w:rsidP="00D27944">
            <w:pPr>
              <w:rPr>
                <w:rFonts w:cstheme="minorHAnsi"/>
              </w:rPr>
            </w:pPr>
            <w:r w:rsidRPr="0038487A">
              <w:t>Interprovincial Standards Red Seal Program</w:t>
            </w:r>
          </w:p>
        </w:tc>
        <w:tc>
          <w:tcPr>
            <w:tcW w:w="1039" w:type="dxa"/>
          </w:tcPr>
          <w:p w14:paraId="3B773A5B" w14:textId="517E88EB" w:rsidR="00D27944" w:rsidRPr="00D32AAC" w:rsidRDefault="00D27944" w:rsidP="00D27944">
            <w:pPr>
              <w:jc w:val="center"/>
            </w:pPr>
            <w:r w:rsidRPr="00D32AAC">
              <w:t>24.0</w:t>
            </w:r>
          </w:p>
        </w:tc>
        <w:tc>
          <w:tcPr>
            <w:tcW w:w="1424" w:type="dxa"/>
          </w:tcPr>
          <w:p w14:paraId="68067C9D" w14:textId="46D56BBA" w:rsidR="00D27944" w:rsidRPr="00D32AAC" w:rsidRDefault="00D27944" w:rsidP="00D27944">
            <w:pPr>
              <w:jc w:val="center"/>
            </w:pPr>
            <w:r w:rsidRPr="00D32AAC">
              <w:rPr>
                <w:rFonts w:ascii="Wingdings" w:eastAsia="Wingdings" w:hAnsi="Wingdings" w:cs="Wingdings"/>
              </w:rPr>
              <w:t>ü</w:t>
            </w:r>
          </w:p>
        </w:tc>
        <w:tc>
          <w:tcPr>
            <w:tcW w:w="1146" w:type="dxa"/>
          </w:tcPr>
          <w:p w14:paraId="5AF7A023" w14:textId="7E578199"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r w:rsidR="00D27944" w:rsidRPr="00D32AAC" w14:paraId="0EACACF3" w14:textId="77777777" w:rsidTr="00FC70A9">
        <w:trPr>
          <w:trHeight w:val="265"/>
          <w:jc w:val="center"/>
        </w:trPr>
        <w:tc>
          <w:tcPr>
            <w:tcW w:w="1253" w:type="dxa"/>
          </w:tcPr>
          <w:p w14:paraId="3FA03C70" w14:textId="6B8C0396" w:rsidR="00D27944" w:rsidRPr="00D32AAC" w:rsidRDefault="00D27944" w:rsidP="00D27944">
            <w:r w:rsidRPr="006F2C7A">
              <w:t>160406c</w:t>
            </w:r>
          </w:p>
        </w:tc>
        <w:tc>
          <w:tcPr>
            <w:tcW w:w="5222" w:type="dxa"/>
            <w:tcBorders>
              <w:top w:val="single" w:sz="4" w:space="0" w:color="auto"/>
              <w:left w:val="nil"/>
              <w:bottom w:val="single" w:sz="4" w:space="0" w:color="auto"/>
              <w:right w:val="nil"/>
            </w:tcBorders>
            <w:shd w:val="clear" w:color="auto" w:fill="auto"/>
          </w:tcPr>
          <w:p w14:paraId="013B62C4" w14:textId="0959EF60" w:rsidR="00D27944" w:rsidRPr="00D32AAC" w:rsidRDefault="00D27944" w:rsidP="00D27944">
            <w:pPr>
              <w:rPr>
                <w:rFonts w:cstheme="minorHAnsi"/>
              </w:rPr>
            </w:pPr>
            <w:r w:rsidRPr="0038487A">
              <w:t>Emerging Technologies</w:t>
            </w:r>
          </w:p>
        </w:tc>
        <w:tc>
          <w:tcPr>
            <w:tcW w:w="1039" w:type="dxa"/>
          </w:tcPr>
          <w:p w14:paraId="5E48B704" w14:textId="7E13CFCD" w:rsidR="00D27944" w:rsidRPr="00D32AAC" w:rsidRDefault="00D27944" w:rsidP="00D27944">
            <w:pPr>
              <w:jc w:val="center"/>
            </w:pPr>
            <w:r w:rsidRPr="00D32AAC">
              <w:t>24.0</w:t>
            </w:r>
          </w:p>
        </w:tc>
        <w:tc>
          <w:tcPr>
            <w:tcW w:w="1424" w:type="dxa"/>
          </w:tcPr>
          <w:p w14:paraId="26A20F0A" w14:textId="3D0D1AD1" w:rsidR="00D27944" w:rsidRPr="00D32AAC" w:rsidRDefault="00D27944" w:rsidP="00D27944">
            <w:pPr>
              <w:jc w:val="center"/>
            </w:pPr>
          </w:p>
        </w:tc>
        <w:tc>
          <w:tcPr>
            <w:tcW w:w="1146" w:type="dxa"/>
          </w:tcPr>
          <w:p w14:paraId="38C59332" w14:textId="5917EA2D" w:rsidR="00D27944" w:rsidRPr="00D32AAC" w:rsidRDefault="00D27944" w:rsidP="00D27944">
            <w:pPr>
              <w:jc w:val="center"/>
              <w:rPr>
                <w:rFonts w:ascii="Wingdings" w:eastAsia="Wingdings" w:hAnsi="Wingdings" w:cs="Wingdings"/>
              </w:rPr>
            </w:pPr>
            <w:r w:rsidRPr="00D32AAC">
              <w:rPr>
                <w:rFonts w:ascii="Wingdings" w:eastAsia="Wingdings" w:hAnsi="Wingdings" w:cs="Wingdings"/>
              </w:rPr>
              <w:t>ü</w:t>
            </w:r>
          </w:p>
        </w:tc>
      </w:tr>
    </w:tbl>
    <w:p w14:paraId="4892B202" w14:textId="77777777" w:rsidR="00277DD5" w:rsidRDefault="00277DD5" w:rsidP="005375B7"/>
    <w:p w14:paraId="127E6E95" w14:textId="345C00AD" w:rsidR="005375B7" w:rsidRPr="00D32AAC" w:rsidRDefault="005375B7" w:rsidP="00F031EB">
      <w:pPr>
        <w:pStyle w:val="Heading3"/>
      </w:pPr>
      <w:r w:rsidRPr="00D32AAC">
        <w:t>Additional Modules</w:t>
      </w:r>
    </w:p>
    <w:p w14:paraId="49202B90" w14:textId="7D664089" w:rsidR="00F806BA" w:rsidRPr="004C3B14" w:rsidRDefault="00442965" w:rsidP="00D85CE5">
      <w:r>
        <w:t>n/a</w:t>
      </w:r>
    </w:p>
    <w:sectPr w:rsidR="00F806BA" w:rsidRPr="004C3B14" w:rsidSect="00565C21">
      <w:headerReference w:type="default" r:id="rId12"/>
      <w:pgSz w:w="12240" w:h="15840"/>
      <w:pgMar w:top="2160" w:right="1080" w:bottom="162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EBD5D" w14:textId="77777777" w:rsidR="00B929E4" w:rsidRDefault="00B929E4" w:rsidP="00565C21">
      <w:r>
        <w:separator/>
      </w:r>
    </w:p>
  </w:endnote>
  <w:endnote w:type="continuationSeparator" w:id="0">
    <w:p w14:paraId="6CC66EC1" w14:textId="77777777" w:rsidR="00B929E4" w:rsidRDefault="00B929E4" w:rsidP="00565C21">
      <w:r>
        <w:continuationSeparator/>
      </w:r>
    </w:p>
  </w:endnote>
  <w:endnote w:type="continuationNotice" w:id="1">
    <w:p w14:paraId="29C30198" w14:textId="77777777" w:rsidR="00B929E4" w:rsidRDefault="00B92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 Pro">
    <w:panose1 w:val="00000000000000000000"/>
    <w:charset w:val="00"/>
    <w:family w:val="roman"/>
    <w:notTrueType/>
    <w:pitch w:val="variable"/>
    <w:sig w:usb0="60000287" w:usb1="00000001" w:usb2="00000000" w:usb3="00000000" w:csb0="000001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97468" w14:textId="77777777" w:rsidR="00B929E4" w:rsidRDefault="00B929E4" w:rsidP="00565C21">
      <w:r>
        <w:separator/>
      </w:r>
    </w:p>
  </w:footnote>
  <w:footnote w:type="continuationSeparator" w:id="0">
    <w:p w14:paraId="1FCCEB46" w14:textId="77777777" w:rsidR="00B929E4" w:rsidRDefault="00B929E4" w:rsidP="00565C21">
      <w:r>
        <w:continuationSeparator/>
      </w:r>
    </w:p>
  </w:footnote>
  <w:footnote w:type="continuationNotice" w:id="1">
    <w:p w14:paraId="7A3F2787" w14:textId="77777777" w:rsidR="00B929E4" w:rsidRDefault="00B929E4"/>
  </w:footnote>
  <w:footnote w:id="2">
    <w:p w14:paraId="347A95E7" w14:textId="1EB4FE73" w:rsidR="009914ED" w:rsidRDefault="009914ED" w:rsidP="009914ED">
      <w:pPr>
        <w:pStyle w:val="FootnoteText"/>
      </w:pPr>
      <w:r>
        <w:rPr>
          <w:rStyle w:val="FootnoteReference"/>
        </w:rPr>
        <w:footnoteRef/>
      </w:r>
      <w:r>
        <w:t xml:space="preserve"> ILMs are updated on a module-by-module basis; not all modules in a Period are updated within the same cycle, and a combination of different version numbers within a Period is normal. </w:t>
      </w:r>
      <w:r w:rsidRPr="00E613AC">
        <w:rPr>
          <w:b/>
          <w:bCs/>
        </w:rPr>
        <w:t xml:space="preserve">However, </w:t>
      </w:r>
      <w:r w:rsidR="00CB22A8">
        <w:rPr>
          <w:b/>
          <w:bCs/>
        </w:rPr>
        <w:t xml:space="preserve">every module </w:t>
      </w:r>
      <w:r w:rsidR="00206A12">
        <w:rPr>
          <w:b/>
          <w:bCs/>
        </w:rPr>
        <w:t>has received</w:t>
      </w:r>
      <w:r w:rsidRPr="00E613AC">
        <w:rPr>
          <w:b/>
          <w:bCs/>
        </w:rPr>
        <w:t xml:space="preserve"> a new </w:t>
      </w:r>
      <w:r w:rsidR="005D6872">
        <w:rPr>
          <w:b/>
          <w:bCs/>
        </w:rPr>
        <w:t>version</w:t>
      </w:r>
      <w:r w:rsidRPr="00E613AC">
        <w:rPr>
          <w:b/>
          <w:bCs/>
        </w:rPr>
        <w:t xml:space="preserve"> number for the 2022 publishing cycle to reflect the</w:t>
      </w:r>
      <w:r>
        <w:rPr>
          <w:b/>
          <w:bCs/>
        </w:rPr>
        <w:t>ir</w:t>
      </w:r>
      <w:r w:rsidRPr="00E613AC">
        <w:rPr>
          <w:b/>
          <w:bCs/>
        </w:rPr>
        <w:t xml:space="preserve"> rebranding</w:t>
      </w:r>
      <w:r>
        <w:rPr>
          <w:b/>
          <w:bCs/>
        </w:rPr>
        <w:t xml:space="preserve">. </w:t>
      </w:r>
      <w:r>
        <w:t xml:space="preserve">The most current, published version of each module will always be the version that is posted on the </w:t>
      </w:r>
      <w:hyperlink r:id="rId1" w:history="1">
        <w:r w:rsidRPr="00A735C0">
          <w:rPr>
            <w:rStyle w:val="Hyperlink"/>
          </w:rPr>
          <w:t>Order Modules</w:t>
        </w:r>
      </w:hyperlink>
      <w:r>
        <w:t xml:space="preserve"> page of the ILM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716B" w14:textId="67FE37BB" w:rsidR="00565C21" w:rsidRDefault="00565C21">
    <w:pPr>
      <w:pStyle w:val="Header"/>
    </w:pPr>
    <w:r>
      <w:rPr>
        <w:noProof/>
      </w:rPr>
      <w:drawing>
        <wp:anchor distT="0" distB="0" distL="114300" distR="114300" simplePos="0" relativeHeight="251658240" behindDoc="1" locked="0" layoutInCell="1" allowOverlap="1" wp14:anchorId="0DA983F7" wp14:editId="6A235AA6">
          <wp:simplePos x="0" y="0"/>
          <wp:positionH relativeFrom="page">
            <wp:posOffset>685800</wp:posOffset>
          </wp:positionH>
          <wp:positionV relativeFrom="page">
            <wp:posOffset>685800</wp:posOffset>
          </wp:positionV>
          <wp:extent cx="2336400" cy="342000"/>
          <wp:effectExtent l="0" t="0" r="63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36400" cy="34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141F4"/>
    <w:multiLevelType w:val="hybridMultilevel"/>
    <w:tmpl w:val="80A6C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71A2D"/>
    <w:multiLevelType w:val="hybridMultilevel"/>
    <w:tmpl w:val="AAD68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882CCF"/>
    <w:multiLevelType w:val="hybridMultilevel"/>
    <w:tmpl w:val="84F0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21"/>
    <w:rsid w:val="000056A3"/>
    <w:rsid w:val="0000578A"/>
    <w:rsid w:val="000207B3"/>
    <w:rsid w:val="000253C7"/>
    <w:rsid w:val="00030FD8"/>
    <w:rsid w:val="0004208C"/>
    <w:rsid w:val="0004554A"/>
    <w:rsid w:val="00046649"/>
    <w:rsid w:val="000631EF"/>
    <w:rsid w:val="00065AC5"/>
    <w:rsid w:val="00067348"/>
    <w:rsid w:val="000767C7"/>
    <w:rsid w:val="000A2C61"/>
    <w:rsid w:val="000B43B9"/>
    <w:rsid w:val="000E2B82"/>
    <w:rsid w:val="000F0BED"/>
    <w:rsid w:val="000F32FB"/>
    <w:rsid w:val="001061CD"/>
    <w:rsid w:val="001201FD"/>
    <w:rsid w:val="001316B7"/>
    <w:rsid w:val="00134FCF"/>
    <w:rsid w:val="00173042"/>
    <w:rsid w:val="0018133B"/>
    <w:rsid w:val="00183822"/>
    <w:rsid w:val="00186B62"/>
    <w:rsid w:val="00186C44"/>
    <w:rsid w:val="001B0649"/>
    <w:rsid w:val="001C155B"/>
    <w:rsid w:val="001C4465"/>
    <w:rsid w:val="001D2BBF"/>
    <w:rsid w:val="001E375E"/>
    <w:rsid w:val="001F2E3A"/>
    <w:rsid w:val="001F47D2"/>
    <w:rsid w:val="00202B78"/>
    <w:rsid w:val="00206A12"/>
    <w:rsid w:val="00213130"/>
    <w:rsid w:val="0021798D"/>
    <w:rsid w:val="00262C9C"/>
    <w:rsid w:val="00277DD5"/>
    <w:rsid w:val="002A4240"/>
    <w:rsid w:val="002A72EE"/>
    <w:rsid w:val="002B4E1D"/>
    <w:rsid w:val="002B63F2"/>
    <w:rsid w:val="002C2565"/>
    <w:rsid w:val="002E1478"/>
    <w:rsid w:val="002E6F39"/>
    <w:rsid w:val="002E7B6F"/>
    <w:rsid w:val="002F10B3"/>
    <w:rsid w:val="00325FD0"/>
    <w:rsid w:val="003279B6"/>
    <w:rsid w:val="003366D0"/>
    <w:rsid w:val="00344D74"/>
    <w:rsid w:val="00345BBD"/>
    <w:rsid w:val="00360762"/>
    <w:rsid w:val="00375400"/>
    <w:rsid w:val="00377570"/>
    <w:rsid w:val="00384D97"/>
    <w:rsid w:val="0039004D"/>
    <w:rsid w:val="00391FBB"/>
    <w:rsid w:val="003968D6"/>
    <w:rsid w:val="003977B3"/>
    <w:rsid w:val="003A77D3"/>
    <w:rsid w:val="003B133B"/>
    <w:rsid w:val="003B158B"/>
    <w:rsid w:val="003C09B8"/>
    <w:rsid w:val="003D1F0B"/>
    <w:rsid w:val="003D435B"/>
    <w:rsid w:val="003F7D35"/>
    <w:rsid w:val="00401789"/>
    <w:rsid w:val="004164A6"/>
    <w:rsid w:val="00421B0B"/>
    <w:rsid w:val="00434FC7"/>
    <w:rsid w:val="00436416"/>
    <w:rsid w:val="00442494"/>
    <w:rsid w:val="00442965"/>
    <w:rsid w:val="00446EB0"/>
    <w:rsid w:val="004751E6"/>
    <w:rsid w:val="004822EF"/>
    <w:rsid w:val="004834B3"/>
    <w:rsid w:val="00495C23"/>
    <w:rsid w:val="004B6C68"/>
    <w:rsid w:val="004C3B14"/>
    <w:rsid w:val="004C3E7C"/>
    <w:rsid w:val="004F0D73"/>
    <w:rsid w:val="004F637D"/>
    <w:rsid w:val="00503C9A"/>
    <w:rsid w:val="00514E71"/>
    <w:rsid w:val="00523124"/>
    <w:rsid w:val="005329FE"/>
    <w:rsid w:val="005375B7"/>
    <w:rsid w:val="00540253"/>
    <w:rsid w:val="00562274"/>
    <w:rsid w:val="00565C21"/>
    <w:rsid w:val="00570C50"/>
    <w:rsid w:val="00572EFF"/>
    <w:rsid w:val="00585F82"/>
    <w:rsid w:val="005A59E3"/>
    <w:rsid w:val="005B5902"/>
    <w:rsid w:val="005C4F26"/>
    <w:rsid w:val="005D6872"/>
    <w:rsid w:val="005E3752"/>
    <w:rsid w:val="005E6955"/>
    <w:rsid w:val="005E79E6"/>
    <w:rsid w:val="005F085C"/>
    <w:rsid w:val="006002C3"/>
    <w:rsid w:val="00602064"/>
    <w:rsid w:val="006106F8"/>
    <w:rsid w:val="00612488"/>
    <w:rsid w:val="006162AD"/>
    <w:rsid w:val="00616FF7"/>
    <w:rsid w:val="00637A49"/>
    <w:rsid w:val="00654568"/>
    <w:rsid w:val="00654892"/>
    <w:rsid w:val="00663209"/>
    <w:rsid w:val="006735B1"/>
    <w:rsid w:val="00683841"/>
    <w:rsid w:val="00692318"/>
    <w:rsid w:val="006B1959"/>
    <w:rsid w:val="006D0FE1"/>
    <w:rsid w:val="006D59BB"/>
    <w:rsid w:val="006E111C"/>
    <w:rsid w:val="006E492C"/>
    <w:rsid w:val="006E7A18"/>
    <w:rsid w:val="00713C94"/>
    <w:rsid w:val="007350B0"/>
    <w:rsid w:val="00736D21"/>
    <w:rsid w:val="00744828"/>
    <w:rsid w:val="007465B1"/>
    <w:rsid w:val="00757F77"/>
    <w:rsid w:val="0077549B"/>
    <w:rsid w:val="00787526"/>
    <w:rsid w:val="007B1E9E"/>
    <w:rsid w:val="007B2123"/>
    <w:rsid w:val="007D6912"/>
    <w:rsid w:val="007F4552"/>
    <w:rsid w:val="00845C46"/>
    <w:rsid w:val="00851652"/>
    <w:rsid w:val="008530B9"/>
    <w:rsid w:val="008558C0"/>
    <w:rsid w:val="008A2B72"/>
    <w:rsid w:val="008C61E9"/>
    <w:rsid w:val="008D3826"/>
    <w:rsid w:val="008F11D9"/>
    <w:rsid w:val="0090013D"/>
    <w:rsid w:val="0090111E"/>
    <w:rsid w:val="00910AC2"/>
    <w:rsid w:val="009238BC"/>
    <w:rsid w:val="00923A30"/>
    <w:rsid w:val="00934C0C"/>
    <w:rsid w:val="00945C00"/>
    <w:rsid w:val="00947A6E"/>
    <w:rsid w:val="00950EFC"/>
    <w:rsid w:val="00966132"/>
    <w:rsid w:val="00970F91"/>
    <w:rsid w:val="00971D65"/>
    <w:rsid w:val="00973A9E"/>
    <w:rsid w:val="00977FA4"/>
    <w:rsid w:val="00981F3D"/>
    <w:rsid w:val="0098346A"/>
    <w:rsid w:val="009914ED"/>
    <w:rsid w:val="009B0A58"/>
    <w:rsid w:val="009C0B5E"/>
    <w:rsid w:val="009C7EED"/>
    <w:rsid w:val="009D778C"/>
    <w:rsid w:val="009E45DF"/>
    <w:rsid w:val="009E6911"/>
    <w:rsid w:val="00A17003"/>
    <w:rsid w:val="00A17B04"/>
    <w:rsid w:val="00A2256D"/>
    <w:rsid w:val="00A5308D"/>
    <w:rsid w:val="00A54B5C"/>
    <w:rsid w:val="00A67E19"/>
    <w:rsid w:val="00A7385C"/>
    <w:rsid w:val="00A74919"/>
    <w:rsid w:val="00A87C7F"/>
    <w:rsid w:val="00A911EE"/>
    <w:rsid w:val="00AA36DB"/>
    <w:rsid w:val="00AB295A"/>
    <w:rsid w:val="00AB4B9B"/>
    <w:rsid w:val="00AB6BCD"/>
    <w:rsid w:val="00AC0F0A"/>
    <w:rsid w:val="00AC2262"/>
    <w:rsid w:val="00AD5B03"/>
    <w:rsid w:val="00AE12AA"/>
    <w:rsid w:val="00B138EA"/>
    <w:rsid w:val="00B177C7"/>
    <w:rsid w:val="00B2761A"/>
    <w:rsid w:val="00B3145F"/>
    <w:rsid w:val="00B31DA9"/>
    <w:rsid w:val="00B35FF8"/>
    <w:rsid w:val="00B51F3B"/>
    <w:rsid w:val="00B55FFF"/>
    <w:rsid w:val="00B56D86"/>
    <w:rsid w:val="00B63F97"/>
    <w:rsid w:val="00B929E4"/>
    <w:rsid w:val="00BB6119"/>
    <w:rsid w:val="00BB7996"/>
    <w:rsid w:val="00BD2B94"/>
    <w:rsid w:val="00BF30F0"/>
    <w:rsid w:val="00BF7C06"/>
    <w:rsid w:val="00C05498"/>
    <w:rsid w:val="00C25A2B"/>
    <w:rsid w:val="00C3073B"/>
    <w:rsid w:val="00C30FF5"/>
    <w:rsid w:val="00C37458"/>
    <w:rsid w:val="00C41D41"/>
    <w:rsid w:val="00C52D69"/>
    <w:rsid w:val="00C7158D"/>
    <w:rsid w:val="00C91178"/>
    <w:rsid w:val="00C914DF"/>
    <w:rsid w:val="00CA6399"/>
    <w:rsid w:val="00CB22A8"/>
    <w:rsid w:val="00CE00CE"/>
    <w:rsid w:val="00CE7E91"/>
    <w:rsid w:val="00CF3CDF"/>
    <w:rsid w:val="00CF47C7"/>
    <w:rsid w:val="00D27944"/>
    <w:rsid w:val="00D3296D"/>
    <w:rsid w:val="00D32AAC"/>
    <w:rsid w:val="00D345DD"/>
    <w:rsid w:val="00D35FC4"/>
    <w:rsid w:val="00D379DC"/>
    <w:rsid w:val="00D432AF"/>
    <w:rsid w:val="00D60695"/>
    <w:rsid w:val="00D630FD"/>
    <w:rsid w:val="00D7561C"/>
    <w:rsid w:val="00D85CE5"/>
    <w:rsid w:val="00D86388"/>
    <w:rsid w:val="00D97B22"/>
    <w:rsid w:val="00DB0D27"/>
    <w:rsid w:val="00DC0F99"/>
    <w:rsid w:val="00DF4E07"/>
    <w:rsid w:val="00E14823"/>
    <w:rsid w:val="00E233AD"/>
    <w:rsid w:val="00E332D6"/>
    <w:rsid w:val="00E5339E"/>
    <w:rsid w:val="00E613AC"/>
    <w:rsid w:val="00E67FD4"/>
    <w:rsid w:val="00E708AF"/>
    <w:rsid w:val="00E7236E"/>
    <w:rsid w:val="00E82310"/>
    <w:rsid w:val="00E82F72"/>
    <w:rsid w:val="00E85A07"/>
    <w:rsid w:val="00E87945"/>
    <w:rsid w:val="00E94736"/>
    <w:rsid w:val="00E96121"/>
    <w:rsid w:val="00EC11BE"/>
    <w:rsid w:val="00EC1A12"/>
    <w:rsid w:val="00EF591D"/>
    <w:rsid w:val="00F031EB"/>
    <w:rsid w:val="00F03675"/>
    <w:rsid w:val="00F10E05"/>
    <w:rsid w:val="00F1232C"/>
    <w:rsid w:val="00F21C3C"/>
    <w:rsid w:val="00F25FEF"/>
    <w:rsid w:val="00F278A6"/>
    <w:rsid w:val="00F40EDA"/>
    <w:rsid w:val="00F45390"/>
    <w:rsid w:val="00F47751"/>
    <w:rsid w:val="00F678DE"/>
    <w:rsid w:val="00F70315"/>
    <w:rsid w:val="00F7575C"/>
    <w:rsid w:val="00F806BA"/>
    <w:rsid w:val="00F8076C"/>
    <w:rsid w:val="00F87F38"/>
    <w:rsid w:val="00F905F4"/>
    <w:rsid w:val="00FA3208"/>
    <w:rsid w:val="00FB0933"/>
    <w:rsid w:val="00FB1C69"/>
    <w:rsid w:val="00FC64D5"/>
    <w:rsid w:val="00FC70A9"/>
    <w:rsid w:val="00FD2B94"/>
    <w:rsid w:val="00FE62C7"/>
    <w:rsid w:val="28790AA1"/>
    <w:rsid w:val="2BEE1A6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C9DFF4"/>
  <w15:chartTrackingRefBased/>
  <w15:docId w15:val="{E4F183F8-6B23-429B-8EF6-D8BDFA1A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2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62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0BE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C21"/>
    <w:pPr>
      <w:tabs>
        <w:tab w:val="center" w:pos="4680"/>
        <w:tab w:val="right" w:pos="9360"/>
      </w:tabs>
    </w:pPr>
  </w:style>
  <w:style w:type="character" w:customStyle="1" w:styleId="HeaderChar">
    <w:name w:val="Header Char"/>
    <w:basedOn w:val="DefaultParagraphFont"/>
    <w:link w:val="Header"/>
    <w:uiPriority w:val="99"/>
    <w:rsid w:val="00565C21"/>
  </w:style>
  <w:style w:type="paragraph" w:styleId="Footer">
    <w:name w:val="footer"/>
    <w:basedOn w:val="Normal"/>
    <w:link w:val="FooterChar"/>
    <w:uiPriority w:val="99"/>
    <w:unhideWhenUsed/>
    <w:rsid w:val="00565C21"/>
    <w:pPr>
      <w:tabs>
        <w:tab w:val="center" w:pos="4680"/>
        <w:tab w:val="right" w:pos="9360"/>
      </w:tabs>
    </w:pPr>
  </w:style>
  <w:style w:type="character" w:customStyle="1" w:styleId="FooterChar">
    <w:name w:val="Footer Char"/>
    <w:basedOn w:val="DefaultParagraphFont"/>
    <w:link w:val="Footer"/>
    <w:uiPriority w:val="99"/>
    <w:rsid w:val="00565C21"/>
  </w:style>
  <w:style w:type="paragraph" w:customStyle="1" w:styleId="BasicParagraph">
    <w:name w:val="[Basic Paragraph]"/>
    <w:basedOn w:val="Normal"/>
    <w:uiPriority w:val="99"/>
    <w:rsid w:val="00B63F97"/>
    <w:pPr>
      <w:autoSpaceDE w:val="0"/>
      <w:autoSpaceDN w:val="0"/>
      <w:adjustRightInd w:val="0"/>
      <w:spacing w:line="288" w:lineRule="auto"/>
      <w:textAlignment w:val="center"/>
    </w:pPr>
    <w:rPr>
      <w:rFonts w:ascii="Minion Pro" w:hAnsi="Minion Pro" w:cs="Minion Pro"/>
      <w:color w:val="000000"/>
      <w:lang w:val="en-US"/>
    </w:rPr>
  </w:style>
  <w:style w:type="character" w:customStyle="1" w:styleId="Heading1Char">
    <w:name w:val="Heading 1 Char"/>
    <w:basedOn w:val="DefaultParagraphFont"/>
    <w:link w:val="Heading1"/>
    <w:uiPriority w:val="9"/>
    <w:rsid w:val="006162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162A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162AD"/>
    <w:pPr>
      <w:ind w:left="720"/>
      <w:contextualSpacing/>
    </w:pPr>
  </w:style>
  <w:style w:type="table" w:styleId="TableGrid">
    <w:name w:val="Table Grid"/>
    <w:basedOn w:val="TableNormal"/>
    <w:uiPriority w:val="39"/>
    <w:rsid w:val="004C3B14"/>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3B14"/>
    <w:rPr>
      <w:color w:val="0563C1" w:themeColor="hyperlink"/>
      <w:u w:val="single"/>
    </w:rPr>
  </w:style>
  <w:style w:type="paragraph" w:styleId="FootnoteText">
    <w:name w:val="footnote text"/>
    <w:basedOn w:val="Normal"/>
    <w:link w:val="FootnoteTextChar"/>
    <w:uiPriority w:val="99"/>
    <w:semiHidden/>
    <w:unhideWhenUsed/>
    <w:rsid w:val="004C3B14"/>
    <w:rPr>
      <w:sz w:val="20"/>
      <w:szCs w:val="20"/>
      <w:lang w:val="en-US"/>
    </w:rPr>
  </w:style>
  <w:style w:type="character" w:customStyle="1" w:styleId="FootnoteTextChar">
    <w:name w:val="Footnote Text Char"/>
    <w:basedOn w:val="DefaultParagraphFont"/>
    <w:link w:val="FootnoteText"/>
    <w:uiPriority w:val="99"/>
    <w:semiHidden/>
    <w:rsid w:val="004C3B14"/>
    <w:rPr>
      <w:sz w:val="20"/>
      <w:szCs w:val="20"/>
      <w:lang w:val="en-US"/>
    </w:rPr>
  </w:style>
  <w:style w:type="character" w:styleId="FootnoteReference">
    <w:name w:val="footnote reference"/>
    <w:basedOn w:val="DefaultParagraphFont"/>
    <w:uiPriority w:val="99"/>
    <w:semiHidden/>
    <w:unhideWhenUsed/>
    <w:rsid w:val="004C3B14"/>
    <w:rPr>
      <w:vertAlign w:val="superscript"/>
    </w:rPr>
  </w:style>
  <w:style w:type="character" w:customStyle="1" w:styleId="Heading3Char">
    <w:name w:val="Heading 3 Char"/>
    <w:basedOn w:val="DefaultParagraphFont"/>
    <w:link w:val="Heading3"/>
    <w:uiPriority w:val="9"/>
    <w:rsid w:val="000F0BED"/>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434FC7"/>
    <w:rPr>
      <w:sz w:val="16"/>
      <w:szCs w:val="16"/>
    </w:rPr>
  </w:style>
  <w:style w:type="paragraph" w:styleId="CommentText">
    <w:name w:val="annotation text"/>
    <w:basedOn w:val="Normal"/>
    <w:link w:val="CommentTextChar"/>
    <w:uiPriority w:val="99"/>
    <w:semiHidden/>
    <w:unhideWhenUsed/>
    <w:rsid w:val="00434FC7"/>
    <w:rPr>
      <w:sz w:val="20"/>
      <w:szCs w:val="20"/>
    </w:rPr>
  </w:style>
  <w:style w:type="character" w:customStyle="1" w:styleId="CommentTextChar">
    <w:name w:val="Comment Text Char"/>
    <w:basedOn w:val="DefaultParagraphFont"/>
    <w:link w:val="CommentText"/>
    <w:uiPriority w:val="99"/>
    <w:semiHidden/>
    <w:rsid w:val="00434FC7"/>
    <w:rPr>
      <w:sz w:val="20"/>
      <w:szCs w:val="20"/>
    </w:rPr>
  </w:style>
  <w:style w:type="paragraph" w:styleId="CommentSubject">
    <w:name w:val="annotation subject"/>
    <w:basedOn w:val="CommentText"/>
    <w:next w:val="CommentText"/>
    <w:link w:val="CommentSubjectChar"/>
    <w:uiPriority w:val="99"/>
    <w:semiHidden/>
    <w:unhideWhenUsed/>
    <w:rsid w:val="00434FC7"/>
    <w:rPr>
      <w:b/>
      <w:bCs/>
    </w:rPr>
  </w:style>
  <w:style w:type="character" w:customStyle="1" w:styleId="CommentSubjectChar">
    <w:name w:val="Comment Subject Char"/>
    <w:basedOn w:val="CommentTextChar"/>
    <w:link w:val="CommentSubject"/>
    <w:uiPriority w:val="99"/>
    <w:semiHidden/>
    <w:rsid w:val="00434FC7"/>
    <w:rPr>
      <w:b/>
      <w:bCs/>
      <w:sz w:val="20"/>
      <w:szCs w:val="20"/>
    </w:rPr>
  </w:style>
  <w:style w:type="character" w:styleId="UnresolvedMention">
    <w:name w:val="Unresolved Mention"/>
    <w:basedOn w:val="DefaultParagraphFont"/>
    <w:uiPriority w:val="99"/>
    <w:unhideWhenUsed/>
    <w:rsid w:val="00434FC7"/>
    <w:rPr>
      <w:color w:val="605E5C"/>
      <w:shd w:val="clear" w:color="auto" w:fill="E1DFDD"/>
    </w:rPr>
  </w:style>
  <w:style w:type="character" w:styleId="Mention">
    <w:name w:val="Mention"/>
    <w:basedOn w:val="DefaultParagraphFont"/>
    <w:uiPriority w:val="99"/>
    <w:unhideWhenUsed/>
    <w:rsid w:val="00434FC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lm.nait.ca/comments" TargetMode="Externa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https://ilm.nait.ca/ilm-mainten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lm.nait.ca/order-modu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2bb52fc-fb4a-47ec-96af-1ca16eda3341" xsi:nil="true"/>
    <nphl xmlns="82b3bded-9174-49ad-922b-f495aa64e0c3" xsi:nil="true"/>
    <Owner_x0020_-_x0020_Person xmlns="a1931c98-6bbb-40b1-967f-8cf7447a3553">
      <UserInfo>
        <DisplayName/>
        <AccountId/>
        <AccountType/>
      </UserInfo>
    </Owner_x0020_-_x0020_Person>
    <o21d29a7103b4682935c0630413e6f7b xmlns="a1931c98-6bbb-40b1-967f-8cf7447a3553">
      <Terms xmlns="http://schemas.microsoft.com/office/infopath/2007/PartnerControls"/>
    </o21d29a7103b4682935c0630413e6f7b>
    <KpiDescription xmlns="http://schemas.microsoft.com/sharepoint/v3"/>
    <Next_x0020_Scheduled_x0020_Review_x0020_Date xmlns="a1931c98-6bbb-40b1-967f-8cf7447a3553"/>
    <l9eb48deb3b346a6907c77c095a5e1d4 xmlns="a1931c98-6bbb-40b1-967f-8cf7447a3553">
      <Terms xmlns="http://schemas.microsoft.com/office/infopath/2007/PartnerControls"/>
    </l9eb48deb3b346a6907c77c095a5e1d4>
    <Notes1 xmlns="a1931c98-6bbb-40b1-967f-8cf7447a3553" xsi:nil="true"/>
    <Public xmlns="82b3bded-9174-49ad-922b-f495aa64e0c3">true</Public>
    <ofc6ecffa18e4c49a0b3f631c800d01e xmlns="a1931c98-6bbb-40b1-967f-8cf7447a3553">
      <Terms xmlns="http://schemas.microsoft.com/office/infopath/2007/PartnerControls"/>
    </ofc6ecffa18e4c49a0b3f631c800d01e>
    <Publication_x0020_Date xmlns="a1931c98-6bbb-40b1-967f-8cf7447a3553"/>
    <lcf2e7135e8e4d83bebbad48a9a2aeb7 xmlns="a1931c98-6bbb-40b1-967f-8cf7447a3553">
      <Terms xmlns="http://schemas.microsoft.com/office/infopath/2007/PartnerControls"/>
    </lcf2e7135e8e4d83bebbad48a9a2aeb7>
    <o6up xmlns="82b3bded-9174-49ad-922b-f495aa64e0c3" xsi:nil="true"/>
    <Reviewed_x0020_Date xmlns="a1931c98-6bbb-40b1-967f-8cf7447a3553"/>
    <ne41efdca82d475388752b2c5f2b8261 xmlns="a1931c98-6bbb-40b1-967f-8cf7447a3553">
      <Terms xmlns="http://schemas.microsoft.com/office/infopath/2007/PartnerControls"/>
    </ne41efdca82d475388752b2c5f2b8261>
    <d33d8e452192410897555420ed4061b4 xmlns="a1931c98-6bbb-40b1-967f-8cf7447a3553">
      <Terms xmlns="http://schemas.microsoft.com/office/infopath/2007/PartnerControls"/>
    </d33d8e452192410897555420ed4061b4>
    <_dlc_DocId xmlns="a1931c98-6bbb-40b1-967f-8cf7447a3553">4NUSZQ57DJN7-208515216-21725</_dlc_DocId>
    <_dlc_DocIdUrl xmlns="a1931c98-6bbb-40b1-967f-8cf7447a3553">
      <Url>https://naitca.sharepoint.com/sites/pd/_layouts/15/DocIdRedir.aspx?ID=4NUSZQ57DJN7-208515216-21725</Url>
      <Description>4NUSZQ57DJN7-208515216-21725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Published Document" ma:contentTypeID="0x010100C1BA51318E401F48B5D2093CBA079C8800EE7A27C51231A241A789809547D65198" ma:contentTypeVersion="61" ma:contentTypeDescription="" ma:contentTypeScope="" ma:versionID="74baa0d930cc07dd0f8f94d6990b48fd">
  <xsd:schema xmlns:xsd="http://www.w3.org/2001/XMLSchema" xmlns:xs="http://www.w3.org/2001/XMLSchema" xmlns:p="http://schemas.microsoft.com/office/2006/metadata/properties" xmlns:ns1="http://schemas.microsoft.com/sharepoint/v3" xmlns:ns2="a1931c98-6bbb-40b1-967f-8cf7447a3553" xmlns:ns4="52bb52fc-fb4a-47ec-96af-1ca16eda3341" xmlns:ns5="82b3bded-9174-49ad-922b-f495aa64e0c3" targetNamespace="http://schemas.microsoft.com/office/2006/metadata/properties" ma:root="true" ma:fieldsID="ca8a13b1e8eda6801691d43930d7481e" ns1:_="" ns2:_="" ns4:_="" ns5:_="">
    <xsd:import namespace="http://schemas.microsoft.com/sharepoint/v3"/>
    <xsd:import namespace="a1931c98-6bbb-40b1-967f-8cf7447a3553"/>
    <xsd:import namespace="52bb52fc-fb4a-47ec-96af-1ca16eda3341"/>
    <xsd:import namespace="82b3bded-9174-49ad-922b-f495aa64e0c3"/>
    <xsd:element name="properties">
      <xsd:complexType>
        <xsd:sequence>
          <xsd:element name="documentManagement">
            <xsd:complexType>
              <xsd:all>
                <xsd:element ref="ns1:KpiDescription"/>
                <xsd:element ref="ns2:Owner_x0020_-_x0020_Person"/>
                <xsd:element ref="ns2:Publication_x0020_Date"/>
                <xsd:element ref="ns2:Reviewed_x0020_Date"/>
                <xsd:element ref="ns2:Next_x0020_Scheduled_x0020_Review_x0020_Date"/>
                <xsd:element ref="ns2:Notes1" minOccurs="0"/>
                <xsd:element ref="ns4:TaxCatchAllLabel" minOccurs="0"/>
                <xsd:element ref="ns2:_dlc_DocId" minOccurs="0"/>
                <xsd:element ref="ns2:ofc6ecffa18e4c49a0b3f631c800d01e" minOccurs="0"/>
                <xsd:element ref="ns2:d33d8e452192410897555420ed4061b4" minOccurs="0"/>
                <xsd:element ref="ns2:ne41efdca82d475388752b2c5f2b8261" minOccurs="0"/>
                <xsd:element ref="ns2:o21d29a7103b4682935c0630413e6f7b" minOccurs="0"/>
                <xsd:element ref="ns2:lcf2e7135e8e4d83bebbad48a9a2aeb7" minOccurs="0"/>
                <xsd:element ref="ns2:l9eb48deb3b346a6907c77c095a5e1d4" minOccurs="0"/>
                <xsd:element ref="ns2:_dlc_DocIdPersistId" minOccurs="0"/>
                <xsd:element ref="ns2:_dlc_DocIdUrl" minOccurs="0"/>
                <xsd:element ref="ns4:TaxCatchAll" minOccurs="0"/>
                <xsd:element ref="ns5:Public" minOccurs="0"/>
                <xsd:element ref="ns2:LastSharedByUser" minOccurs="0"/>
                <xsd:element ref="ns2:LastSharedByTime" minOccurs="0"/>
                <xsd:element ref="ns5:MediaServiceMetadata" minOccurs="0"/>
                <xsd:element ref="ns5:MediaServiceFastMetadata" minOccurs="0"/>
                <xsd:element ref="ns5:MediaServiceAutoTags" minOccurs="0"/>
                <xsd:element ref="ns5:MediaServiceDateTaken" minOccurs="0"/>
                <xsd:element ref="ns5:nphl" minOccurs="0"/>
                <xsd:element ref="ns5:o6up" minOccurs="0"/>
                <xsd:element ref="ns5:MediaServiceOCR" minOccurs="0"/>
                <xsd:element ref="ns5:MediaServiceLocation" minOccurs="0"/>
                <xsd:element ref="ns5:MediaServiceGenerationTime" minOccurs="0"/>
                <xsd:element ref="ns5:MediaServiceEventHashCode"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ma:displayName="Description" ma:description="The description provides information about the purpose of the goal." ma:internalName="Kpi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931c98-6bbb-40b1-967f-8cf7447a3553" elementFormDefault="qualified">
    <xsd:import namespace="http://schemas.microsoft.com/office/2006/documentManagement/types"/>
    <xsd:import namespace="http://schemas.microsoft.com/office/infopath/2007/PartnerControls"/>
    <xsd:element name="Owner_x0020_-_x0020_Person" ma:index="10" ma:displayName="Owner - Person" ma:list="UserInfo" ma:SharePointGroup="0" ma:internalName="Owner_x0020__x002d__x0020_Per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cation_x0020_Date" ma:index="11" ma:displayName="Publication Date" ma:format="DateOnly" ma:internalName="Publication_x0020_Date" ma:readOnly="false">
      <xsd:simpleType>
        <xsd:restriction base="dms:DateTime"/>
      </xsd:simpleType>
    </xsd:element>
    <xsd:element name="Reviewed_x0020_Date" ma:index="12" ma:displayName="Reviewed Date" ma:format="DateOnly" ma:internalName="Reviewed_x0020_Date" ma:readOnly="false">
      <xsd:simpleType>
        <xsd:restriction base="dms:DateTime"/>
      </xsd:simpleType>
    </xsd:element>
    <xsd:element name="Next_x0020_Scheduled_x0020_Review_x0020_Date" ma:index="13" ma:displayName="Next Scheduled Review Date" ma:format="DateOnly" ma:internalName="Next_x0020_Scheduled_x0020_Review_x0020_Date" ma:readOnly="false">
      <xsd:simpleType>
        <xsd:restriction base="dms:DateTime"/>
      </xsd:simpleType>
    </xsd:element>
    <xsd:element name="Notes1" ma:index="14" nillable="true" ma:displayName="Notes" ma:internalName="Notes1">
      <xsd:simpleType>
        <xsd:restriction base="dms:Note">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ofc6ecffa18e4c49a0b3f631c800d01e" ma:index="17" nillable="true" ma:taxonomy="true" ma:internalName="ofc6ecffa18e4c49a0b3f631c800d01e" ma:taxonomyFieldName="Target_x0020_Audience" ma:displayName="Target Audience" ma:readOnly="false" ma:default="" ma:fieldId="{8fc6ecff-a18e-4c49-a0b3-f631c800d01e}" ma:taxonomyMulti="true" ma:sspId="6ce3a7a1-84a7-46f6-b9ea-52be05fcf1b3" ma:termSetId="a86be483-2d11-4286-ad72-7b1ca66988dc" ma:anchorId="00000000-0000-0000-0000-000000000000" ma:open="false" ma:isKeyword="false">
      <xsd:complexType>
        <xsd:sequence>
          <xsd:element ref="pc:Terms" minOccurs="0" maxOccurs="1"/>
        </xsd:sequence>
      </xsd:complexType>
    </xsd:element>
    <xsd:element name="d33d8e452192410897555420ed4061b4" ma:index="19" ma:taxonomy="true" ma:internalName="d33d8e452192410897555420ed4061b4" ma:taxonomyFieldName="Topic" ma:displayName="Topic" ma:readOnly="false" ma:default="" ma:fieldId="{d33d8e45-2192-4108-9755-5420ed4061b4}" ma:taxonomyMulti="true" ma:sspId="6ce3a7a1-84a7-46f6-b9ea-52be05fcf1b3" ma:termSetId="9e5a3ff2-0072-4ca2-8f4f-c92dedc49af2" ma:anchorId="00000000-0000-0000-0000-000000000000" ma:open="false" ma:isKeyword="false">
      <xsd:complexType>
        <xsd:sequence>
          <xsd:element ref="pc:Terms" minOccurs="0" maxOccurs="1"/>
        </xsd:sequence>
      </xsd:complexType>
    </xsd:element>
    <xsd:element name="ne41efdca82d475388752b2c5f2b8261" ma:index="21" nillable="true" ma:taxonomy="true" ma:internalName="ne41efdca82d475388752b2c5f2b8261" ma:taxonomyFieldName="Program" ma:displayName="Program" ma:readOnly="false" ma:default="" ma:fieldId="{7e41efdc-a82d-4753-8875-2b2c5f2b8261}" ma:sspId="6ce3a7a1-84a7-46f6-b9ea-52be05fcf1b3" ma:termSetId="26788ccb-afe5-46e3-9e3f-72afa5b0d3a9" ma:anchorId="00000000-0000-0000-0000-000000000000" ma:open="false" ma:isKeyword="false">
      <xsd:complexType>
        <xsd:sequence>
          <xsd:element ref="pc:Terms" minOccurs="0" maxOccurs="1"/>
        </xsd:sequence>
      </xsd:complexType>
    </xsd:element>
    <xsd:element name="o21d29a7103b4682935c0630413e6f7b" ma:index="23" ma:taxonomy="true" ma:internalName="o21d29a7103b4682935c0630413e6f7b" ma:taxonomyFieldName="Owner_x0020__x002d__x0020_Department" ma:displayName="Owner - Department" ma:indexed="true" ma:readOnly="false" ma:default="" ma:fieldId="{821d29a7-103b-4682-935c-0630413e6f7b}" ma:sspId="6ce3a7a1-84a7-46f6-b9ea-52be05fcf1b3" ma:termSetId="9d12076b-8eb3-404c-93cb-d5439a18ddeb" ma:anchorId="e4022642-7310-4bc7-acea-34492288603e" ma:open="false" ma:isKeyword="false">
      <xsd:complexType>
        <xsd:sequence>
          <xsd:element ref="pc:Terms" minOccurs="0" maxOccurs="1"/>
        </xsd:sequence>
      </xsd:complexType>
    </xsd:element>
    <xsd:element name="lcf2e7135e8e4d83bebbad48a9a2aeb7" ma:index="24" nillable="true" ma:taxonomy="true" ma:internalName="lcf2e7135e8e4d83bebbad48a9a2aeb7" ma:taxonomyFieldName="PublishedDocument_x002e_Location" ma:displayName="Location" ma:readOnly="false" ma:default="" ma:fieldId="{5cf2e713-5e8e-4d83-bebb-ad48a9a2aeb7}" ma:taxonomyMulti="true" ma:sspId="6ce3a7a1-84a7-46f6-b9ea-52be05fcf1b3" ma:termSetId="eca533c3-a35b-4f08-a3c0-c6828e75883d" ma:anchorId="00000000-0000-0000-0000-000000000000" ma:open="false" ma:isKeyword="false">
      <xsd:complexType>
        <xsd:sequence>
          <xsd:element ref="pc:Terms" minOccurs="0" maxOccurs="1"/>
        </xsd:sequence>
      </xsd:complexType>
    </xsd:element>
    <xsd:element name="l9eb48deb3b346a6907c77c095a5e1d4" ma:index="26" nillable="true" ma:taxonomy="true" ma:internalName="l9eb48deb3b346a6907c77c095a5e1d4" ma:taxonomyFieldName="Building" ma:displayName="Building" ma:readOnly="false" ma:default="" ma:fieldId="{59eb48de-b3b3-46a6-907c-77c095a5e1d4}" ma:taxonomyMulti="true" ma:sspId="6ce3a7a1-84a7-46f6-b9ea-52be05fcf1b3" ma:termSetId="b3897f88-c03a-461f-924c-5555116521aa" ma:anchorId="00000000-0000-0000-0000-000000000000" ma:open="false" ma:isKeyword="false">
      <xsd:complexType>
        <xsd:sequence>
          <xsd:element ref="pc:Terms" minOccurs="0" maxOccurs="1"/>
        </xsd:sequence>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LastSharedByUser" ma:index="33" nillable="true" ma:displayName="Last Shared By User" ma:description="" ma:internalName="LastSharedByUser" ma:readOnly="true">
      <xsd:simpleType>
        <xsd:restriction base="dms:Note">
          <xsd:maxLength value="255"/>
        </xsd:restriction>
      </xsd:simpleType>
    </xsd:element>
    <xsd:element name="LastSharedByTime" ma:index="3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2bb52fc-fb4a-47ec-96af-1ca16eda3341" elementFormDefault="qualified">
    <xsd:import namespace="http://schemas.microsoft.com/office/2006/documentManagement/types"/>
    <xsd:import namespace="http://schemas.microsoft.com/office/infopath/2007/PartnerControls"/>
    <xsd:element name="TaxCatchAllLabel" ma:index="15" nillable="true" ma:displayName="Taxonomy Catch All Column1" ma:description="" ma:hidden="true" ma:list="{471816bf-0f64-41b8-9201-7477eeda1efa}" ma:internalName="TaxCatchAllLabel" ma:readOnly="true" ma:showField="CatchAllDataLabel" ma:web="a1931c98-6bbb-40b1-967f-8cf7447a3553">
      <xsd:complexType>
        <xsd:complexContent>
          <xsd:extension base="dms:MultiChoiceLookup">
            <xsd:sequence>
              <xsd:element name="Value" type="dms:Lookup" maxOccurs="unbounded" minOccurs="0" nillable="true"/>
            </xsd:sequence>
          </xsd:extension>
        </xsd:complexContent>
      </xsd:complexType>
    </xsd:element>
    <xsd:element name="TaxCatchAll" ma:index="31" nillable="true" ma:displayName="Taxonomy Catch All Column" ma:description="" ma:hidden="true" ma:list="{471816bf-0f64-41b8-9201-7477eeda1efa}" ma:internalName="TaxCatchAll" ma:showField="CatchAllData" ma:web="a1931c98-6bbb-40b1-967f-8cf7447a35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b3bded-9174-49ad-922b-f495aa64e0c3" elementFormDefault="qualified">
    <xsd:import namespace="http://schemas.microsoft.com/office/2006/documentManagement/types"/>
    <xsd:import namespace="http://schemas.microsoft.com/office/infopath/2007/PartnerControls"/>
    <xsd:element name="Public" ma:index="32" nillable="true" ma:displayName="Public" ma:default="0" ma:format="Dropdown" ma:indexed="true" ma:internalName="Public">
      <xsd:simpleType>
        <xsd:restriction base="dms:Boolean"/>
      </xsd:simpleType>
    </xsd:element>
    <xsd:element name="MediaServiceMetadata" ma:index="35" nillable="true" ma:displayName="MediaServiceMetadata" ma:description="" ma:hidden="true" ma:internalName="MediaServiceMetadata" ma:readOnly="true">
      <xsd:simpleType>
        <xsd:restriction base="dms:Note"/>
      </xsd:simpleType>
    </xsd:element>
    <xsd:element name="MediaServiceFastMetadata" ma:index="36" nillable="true" ma:displayName="MediaServiceFastMetadata" ma:description="" ma:hidden="true" ma:internalName="MediaServiceFastMetadata" ma:readOnly="true">
      <xsd:simpleType>
        <xsd:restriction base="dms:Note"/>
      </xsd:simpleType>
    </xsd:element>
    <xsd:element name="MediaServiceAutoTags" ma:index="37" nillable="true" ma:displayName="MediaServiceAutoTags" ma:description="" ma:internalName="MediaServiceAutoTags" ma:readOnly="true">
      <xsd:simpleType>
        <xsd:restriction base="dms:Text"/>
      </xsd:simpleType>
    </xsd:element>
    <xsd:element name="MediaServiceDateTaken" ma:index="38" nillable="true" ma:displayName="MediaServiceDateTaken" ma:description="" ma:hidden="true" ma:internalName="MediaServiceDateTaken" ma:readOnly="true">
      <xsd:simpleType>
        <xsd:restriction base="dms:Text"/>
      </xsd:simpleType>
    </xsd:element>
    <xsd:element name="nphl" ma:index="39" nillable="true" ma:displayName="Text" ma:internalName="nphl">
      <xsd:simpleType>
        <xsd:restriction base="dms:Text"/>
      </xsd:simpleType>
    </xsd:element>
    <xsd:element name="o6up" ma:index="40" nillable="true" ma:displayName="Text" ma:internalName="o6up">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Location" ma:index="42" nillable="true" ma:displayName="Location" ma:internalName="MediaServiceLocation"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29"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BB5323-E50E-4FE6-AB0D-979A6A57F938}">
  <ds:schemaRefs>
    <ds:schemaRef ds:uri="http://www.w3.org/XML/1998/namespace"/>
    <ds:schemaRef ds:uri="http://schemas.microsoft.com/office/infopath/2007/PartnerControls"/>
    <ds:schemaRef ds:uri="http://purl.org/dc/dcmitype/"/>
    <ds:schemaRef ds:uri="http://schemas.microsoft.com/office/2006/metadata/properties"/>
    <ds:schemaRef ds:uri="http://schemas.microsoft.com/office/2006/documentManagement/types"/>
    <ds:schemaRef ds:uri="http://purl.org/dc/elements/1.1/"/>
    <ds:schemaRef ds:uri="ca4ec716-81a1-49db-8add-c46adf20b9ff"/>
    <ds:schemaRef ds:uri="http://schemas.openxmlformats.org/package/2006/metadata/core-properties"/>
    <ds:schemaRef ds:uri="ac05fdd5-8e65-483c-b922-b3de2e53cc8c"/>
    <ds:schemaRef ds:uri="http://purl.org/dc/terms/"/>
  </ds:schemaRefs>
</ds:datastoreItem>
</file>

<file path=customXml/itemProps2.xml><?xml version="1.0" encoding="utf-8"?>
<ds:datastoreItem xmlns:ds="http://schemas.openxmlformats.org/officeDocument/2006/customXml" ds:itemID="{919E6DED-5342-4C46-BDCD-FC79662AAC59}"/>
</file>

<file path=customXml/itemProps3.xml><?xml version="1.0" encoding="utf-8"?>
<ds:datastoreItem xmlns:ds="http://schemas.openxmlformats.org/officeDocument/2006/customXml" ds:itemID="{6A91F526-1A67-474D-895E-B6BBF97BFA91}">
  <ds:schemaRefs>
    <ds:schemaRef ds:uri="http://schemas.microsoft.com/sharepoint/v3/contenttype/forms"/>
  </ds:schemaRefs>
</ds:datastoreItem>
</file>

<file path=customXml/itemProps4.xml><?xml version="1.0" encoding="utf-8"?>
<ds:datastoreItem xmlns:ds="http://schemas.openxmlformats.org/officeDocument/2006/customXml" ds:itemID="{900F8036-9F47-4DF7-B9A9-CC485C82B4FA}"/>
</file>

<file path=docProps/app.xml><?xml version="1.0" encoding="utf-8"?>
<Properties xmlns="http://schemas.openxmlformats.org/officeDocument/2006/extended-properties" xmlns:vt="http://schemas.openxmlformats.org/officeDocument/2006/docPropsVTypes">
  <Template>Normal</Template>
  <TotalTime>228</TotalTime>
  <Pages>6</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10338</CharactersWithSpaces>
  <SharedDoc>false</SharedDoc>
  <HLinks>
    <vt:vector size="6" baseType="variant">
      <vt:variant>
        <vt:i4>5177360</vt:i4>
      </vt:variant>
      <vt:variant>
        <vt:i4>0</vt:i4>
      </vt:variant>
      <vt:variant>
        <vt:i4>0</vt:i4>
      </vt:variant>
      <vt:variant>
        <vt:i4>5</vt:i4>
      </vt:variant>
      <vt:variant>
        <vt:lpwstr>https://ilm.nait.ca/order-modules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Oviatt</dc:creator>
  <cp:keywords/>
  <dc:description/>
  <cp:lastModifiedBy>Mallory Thomson</cp:lastModifiedBy>
  <cp:revision>94</cp:revision>
  <dcterms:created xsi:type="dcterms:W3CDTF">2022-05-27T13:57:00Z</dcterms:created>
  <dcterms:modified xsi:type="dcterms:W3CDTF">2022-05-31T19:38:00Z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0x010100C1BA51318E401F48B5D2093CBA079C8800EE7A27C51231A241A789809547D65198</vt:lpwstr>
  </property>
  <property fmtid="{D5CDD505-2E9C-101B-9397-08002B2CF9AE}" pid="3" name="_dlc_DocIdItemGuid">
    <vt:lpwstr>4d1ef00b-6bf4-4732-b69b-b117d5c7edc1</vt:lpwstr>
  </property>
</Properties>
</file>