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957A" w14:textId="2412283C" w:rsidR="006162AD" w:rsidRDefault="006162AD" w:rsidP="006162AD">
      <w:pPr>
        <w:pStyle w:val="Heading1"/>
        <w:jc w:val="center"/>
      </w:pPr>
      <w:r>
        <w:t xml:space="preserve">ILM Publishing Report 2022:  </w:t>
      </w:r>
      <w:r w:rsidR="00807748">
        <w:t>Heavy Equipment Technician</w:t>
      </w:r>
    </w:p>
    <w:p w14:paraId="751540D1" w14:textId="77777777" w:rsidR="006162AD" w:rsidRDefault="006162AD" w:rsidP="00FD2B94">
      <w:pPr>
        <w:spacing w:before="90"/>
        <w:rPr>
          <w:rFonts w:ascii="Arial" w:hAnsi="Arial" w:cs="Arial"/>
          <w:sz w:val="20"/>
          <w:szCs w:val="20"/>
        </w:rPr>
      </w:pPr>
    </w:p>
    <w:p w14:paraId="1BD9CB59" w14:textId="77777777" w:rsidR="006C629D" w:rsidRDefault="006C629D" w:rsidP="006C629D">
      <w:pPr>
        <w:pStyle w:val="Heading2"/>
      </w:pPr>
      <w:r>
        <w:t>Quality Assurance (QA) Maintenance Summary</w:t>
      </w:r>
    </w:p>
    <w:p w14:paraId="0D5AE390" w14:textId="77777777" w:rsidR="006C629D" w:rsidRDefault="006C629D" w:rsidP="006C629D">
      <w:r>
        <w:t xml:space="preserve">The ILM office held a total of 23 </w:t>
      </w:r>
      <w:r w:rsidRPr="00612488">
        <w:t>QA Meetings</w:t>
      </w:r>
      <w:r>
        <w:t xml:space="preserve"> in the 2021/22 academic year, which included over 90 attendees from 8 different institutions across Alberta.  With support and feedback from these individuals, we were able to address and resolve over 700 maintenance comments across all ILM trades!  We want to acknowledge each of the Programs and instructors that dedicated their time and effort to supporting this important maintenance work and express our gratitude for your support in our continuous improvement of ILM content for students and learners.</w:t>
      </w:r>
    </w:p>
    <w:p w14:paraId="33965588" w14:textId="295C1401" w:rsidR="004C3B14" w:rsidRDefault="004C3B14" w:rsidP="006162AD"/>
    <w:p w14:paraId="714DF065" w14:textId="3393DFFC" w:rsidR="004C3B14" w:rsidRDefault="0000578A" w:rsidP="000F0BED">
      <w:r>
        <w:t xml:space="preserve">For </w:t>
      </w:r>
      <w:r w:rsidR="00036F93" w:rsidRPr="006C629D">
        <w:t xml:space="preserve">Heavy Equipment </w:t>
      </w:r>
      <w:r w:rsidR="00A97160" w:rsidRPr="006C629D">
        <w:t>Technician</w:t>
      </w:r>
      <w:r w:rsidRPr="006C629D">
        <w:t xml:space="preserve">, there were </w:t>
      </w:r>
      <w:r w:rsidR="00A97160" w:rsidRPr="006C629D">
        <w:t>26</w:t>
      </w:r>
      <w:r w:rsidRPr="006C629D">
        <w:t xml:space="preserve"> modules updated due to </w:t>
      </w:r>
      <w:r w:rsidR="000F0BED" w:rsidRPr="006C629D">
        <w:t>maintenance</w:t>
      </w:r>
      <w:r w:rsidRPr="006C629D">
        <w:t xml:space="preserve">, and </w:t>
      </w:r>
      <w:r w:rsidR="00A97160" w:rsidRPr="006C629D">
        <w:t>36</w:t>
      </w:r>
      <w:r>
        <w:t xml:space="preserve"> </w:t>
      </w:r>
      <w:r w:rsidR="00A97160">
        <w:t>individual</w:t>
      </w:r>
      <w:r>
        <w:t xml:space="preserve"> maintenance comments were addressed.</w:t>
      </w:r>
      <w:r w:rsidR="00FA71F7">
        <w:t xml:space="preserve">  As part of this year’s ILM maintenance process, there were also a number of images and graphics within the ILMs reverted to a previous version.  After significant consultation/feedback with Programs and stakeholders, the quality and accuracy of images and graphics from previous ILM versions was identified as being important for student learning and success.  The </w:t>
      </w:r>
      <w:r w:rsidR="00FA71F7" w:rsidRPr="00345BBD">
        <w:rPr>
          <w:i/>
          <w:iCs/>
        </w:rPr>
        <w:t>Maintenance Updates</w:t>
      </w:r>
      <w:r w:rsidR="00FA71F7">
        <w:t xml:space="preserve"> column in the Module List section below indicates modules where this has occurred.</w:t>
      </w:r>
    </w:p>
    <w:p w14:paraId="275EB42C" w14:textId="77777777" w:rsidR="00CC6F04" w:rsidRDefault="00CC6F04" w:rsidP="000F0BED"/>
    <w:p w14:paraId="00CC2C31" w14:textId="77777777" w:rsidR="00CC6F04" w:rsidRDefault="00CC6F04" w:rsidP="00CC6F04">
      <w:r>
        <w:t>For more information on the ILM Comments and Maintenance process, please visit our website:</w:t>
      </w:r>
    </w:p>
    <w:p w14:paraId="33C80C5F" w14:textId="77777777" w:rsidR="00CC6F04" w:rsidRDefault="00CC6F04" w:rsidP="00CC6F04">
      <w:pPr>
        <w:pStyle w:val="ListParagraph"/>
        <w:numPr>
          <w:ilvl w:val="0"/>
          <w:numId w:val="2"/>
        </w:numPr>
      </w:pPr>
      <w:r>
        <w:t xml:space="preserve">ILM Maintenance: </w:t>
      </w:r>
      <w:hyperlink r:id="rId10" w:history="1">
        <w:r w:rsidRPr="00C05880">
          <w:rPr>
            <w:rStyle w:val="Hyperlink"/>
          </w:rPr>
          <w:t>https://ilm.nait.ca/ilm-maintenance</w:t>
        </w:r>
      </w:hyperlink>
    </w:p>
    <w:p w14:paraId="1C8F77AD" w14:textId="77777777" w:rsidR="00CC6F04" w:rsidRDefault="00CC6F04" w:rsidP="00CC6F04">
      <w:pPr>
        <w:pStyle w:val="ListParagraph"/>
        <w:numPr>
          <w:ilvl w:val="0"/>
          <w:numId w:val="2"/>
        </w:numPr>
      </w:pPr>
      <w:r>
        <w:t xml:space="preserve">Comments: </w:t>
      </w:r>
      <w:hyperlink r:id="rId11" w:history="1">
        <w:r w:rsidRPr="00C05880">
          <w:rPr>
            <w:rStyle w:val="Hyperlink"/>
          </w:rPr>
          <w:t>https://ilm.nait.ca/comments</w:t>
        </w:r>
      </w:hyperlink>
    </w:p>
    <w:p w14:paraId="46EEDAB0" w14:textId="77777777" w:rsidR="00CC6F04" w:rsidRDefault="00CC6F04" w:rsidP="00CC6F04">
      <w:pPr>
        <w:rPr>
          <w:highlight w:val="cyan"/>
        </w:rPr>
      </w:pPr>
    </w:p>
    <w:p w14:paraId="544861EC" w14:textId="77777777" w:rsidR="00CC6F04" w:rsidRPr="004F637D" w:rsidRDefault="00CC6F04" w:rsidP="00CC6F04">
      <w:r w:rsidRPr="004F637D">
        <w:t>QA Maintenance meeting dates for the 2022/23 academic year will be finalized and shared in September</w:t>
      </w:r>
      <w:r>
        <w:t xml:space="preserve"> 2022</w:t>
      </w:r>
      <w:r w:rsidRPr="004F637D">
        <w:t xml:space="preserve">.  </w:t>
      </w:r>
    </w:p>
    <w:p w14:paraId="6CB4EBBA" w14:textId="77777777" w:rsidR="0000578A" w:rsidRDefault="0000578A" w:rsidP="000F0BED">
      <w:pPr>
        <w:pStyle w:val="ListParagraph"/>
      </w:pPr>
    </w:p>
    <w:p w14:paraId="3645C2BE" w14:textId="75BC356F" w:rsidR="0000578A" w:rsidRDefault="00FA71F7" w:rsidP="000F0BED">
      <w:r>
        <w:rPr>
          <w:rStyle w:val="Heading3Char"/>
        </w:rPr>
        <w:t>Program Updates</w:t>
      </w:r>
    </w:p>
    <w:p w14:paraId="10A69403" w14:textId="040887E2" w:rsidR="004C3B14" w:rsidRPr="006162AD" w:rsidRDefault="006C7C92" w:rsidP="006C7C92">
      <w:r>
        <w:t>Following the HET QA meeting</w:t>
      </w:r>
      <w:r w:rsidR="00274EA1">
        <w:t xml:space="preserve"> in November, </w:t>
      </w:r>
      <w:r w:rsidR="00C33DC2">
        <w:t>a</w:t>
      </w:r>
      <w:r w:rsidR="00274EA1">
        <w:t xml:space="preserve"> series of additional </w:t>
      </w:r>
      <w:r w:rsidR="0048748C">
        <w:t xml:space="preserve">meetings </w:t>
      </w:r>
      <w:r w:rsidR="00C33DC2">
        <w:t xml:space="preserve">were held </w:t>
      </w:r>
      <w:r w:rsidR="0048748C">
        <w:t xml:space="preserve">from November through February to </w:t>
      </w:r>
      <w:r w:rsidR="00116B75">
        <w:t xml:space="preserve">perform a more detailed and comprehensive review of </w:t>
      </w:r>
      <w:r w:rsidR="00C478F5">
        <w:t>over 100</w:t>
      </w:r>
      <w:r w:rsidR="00EF7578">
        <w:t xml:space="preserve"> </w:t>
      </w:r>
      <w:r w:rsidR="0048748C">
        <w:t>image</w:t>
      </w:r>
      <w:r w:rsidR="00EF7578">
        <w:t>s</w:t>
      </w:r>
      <w:r w:rsidR="0048748C">
        <w:t xml:space="preserve"> and graphics</w:t>
      </w:r>
      <w:r w:rsidR="00116B75">
        <w:t xml:space="preserve"> within</w:t>
      </w:r>
      <w:r w:rsidR="00AC5D57">
        <w:t xml:space="preserve"> </w:t>
      </w:r>
      <w:r w:rsidR="00DF5E07" w:rsidRPr="00DF5E07">
        <w:t>24</w:t>
      </w:r>
      <w:r w:rsidR="00AC5D57" w:rsidRPr="00DF5E07">
        <w:t xml:space="preserve"> modules</w:t>
      </w:r>
      <w:r w:rsidR="00AC5D57">
        <w:t xml:space="preserve"> </w:t>
      </w:r>
      <w:r w:rsidR="004320B0" w:rsidRPr="00DF5E07">
        <w:t>through</w:t>
      </w:r>
      <w:r w:rsidR="000E788E" w:rsidRPr="00DF5E07">
        <w:t>out</w:t>
      </w:r>
      <w:r w:rsidR="00D04286" w:rsidRPr="00DF5E07">
        <w:t xml:space="preserve"> </w:t>
      </w:r>
      <w:r w:rsidR="000E788E" w:rsidRPr="00DF5E07">
        <w:t>Periods 1-</w:t>
      </w:r>
      <w:r w:rsidR="00D04286" w:rsidRPr="00DF5E07">
        <w:t>4</w:t>
      </w:r>
      <w:r w:rsidR="007443BF">
        <w:t xml:space="preserve">.  </w:t>
      </w:r>
      <w:r w:rsidR="00D04286">
        <w:t>Over the course of several months, approximately</w:t>
      </w:r>
      <w:r w:rsidR="0092499D">
        <w:t xml:space="preserve"> 20 different instructors from multiple Alberta institutions </w:t>
      </w:r>
      <w:r w:rsidR="005F0C87">
        <w:t xml:space="preserve">provided their time and input to assist with </w:t>
      </w:r>
      <w:r w:rsidR="008E3A26">
        <w:t xml:space="preserve">image and graphics improvements, </w:t>
      </w:r>
      <w:r w:rsidR="00DD740C">
        <w:t>enhancements,</w:t>
      </w:r>
      <w:r w:rsidR="008E3A26">
        <w:t xml:space="preserve"> and corrections.  </w:t>
      </w:r>
      <w:r w:rsidR="007B4BCF">
        <w:t xml:space="preserve">The ILM team wanted </w:t>
      </w:r>
      <w:r w:rsidR="00DD740C">
        <w:t>to extend</w:t>
      </w:r>
      <w:r w:rsidR="008E3A26">
        <w:t xml:space="preserve"> </w:t>
      </w:r>
      <w:r w:rsidR="00DD740C">
        <w:t>a</w:t>
      </w:r>
      <w:r w:rsidR="008E3A26">
        <w:t xml:space="preserve"> special </w:t>
      </w:r>
      <w:r w:rsidR="00DD740C">
        <w:t>note of thanks</w:t>
      </w:r>
      <w:r w:rsidR="008E3A26">
        <w:t xml:space="preserve"> to this group for their </w:t>
      </w:r>
      <w:r w:rsidR="00DD740C">
        <w:t>support with this work.</w:t>
      </w:r>
    </w:p>
    <w:p w14:paraId="33D062CC" w14:textId="5C6B0B91" w:rsidR="006162AD" w:rsidRDefault="006162AD" w:rsidP="00FD2B94">
      <w:pPr>
        <w:spacing w:before="90"/>
        <w:rPr>
          <w:rFonts w:ascii="Arial" w:hAnsi="Arial" w:cs="Arial"/>
          <w:sz w:val="20"/>
          <w:szCs w:val="20"/>
        </w:rPr>
      </w:pPr>
    </w:p>
    <w:p w14:paraId="5ADDEC99" w14:textId="77777777" w:rsidR="0021004F" w:rsidRDefault="0021004F" w:rsidP="0021004F">
      <w:pPr>
        <w:pStyle w:val="Heading2"/>
      </w:pPr>
      <w:r>
        <w:t>Brand Refresh</w:t>
      </w:r>
    </w:p>
    <w:p w14:paraId="04010A7F" w14:textId="0ECA9256" w:rsidR="006162AD" w:rsidRDefault="0021004F" w:rsidP="0021004F">
      <w:pPr>
        <w:spacing w:before="90"/>
      </w:pPr>
      <w:r w:rsidRPr="00345BBD">
        <w:t>The 2022 ILM publication includes a brand refresh for all (English) ILM files.  This brand refresh only impacts the style/format of ILM products</w:t>
      </w:r>
      <w:r>
        <w:t xml:space="preserve">.  It </w:t>
      </w:r>
      <w:r w:rsidRPr="00345BBD">
        <w:t>does not impact the content within the ILM</w:t>
      </w:r>
      <w:r>
        <w:t>s</w:t>
      </w:r>
      <w:r w:rsidRPr="00345BBD">
        <w:t>.  Changes for each ILM product type include</w:t>
      </w:r>
      <w:r>
        <w:t xml:space="preserve"> updates to the </w:t>
      </w:r>
      <w:r w:rsidRPr="00345BBD">
        <w:t>front and back covers of ILM files, ILM Graphics PowerPoint template, and both student and instructor Digital ILM templates.</w:t>
      </w:r>
    </w:p>
    <w:p w14:paraId="57D34C94" w14:textId="77777777" w:rsidR="0021004F" w:rsidRDefault="0021004F" w:rsidP="0021004F">
      <w:pPr>
        <w:spacing w:before="90"/>
        <w:rPr>
          <w:rFonts w:ascii="Arial" w:hAnsi="Arial" w:cs="Arial"/>
          <w:sz w:val="20"/>
          <w:szCs w:val="20"/>
        </w:rPr>
      </w:pPr>
    </w:p>
    <w:p w14:paraId="79D60784" w14:textId="7633604E" w:rsidR="006162AD" w:rsidRDefault="006162AD" w:rsidP="006162AD">
      <w:pPr>
        <w:pStyle w:val="Heading2"/>
      </w:pPr>
      <w:r>
        <w:t>Module List</w:t>
      </w:r>
    </w:p>
    <w:p w14:paraId="604C8D1E" w14:textId="77777777" w:rsidR="002109F5" w:rsidRPr="00D85CE5" w:rsidRDefault="002109F5" w:rsidP="002109F5">
      <w:pPr>
        <w:rPr>
          <w:sz w:val="22"/>
          <w:szCs w:val="22"/>
        </w:rPr>
      </w:pPr>
      <w:r>
        <w:rPr>
          <w:sz w:val="22"/>
          <w:szCs w:val="22"/>
        </w:rPr>
        <w:t>*</w:t>
      </w:r>
      <w:r w:rsidRPr="00D85CE5">
        <w:rPr>
          <w:sz w:val="22"/>
          <w:szCs w:val="22"/>
        </w:rPr>
        <w:t>Maintenance updates include image/graphic updates, addressing of website comments, and changes identified at annual Quality Assurance meetings</w:t>
      </w:r>
      <w:r>
        <w:rPr>
          <w:sz w:val="22"/>
          <w:szCs w:val="22"/>
        </w:rPr>
        <w:t>.</w:t>
      </w:r>
    </w:p>
    <w:p w14:paraId="4BA75476" w14:textId="77777777" w:rsidR="00D77C33" w:rsidRDefault="00D77C33" w:rsidP="004C3B14"/>
    <w:p w14:paraId="2F72A8B1" w14:textId="11AA4FFA" w:rsidR="00BD2B94" w:rsidRDefault="00BD2B94" w:rsidP="00F93E25">
      <w:pPr>
        <w:pStyle w:val="Heading3"/>
      </w:pPr>
      <w:r>
        <w:t>First Period</w:t>
      </w:r>
    </w:p>
    <w:tbl>
      <w:tblPr>
        <w:tblStyle w:val="TableGrid"/>
        <w:tblW w:w="10084" w:type="dxa"/>
        <w:jc w:val="center"/>
        <w:tblLook w:val="04A0" w:firstRow="1" w:lastRow="0" w:firstColumn="1" w:lastColumn="0" w:noHBand="0" w:noVBand="1"/>
      </w:tblPr>
      <w:tblGrid>
        <w:gridCol w:w="1165"/>
        <w:gridCol w:w="5179"/>
        <w:gridCol w:w="1058"/>
        <w:gridCol w:w="1534"/>
        <w:gridCol w:w="1148"/>
      </w:tblGrid>
      <w:tr w:rsidR="000F3FE4" w14:paraId="76FF2F84" w14:textId="56CC8B46" w:rsidTr="000F3FE4">
        <w:trPr>
          <w:trHeight w:val="609"/>
          <w:jc w:val="center"/>
        </w:trPr>
        <w:tc>
          <w:tcPr>
            <w:tcW w:w="1165" w:type="dxa"/>
            <w:shd w:val="clear" w:color="auto" w:fill="5B9BD5" w:themeFill="accent5"/>
            <w:vAlign w:val="center"/>
          </w:tcPr>
          <w:p w14:paraId="09DBEBE2" w14:textId="6910BBBC" w:rsidR="000F3FE4" w:rsidRPr="003B41D1" w:rsidRDefault="000F3FE4" w:rsidP="00E27A47">
            <w:pPr>
              <w:jc w:val="center"/>
              <w:rPr>
                <w:b/>
                <w:bCs/>
              </w:rPr>
            </w:pPr>
            <w:bookmarkStart w:id="0" w:name="_Hlk72416538"/>
            <w:r w:rsidRPr="003B41D1">
              <w:rPr>
                <w:b/>
                <w:bCs/>
              </w:rPr>
              <w:t>Module Number</w:t>
            </w:r>
          </w:p>
        </w:tc>
        <w:tc>
          <w:tcPr>
            <w:tcW w:w="5179" w:type="dxa"/>
            <w:tcBorders>
              <w:bottom w:val="single" w:sz="4" w:space="0" w:color="auto"/>
            </w:tcBorders>
            <w:shd w:val="clear" w:color="auto" w:fill="5B9BD5" w:themeFill="accent5"/>
            <w:vAlign w:val="center"/>
          </w:tcPr>
          <w:p w14:paraId="54F4EF61" w14:textId="349C6B46" w:rsidR="000F3FE4" w:rsidRPr="003B41D1" w:rsidRDefault="000F3FE4" w:rsidP="007F754E">
            <w:pPr>
              <w:rPr>
                <w:b/>
                <w:bCs/>
              </w:rPr>
            </w:pPr>
            <w:r w:rsidRPr="003B41D1">
              <w:rPr>
                <w:b/>
                <w:bCs/>
              </w:rPr>
              <w:t>Module Name</w:t>
            </w:r>
          </w:p>
        </w:tc>
        <w:tc>
          <w:tcPr>
            <w:tcW w:w="1058" w:type="dxa"/>
            <w:shd w:val="clear" w:color="auto" w:fill="5B9BD5" w:themeFill="accent5"/>
          </w:tcPr>
          <w:p w14:paraId="74E14E0C" w14:textId="49434353" w:rsidR="000F3FE4" w:rsidRPr="003B41D1" w:rsidRDefault="000F3FE4" w:rsidP="00E27A47">
            <w:pPr>
              <w:jc w:val="center"/>
              <w:rPr>
                <w:b/>
                <w:bCs/>
              </w:rPr>
            </w:pPr>
            <w:r w:rsidRPr="003B41D1">
              <w:rPr>
                <w:b/>
                <w:bCs/>
              </w:rPr>
              <w:t>New Version</w:t>
            </w:r>
            <w:r w:rsidRPr="003B41D1">
              <w:rPr>
                <w:rStyle w:val="FootnoteReference"/>
                <w:b/>
                <w:bCs/>
              </w:rPr>
              <w:footnoteReference w:id="2"/>
            </w:r>
          </w:p>
        </w:tc>
        <w:tc>
          <w:tcPr>
            <w:tcW w:w="1534" w:type="dxa"/>
            <w:shd w:val="clear" w:color="auto" w:fill="5B9BD5" w:themeFill="accent5"/>
            <w:vAlign w:val="center"/>
          </w:tcPr>
          <w:p w14:paraId="5DC816D3" w14:textId="282AF794" w:rsidR="000F3FE4" w:rsidRPr="003B41D1" w:rsidRDefault="000F3FE4" w:rsidP="00E27A47">
            <w:pPr>
              <w:jc w:val="center"/>
              <w:rPr>
                <w:b/>
                <w:bCs/>
              </w:rPr>
            </w:pPr>
            <w:r w:rsidRPr="003B41D1">
              <w:rPr>
                <w:b/>
                <w:bCs/>
              </w:rPr>
              <w:t>Maintenance Updates</w:t>
            </w:r>
            <w:r w:rsidR="007F754E">
              <w:rPr>
                <w:b/>
                <w:bCs/>
              </w:rPr>
              <w:t>*</w:t>
            </w:r>
          </w:p>
        </w:tc>
        <w:tc>
          <w:tcPr>
            <w:tcW w:w="1148" w:type="dxa"/>
            <w:shd w:val="clear" w:color="auto" w:fill="5B9BD5" w:themeFill="accent5"/>
          </w:tcPr>
          <w:p w14:paraId="5B8ACD9F" w14:textId="77777777" w:rsidR="000F3FE4" w:rsidRPr="003B41D1" w:rsidRDefault="000F3FE4" w:rsidP="00E27A47">
            <w:pPr>
              <w:jc w:val="center"/>
              <w:rPr>
                <w:b/>
                <w:bCs/>
              </w:rPr>
            </w:pPr>
            <w:r w:rsidRPr="003B41D1">
              <w:rPr>
                <w:b/>
                <w:bCs/>
              </w:rPr>
              <w:t xml:space="preserve">Rebrand Updates </w:t>
            </w:r>
          </w:p>
        </w:tc>
      </w:tr>
      <w:bookmarkEnd w:id="0"/>
      <w:tr w:rsidR="000F3FE4" w14:paraId="7D7799CB" w14:textId="4899DC64" w:rsidTr="000F3FE4">
        <w:trPr>
          <w:trHeight w:val="265"/>
          <w:jc w:val="center"/>
        </w:trPr>
        <w:tc>
          <w:tcPr>
            <w:tcW w:w="1165" w:type="dxa"/>
          </w:tcPr>
          <w:p w14:paraId="36CEC43A" w14:textId="0FA4CC04" w:rsidR="000F3FE4" w:rsidRDefault="000F3FE4" w:rsidP="00B345C5">
            <w:pPr>
              <w:jc w:val="center"/>
            </w:pPr>
            <w:r w:rsidRPr="002E5489">
              <w:t>190101a</w:t>
            </w:r>
          </w:p>
        </w:tc>
        <w:tc>
          <w:tcPr>
            <w:tcW w:w="5179" w:type="dxa"/>
            <w:tcBorders>
              <w:top w:val="single" w:sz="4" w:space="0" w:color="auto"/>
              <w:left w:val="nil"/>
              <w:bottom w:val="single" w:sz="4" w:space="0" w:color="auto"/>
              <w:right w:val="nil"/>
            </w:tcBorders>
            <w:shd w:val="clear" w:color="auto" w:fill="auto"/>
          </w:tcPr>
          <w:p w14:paraId="354AC6DA" w14:textId="13B701C6" w:rsidR="000F3FE4" w:rsidRPr="00053A0A" w:rsidRDefault="000F3FE4" w:rsidP="007F754E">
            <w:pPr>
              <w:rPr>
                <w:rFonts w:cstheme="minorHAnsi"/>
              </w:rPr>
            </w:pPr>
            <w:r w:rsidRPr="006C0535">
              <w:t>Safety Legislation Regulations and Industry Policy in the Trades</w:t>
            </w:r>
          </w:p>
        </w:tc>
        <w:tc>
          <w:tcPr>
            <w:tcW w:w="1058" w:type="dxa"/>
          </w:tcPr>
          <w:p w14:paraId="6D58564D" w14:textId="501929CC" w:rsidR="000F3FE4" w:rsidRPr="005E3844" w:rsidRDefault="000F3FE4" w:rsidP="00B345C5">
            <w:pPr>
              <w:jc w:val="center"/>
            </w:pPr>
            <w:r w:rsidRPr="005E3844">
              <w:t>24.0</w:t>
            </w:r>
          </w:p>
        </w:tc>
        <w:tc>
          <w:tcPr>
            <w:tcW w:w="1534" w:type="dxa"/>
          </w:tcPr>
          <w:p w14:paraId="02754F3B" w14:textId="40783008" w:rsidR="000F3FE4" w:rsidRPr="00161603" w:rsidRDefault="004C2001" w:rsidP="00B345C5">
            <w:pPr>
              <w:jc w:val="center"/>
            </w:pPr>
            <w:r w:rsidRPr="00161603">
              <w:sym w:font="Wingdings" w:char="F0FC"/>
            </w:r>
          </w:p>
        </w:tc>
        <w:tc>
          <w:tcPr>
            <w:tcW w:w="1148" w:type="dxa"/>
          </w:tcPr>
          <w:p w14:paraId="1D63170A" w14:textId="7AB40260" w:rsidR="000F3FE4" w:rsidRDefault="000F3FE4" w:rsidP="00B345C5">
            <w:pPr>
              <w:jc w:val="center"/>
            </w:pPr>
            <w:r w:rsidRPr="007F2EE7">
              <w:sym w:font="Wingdings" w:char="F0FC"/>
            </w:r>
          </w:p>
        </w:tc>
      </w:tr>
      <w:tr w:rsidR="000F3FE4" w14:paraId="68944263" w14:textId="547270CE" w:rsidTr="000F3FE4">
        <w:trPr>
          <w:trHeight w:val="280"/>
          <w:jc w:val="center"/>
        </w:trPr>
        <w:tc>
          <w:tcPr>
            <w:tcW w:w="1165" w:type="dxa"/>
          </w:tcPr>
          <w:p w14:paraId="705405AB" w14:textId="11F0C5BF" w:rsidR="000F3FE4" w:rsidRDefault="000F3FE4" w:rsidP="00B345C5">
            <w:pPr>
              <w:jc w:val="center"/>
            </w:pPr>
            <w:r w:rsidRPr="002E5489">
              <w:t>190101b</w:t>
            </w:r>
          </w:p>
        </w:tc>
        <w:tc>
          <w:tcPr>
            <w:tcW w:w="5179" w:type="dxa"/>
            <w:tcBorders>
              <w:top w:val="single" w:sz="4" w:space="0" w:color="auto"/>
              <w:left w:val="nil"/>
              <w:bottom w:val="single" w:sz="4" w:space="0" w:color="auto"/>
              <w:right w:val="nil"/>
            </w:tcBorders>
            <w:shd w:val="clear" w:color="auto" w:fill="auto"/>
          </w:tcPr>
          <w:p w14:paraId="626A53F3" w14:textId="1A43E53B" w:rsidR="000F3FE4" w:rsidRPr="00053A0A" w:rsidRDefault="000F3FE4" w:rsidP="007F754E">
            <w:pPr>
              <w:rPr>
                <w:rFonts w:eastAsia="Calibri" w:cstheme="minorHAnsi"/>
                <w:color w:val="201F1E"/>
                <w:lang w:val="en-CA"/>
              </w:rPr>
            </w:pPr>
            <w:r w:rsidRPr="006C0535">
              <w:t>Climbing Lifting Rigging and Hoisting</w:t>
            </w:r>
          </w:p>
        </w:tc>
        <w:tc>
          <w:tcPr>
            <w:tcW w:w="1058" w:type="dxa"/>
          </w:tcPr>
          <w:p w14:paraId="514B0681" w14:textId="70FE4B42" w:rsidR="000F3FE4" w:rsidRPr="005E3844" w:rsidRDefault="000F3FE4" w:rsidP="00B345C5">
            <w:pPr>
              <w:jc w:val="center"/>
            </w:pPr>
            <w:r w:rsidRPr="005E3844">
              <w:t>24.0</w:t>
            </w:r>
          </w:p>
        </w:tc>
        <w:tc>
          <w:tcPr>
            <w:tcW w:w="1534" w:type="dxa"/>
          </w:tcPr>
          <w:p w14:paraId="012F88C7" w14:textId="5DD78AAE" w:rsidR="000F3FE4" w:rsidRPr="00161603" w:rsidRDefault="004C2001" w:rsidP="00B345C5">
            <w:pPr>
              <w:jc w:val="center"/>
            </w:pPr>
            <w:r w:rsidRPr="00161603">
              <w:sym w:font="Wingdings" w:char="F0FC"/>
            </w:r>
          </w:p>
        </w:tc>
        <w:tc>
          <w:tcPr>
            <w:tcW w:w="1148" w:type="dxa"/>
          </w:tcPr>
          <w:p w14:paraId="45B5C004" w14:textId="669A1AEF" w:rsidR="000F3FE4" w:rsidRDefault="000F3FE4" w:rsidP="00B345C5">
            <w:pPr>
              <w:jc w:val="center"/>
            </w:pPr>
            <w:r w:rsidRPr="007F2EE7">
              <w:sym w:font="Wingdings" w:char="F0FC"/>
            </w:r>
          </w:p>
        </w:tc>
      </w:tr>
      <w:tr w:rsidR="000F3FE4" w14:paraId="64CD83B7" w14:textId="53E22F80" w:rsidTr="000F3FE4">
        <w:trPr>
          <w:trHeight w:val="265"/>
          <w:jc w:val="center"/>
        </w:trPr>
        <w:tc>
          <w:tcPr>
            <w:tcW w:w="1165" w:type="dxa"/>
          </w:tcPr>
          <w:p w14:paraId="1AC3CBE6" w14:textId="6C5FD7E5" w:rsidR="000F3FE4" w:rsidRDefault="000F3FE4" w:rsidP="00B345C5">
            <w:pPr>
              <w:jc w:val="center"/>
            </w:pPr>
            <w:r w:rsidRPr="002E5489">
              <w:t>190101c</w:t>
            </w:r>
          </w:p>
        </w:tc>
        <w:tc>
          <w:tcPr>
            <w:tcW w:w="5179" w:type="dxa"/>
            <w:tcBorders>
              <w:top w:val="single" w:sz="4" w:space="0" w:color="auto"/>
              <w:left w:val="nil"/>
              <w:bottom w:val="single" w:sz="4" w:space="0" w:color="auto"/>
              <w:right w:val="nil"/>
            </w:tcBorders>
            <w:shd w:val="clear" w:color="auto" w:fill="auto"/>
          </w:tcPr>
          <w:p w14:paraId="6471FAAA" w14:textId="3FDB9FF0" w:rsidR="000F3FE4" w:rsidRPr="00053A0A" w:rsidRDefault="000F3FE4" w:rsidP="007F754E">
            <w:pPr>
              <w:rPr>
                <w:rFonts w:cstheme="minorHAnsi"/>
              </w:rPr>
            </w:pPr>
            <w:r w:rsidRPr="006C0535">
              <w:t>Hazardous Materials and Fire Protection</w:t>
            </w:r>
          </w:p>
        </w:tc>
        <w:tc>
          <w:tcPr>
            <w:tcW w:w="1058" w:type="dxa"/>
          </w:tcPr>
          <w:p w14:paraId="702FDDF8" w14:textId="6D11CF15" w:rsidR="000F3FE4" w:rsidRPr="005E3844" w:rsidRDefault="000F3FE4" w:rsidP="00B345C5">
            <w:pPr>
              <w:jc w:val="center"/>
            </w:pPr>
            <w:r w:rsidRPr="005E3844">
              <w:t>24.0</w:t>
            </w:r>
          </w:p>
        </w:tc>
        <w:tc>
          <w:tcPr>
            <w:tcW w:w="1534" w:type="dxa"/>
          </w:tcPr>
          <w:p w14:paraId="321508E2" w14:textId="45FC4CE2" w:rsidR="000F3FE4" w:rsidRPr="00161603" w:rsidRDefault="000F3FE4" w:rsidP="00B345C5">
            <w:pPr>
              <w:jc w:val="center"/>
            </w:pPr>
          </w:p>
        </w:tc>
        <w:tc>
          <w:tcPr>
            <w:tcW w:w="1148" w:type="dxa"/>
          </w:tcPr>
          <w:p w14:paraId="3AF85B26" w14:textId="5F424EF0" w:rsidR="000F3FE4" w:rsidRDefault="000F3FE4" w:rsidP="00B345C5">
            <w:pPr>
              <w:jc w:val="center"/>
            </w:pPr>
            <w:r w:rsidRPr="007F2EE7">
              <w:sym w:font="Wingdings" w:char="F0FC"/>
            </w:r>
          </w:p>
        </w:tc>
      </w:tr>
      <w:tr w:rsidR="000F3FE4" w14:paraId="184A1579" w14:textId="20733313" w:rsidTr="000F3FE4">
        <w:trPr>
          <w:trHeight w:val="280"/>
          <w:jc w:val="center"/>
        </w:trPr>
        <w:tc>
          <w:tcPr>
            <w:tcW w:w="1165" w:type="dxa"/>
          </w:tcPr>
          <w:p w14:paraId="3B42E530" w14:textId="43A64C81" w:rsidR="000F3FE4" w:rsidRDefault="000F3FE4" w:rsidP="00B345C5">
            <w:pPr>
              <w:jc w:val="center"/>
            </w:pPr>
            <w:r w:rsidRPr="002E5489">
              <w:t>190101d</w:t>
            </w:r>
          </w:p>
        </w:tc>
        <w:tc>
          <w:tcPr>
            <w:tcW w:w="5179" w:type="dxa"/>
            <w:tcBorders>
              <w:top w:val="single" w:sz="4" w:space="0" w:color="auto"/>
              <w:left w:val="nil"/>
              <w:bottom w:val="single" w:sz="4" w:space="0" w:color="auto"/>
              <w:right w:val="nil"/>
            </w:tcBorders>
            <w:shd w:val="clear" w:color="auto" w:fill="auto"/>
          </w:tcPr>
          <w:p w14:paraId="105F36E3" w14:textId="20F680FF" w:rsidR="000F3FE4" w:rsidRPr="00053A0A" w:rsidRDefault="000F3FE4" w:rsidP="007F754E">
            <w:pPr>
              <w:rPr>
                <w:rFonts w:cstheme="minorHAnsi"/>
              </w:rPr>
            </w:pPr>
            <w:r w:rsidRPr="006C0535">
              <w:t>Communications and Trade Specific Safety</w:t>
            </w:r>
          </w:p>
        </w:tc>
        <w:tc>
          <w:tcPr>
            <w:tcW w:w="1058" w:type="dxa"/>
          </w:tcPr>
          <w:p w14:paraId="3E257287" w14:textId="765B6EE2" w:rsidR="000F3FE4" w:rsidRPr="005E3844" w:rsidRDefault="000F3FE4" w:rsidP="00B345C5">
            <w:pPr>
              <w:jc w:val="center"/>
            </w:pPr>
            <w:r w:rsidRPr="005E3844">
              <w:t>24.0</w:t>
            </w:r>
          </w:p>
        </w:tc>
        <w:tc>
          <w:tcPr>
            <w:tcW w:w="1534" w:type="dxa"/>
          </w:tcPr>
          <w:p w14:paraId="5846837E" w14:textId="6DB67DFE" w:rsidR="000F3FE4" w:rsidRPr="00161603" w:rsidRDefault="00060EDB" w:rsidP="00B345C5">
            <w:pPr>
              <w:jc w:val="center"/>
            </w:pPr>
            <w:r w:rsidRPr="00161603">
              <w:sym w:font="Wingdings" w:char="F0FC"/>
            </w:r>
          </w:p>
        </w:tc>
        <w:tc>
          <w:tcPr>
            <w:tcW w:w="1148" w:type="dxa"/>
          </w:tcPr>
          <w:p w14:paraId="46788318" w14:textId="2CB9CB17" w:rsidR="000F3FE4" w:rsidRDefault="000F3FE4" w:rsidP="00B345C5">
            <w:pPr>
              <w:jc w:val="center"/>
            </w:pPr>
            <w:r w:rsidRPr="007F2EE7">
              <w:sym w:font="Wingdings" w:char="F0FC"/>
            </w:r>
          </w:p>
        </w:tc>
      </w:tr>
      <w:tr w:rsidR="000F3FE4" w14:paraId="017ECE31" w14:textId="54526E83" w:rsidTr="000F3FE4">
        <w:trPr>
          <w:trHeight w:val="265"/>
          <w:jc w:val="center"/>
        </w:trPr>
        <w:tc>
          <w:tcPr>
            <w:tcW w:w="1165" w:type="dxa"/>
          </w:tcPr>
          <w:p w14:paraId="6D26900E" w14:textId="5479CBA4" w:rsidR="000F3FE4" w:rsidRDefault="000F3FE4" w:rsidP="00B345C5">
            <w:pPr>
              <w:jc w:val="center"/>
            </w:pPr>
            <w:r w:rsidRPr="002E5489">
              <w:t>190101e</w:t>
            </w:r>
          </w:p>
        </w:tc>
        <w:tc>
          <w:tcPr>
            <w:tcW w:w="5179" w:type="dxa"/>
            <w:tcBorders>
              <w:top w:val="single" w:sz="4" w:space="0" w:color="auto"/>
              <w:left w:val="nil"/>
              <w:bottom w:val="single" w:sz="4" w:space="0" w:color="auto"/>
              <w:right w:val="nil"/>
            </w:tcBorders>
            <w:shd w:val="clear" w:color="auto" w:fill="auto"/>
          </w:tcPr>
          <w:p w14:paraId="7B7165C3" w14:textId="6C87077A" w:rsidR="000F3FE4" w:rsidRPr="00053A0A" w:rsidRDefault="000F3FE4" w:rsidP="007F754E">
            <w:pPr>
              <w:rPr>
                <w:rFonts w:cstheme="minorHAnsi"/>
              </w:rPr>
            </w:pPr>
            <w:r w:rsidRPr="006C0535">
              <w:t>Materials and Fastening Devices</w:t>
            </w:r>
          </w:p>
        </w:tc>
        <w:tc>
          <w:tcPr>
            <w:tcW w:w="1058" w:type="dxa"/>
          </w:tcPr>
          <w:p w14:paraId="5DC6F541" w14:textId="724AC855" w:rsidR="000F3FE4" w:rsidRPr="005E3844" w:rsidRDefault="000F3FE4" w:rsidP="00B345C5">
            <w:pPr>
              <w:jc w:val="center"/>
            </w:pPr>
            <w:r w:rsidRPr="005E3844">
              <w:t>24.0</w:t>
            </w:r>
          </w:p>
        </w:tc>
        <w:tc>
          <w:tcPr>
            <w:tcW w:w="1534" w:type="dxa"/>
          </w:tcPr>
          <w:p w14:paraId="3DE46931" w14:textId="30F02501" w:rsidR="000F3FE4" w:rsidRPr="00161603" w:rsidRDefault="004C2001" w:rsidP="00B345C5">
            <w:pPr>
              <w:jc w:val="center"/>
            </w:pPr>
            <w:r w:rsidRPr="00161603">
              <w:sym w:font="Wingdings" w:char="F0FC"/>
            </w:r>
          </w:p>
        </w:tc>
        <w:tc>
          <w:tcPr>
            <w:tcW w:w="1148" w:type="dxa"/>
          </w:tcPr>
          <w:p w14:paraId="7E46E9A8" w14:textId="39F449BC" w:rsidR="000F3FE4" w:rsidRDefault="000F3FE4" w:rsidP="00B345C5">
            <w:pPr>
              <w:jc w:val="center"/>
            </w:pPr>
            <w:r w:rsidRPr="007F2EE7">
              <w:sym w:font="Wingdings" w:char="F0FC"/>
            </w:r>
          </w:p>
        </w:tc>
      </w:tr>
      <w:tr w:rsidR="000F3FE4" w14:paraId="78BFC575" w14:textId="696262E8" w:rsidTr="000F3FE4">
        <w:trPr>
          <w:trHeight w:val="280"/>
          <w:jc w:val="center"/>
        </w:trPr>
        <w:tc>
          <w:tcPr>
            <w:tcW w:w="1165" w:type="dxa"/>
          </w:tcPr>
          <w:p w14:paraId="78B8E086" w14:textId="38464359" w:rsidR="000F3FE4" w:rsidRDefault="000F3FE4" w:rsidP="00B345C5">
            <w:pPr>
              <w:jc w:val="center"/>
            </w:pPr>
            <w:r w:rsidRPr="002E5489">
              <w:t>190101f</w:t>
            </w:r>
          </w:p>
        </w:tc>
        <w:tc>
          <w:tcPr>
            <w:tcW w:w="5179" w:type="dxa"/>
            <w:tcBorders>
              <w:top w:val="single" w:sz="4" w:space="0" w:color="auto"/>
              <w:left w:val="nil"/>
              <w:bottom w:val="single" w:sz="4" w:space="0" w:color="auto"/>
              <w:right w:val="nil"/>
            </w:tcBorders>
            <w:shd w:val="clear" w:color="auto" w:fill="auto"/>
          </w:tcPr>
          <w:p w14:paraId="678A73C2" w14:textId="3660EFD4" w:rsidR="000F3FE4" w:rsidRPr="00053A0A" w:rsidRDefault="000F3FE4" w:rsidP="007F754E">
            <w:pPr>
              <w:rPr>
                <w:rFonts w:cstheme="minorHAnsi"/>
              </w:rPr>
            </w:pPr>
            <w:r w:rsidRPr="006C0535">
              <w:t>Hand Shop and Power Tools</w:t>
            </w:r>
          </w:p>
        </w:tc>
        <w:tc>
          <w:tcPr>
            <w:tcW w:w="1058" w:type="dxa"/>
          </w:tcPr>
          <w:p w14:paraId="1F0A86D4" w14:textId="5BF916EE" w:rsidR="000F3FE4" w:rsidRPr="005E3844" w:rsidRDefault="000F3FE4" w:rsidP="00B345C5">
            <w:pPr>
              <w:jc w:val="center"/>
            </w:pPr>
            <w:r w:rsidRPr="005E3844">
              <w:t>24.0</w:t>
            </w:r>
          </w:p>
        </w:tc>
        <w:tc>
          <w:tcPr>
            <w:tcW w:w="1534" w:type="dxa"/>
          </w:tcPr>
          <w:p w14:paraId="040DA40C" w14:textId="07C87181" w:rsidR="000F3FE4" w:rsidRPr="00161603" w:rsidRDefault="004C2001" w:rsidP="00B345C5">
            <w:pPr>
              <w:jc w:val="center"/>
            </w:pPr>
            <w:r w:rsidRPr="00161603">
              <w:sym w:font="Wingdings" w:char="F0FC"/>
            </w:r>
          </w:p>
        </w:tc>
        <w:tc>
          <w:tcPr>
            <w:tcW w:w="1148" w:type="dxa"/>
          </w:tcPr>
          <w:p w14:paraId="332049E6" w14:textId="7DF1964D" w:rsidR="000F3FE4" w:rsidRDefault="000F3FE4" w:rsidP="00B345C5">
            <w:pPr>
              <w:jc w:val="center"/>
            </w:pPr>
            <w:r w:rsidRPr="007F2EE7">
              <w:sym w:font="Wingdings" w:char="F0FC"/>
            </w:r>
          </w:p>
        </w:tc>
      </w:tr>
      <w:tr w:rsidR="000F3FE4" w14:paraId="172028E8" w14:textId="10671584" w:rsidTr="000F3FE4">
        <w:trPr>
          <w:trHeight w:val="265"/>
          <w:jc w:val="center"/>
        </w:trPr>
        <w:tc>
          <w:tcPr>
            <w:tcW w:w="1165" w:type="dxa"/>
          </w:tcPr>
          <w:p w14:paraId="70070F97" w14:textId="602DAD9D" w:rsidR="000F3FE4" w:rsidRDefault="000F3FE4" w:rsidP="00B345C5">
            <w:pPr>
              <w:jc w:val="center"/>
            </w:pPr>
            <w:r w:rsidRPr="002E5489">
              <w:t>190101g</w:t>
            </w:r>
          </w:p>
        </w:tc>
        <w:tc>
          <w:tcPr>
            <w:tcW w:w="5179" w:type="dxa"/>
            <w:tcBorders>
              <w:top w:val="single" w:sz="4" w:space="0" w:color="auto"/>
              <w:left w:val="nil"/>
              <w:bottom w:val="single" w:sz="4" w:space="0" w:color="auto"/>
              <w:right w:val="nil"/>
            </w:tcBorders>
            <w:shd w:val="clear" w:color="auto" w:fill="auto"/>
          </w:tcPr>
          <w:p w14:paraId="59EDF7E2" w14:textId="2BED212C" w:rsidR="000F3FE4" w:rsidRPr="00053A0A" w:rsidRDefault="000F3FE4" w:rsidP="007F754E">
            <w:pPr>
              <w:rPr>
                <w:rFonts w:cstheme="minorHAnsi"/>
              </w:rPr>
            </w:pPr>
            <w:r w:rsidRPr="006C0535">
              <w:t>Measuring Tools</w:t>
            </w:r>
          </w:p>
        </w:tc>
        <w:tc>
          <w:tcPr>
            <w:tcW w:w="1058" w:type="dxa"/>
          </w:tcPr>
          <w:p w14:paraId="33CF6FDC" w14:textId="6BC2751C" w:rsidR="000F3FE4" w:rsidRPr="005E3844" w:rsidRDefault="000F3FE4" w:rsidP="00B345C5">
            <w:pPr>
              <w:jc w:val="center"/>
            </w:pPr>
            <w:r w:rsidRPr="005E3844">
              <w:t>24.0</w:t>
            </w:r>
          </w:p>
        </w:tc>
        <w:tc>
          <w:tcPr>
            <w:tcW w:w="1534" w:type="dxa"/>
          </w:tcPr>
          <w:p w14:paraId="0159B8A3" w14:textId="2FB7290C" w:rsidR="000F3FE4" w:rsidRPr="00161603" w:rsidRDefault="004C2001" w:rsidP="00B345C5">
            <w:pPr>
              <w:jc w:val="center"/>
            </w:pPr>
            <w:r w:rsidRPr="00161603">
              <w:sym w:font="Wingdings" w:char="F0FC"/>
            </w:r>
          </w:p>
        </w:tc>
        <w:tc>
          <w:tcPr>
            <w:tcW w:w="1148" w:type="dxa"/>
          </w:tcPr>
          <w:p w14:paraId="0E34B569" w14:textId="1E13B3FA" w:rsidR="000F3FE4" w:rsidRDefault="000F3FE4" w:rsidP="00B345C5">
            <w:pPr>
              <w:jc w:val="center"/>
            </w:pPr>
            <w:r w:rsidRPr="007F2EE7">
              <w:sym w:font="Wingdings" w:char="F0FC"/>
            </w:r>
          </w:p>
        </w:tc>
      </w:tr>
      <w:tr w:rsidR="000F3FE4" w14:paraId="41C6A85F" w14:textId="705165F9" w:rsidTr="000F3FE4">
        <w:trPr>
          <w:trHeight w:val="280"/>
          <w:jc w:val="center"/>
        </w:trPr>
        <w:tc>
          <w:tcPr>
            <w:tcW w:w="1165" w:type="dxa"/>
          </w:tcPr>
          <w:p w14:paraId="47CE02C1" w14:textId="3162A833" w:rsidR="000F3FE4" w:rsidRDefault="000F3FE4" w:rsidP="00B345C5">
            <w:pPr>
              <w:jc w:val="center"/>
            </w:pPr>
            <w:r w:rsidRPr="002E5489">
              <w:t>190101h</w:t>
            </w:r>
          </w:p>
        </w:tc>
        <w:tc>
          <w:tcPr>
            <w:tcW w:w="5179" w:type="dxa"/>
            <w:tcBorders>
              <w:top w:val="single" w:sz="4" w:space="0" w:color="auto"/>
              <w:left w:val="nil"/>
              <w:bottom w:val="single" w:sz="4" w:space="0" w:color="auto"/>
              <w:right w:val="nil"/>
            </w:tcBorders>
            <w:shd w:val="clear" w:color="auto" w:fill="auto"/>
          </w:tcPr>
          <w:p w14:paraId="454C81FA" w14:textId="01E78252" w:rsidR="000F3FE4" w:rsidRPr="00053A0A" w:rsidRDefault="000F3FE4" w:rsidP="007F754E">
            <w:pPr>
              <w:rPr>
                <w:rFonts w:cstheme="minorHAnsi"/>
              </w:rPr>
            </w:pPr>
            <w:r w:rsidRPr="006C0535">
              <w:t>Oxyacetylene Equipment Heating and Cutting</w:t>
            </w:r>
          </w:p>
        </w:tc>
        <w:tc>
          <w:tcPr>
            <w:tcW w:w="1058" w:type="dxa"/>
          </w:tcPr>
          <w:p w14:paraId="6819C760" w14:textId="317BA824" w:rsidR="000F3FE4" w:rsidRPr="005E3844" w:rsidRDefault="000F3FE4" w:rsidP="00B345C5">
            <w:pPr>
              <w:jc w:val="center"/>
            </w:pPr>
            <w:r w:rsidRPr="005E3844">
              <w:t>24.0</w:t>
            </w:r>
          </w:p>
        </w:tc>
        <w:tc>
          <w:tcPr>
            <w:tcW w:w="1534" w:type="dxa"/>
          </w:tcPr>
          <w:p w14:paraId="15D55281" w14:textId="20AE7A44" w:rsidR="000F3FE4" w:rsidRPr="00161603" w:rsidRDefault="004C2001" w:rsidP="00B345C5">
            <w:pPr>
              <w:jc w:val="center"/>
            </w:pPr>
            <w:r w:rsidRPr="00161603">
              <w:sym w:font="Wingdings" w:char="F0FC"/>
            </w:r>
          </w:p>
        </w:tc>
        <w:tc>
          <w:tcPr>
            <w:tcW w:w="1148" w:type="dxa"/>
          </w:tcPr>
          <w:p w14:paraId="06BAA7DE" w14:textId="6FEE2AF7" w:rsidR="000F3FE4" w:rsidRDefault="000F3FE4" w:rsidP="00B345C5">
            <w:pPr>
              <w:jc w:val="center"/>
            </w:pPr>
            <w:r w:rsidRPr="007F2EE7">
              <w:sym w:font="Wingdings" w:char="F0FC"/>
            </w:r>
          </w:p>
        </w:tc>
      </w:tr>
      <w:tr w:rsidR="000F3FE4" w14:paraId="0C316371" w14:textId="77777777" w:rsidTr="000F3FE4">
        <w:trPr>
          <w:trHeight w:val="280"/>
          <w:jc w:val="center"/>
        </w:trPr>
        <w:tc>
          <w:tcPr>
            <w:tcW w:w="1165" w:type="dxa"/>
          </w:tcPr>
          <w:p w14:paraId="136DDDBD" w14:textId="6C6347FF" w:rsidR="000F3FE4" w:rsidRPr="006B0247" w:rsidRDefault="000F3FE4" w:rsidP="00B345C5">
            <w:pPr>
              <w:jc w:val="center"/>
            </w:pPr>
            <w:r w:rsidRPr="002E5489">
              <w:t>190102a</w:t>
            </w:r>
          </w:p>
        </w:tc>
        <w:tc>
          <w:tcPr>
            <w:tcW w:w="5179" w:type="dxa"/>
            <w:tcBorders>
              <w:top w:val="single" w:sz="4" w:space="0" w:color="auto"/>
              <w:left w:val="nil"/>
              <w:bottom w:val="single" w:sz="4" w:space="0" w:color="auto"/>
              <w:right w:val="nil"/>
            </w:tcBorders>
            <w:shd w:val="clear" w:color="auto" w:fill="auto"/>
          </w:tcPr>
          <w:p w14:paraId="78E05FFE" w14:textId="0E80F403" w:rsidR="000F3FE4" w:rsidRPr="00E94440" w:rsidRDefault="000F3FE4" w:rsidP="007F754E">
            <w:r w:rsidRPr="006C0535">
              <w:t>Frame and Suspension Fundamentals</w:t>
            </w:r>
          </w:p>
        </w:tc>
        <w:tc>
          <w:tcPr>
            <w:tcW w:w="1058" w:type="dxa"/>
          </w:tcPr>
          <w:p w14:paraId="52CF91CA" w14:textId="34A0E9F0" w:rsidR="000F3FE4" w:rsidRPr="005E3844" w:rsidRDefault="000F3FE4" w:rsidP="00B345C5">
            <w:pPr>
              <w:jc w:val="center"/>
            </w:pPr>
            <w:r w:rsidRPr="005E3844">
              <w:t>24.0</w:t>
            </w:r>
          </w:p>
        </w:tc>
        <w:tc>
          <w:tcPr>
            <w:tcW w:w="1534" w:type="dxa"/>
          </w:tcPr>
          <w:p w14:paraId="0018D405" w14:textId="6095526D" w:rsidR="000F3FE4" w:rsidRPr="00161603" w:rsidRDefault="004C2001" w:rsidP="00B345C5">
            <w:pPr>
              <w:jc w:val="center"/>
            </w:pPr>
            <w:r w:rsidRPr="00161603">
              <w:sym w:font="Wingdings" w:char="F0FC"/>
            </w:r>
          </w:p>
        </w:tc>
        <w:tc>
          <w:tcPr>
            <w:tcW w:w="1148" w:type="dxa"/>
          </w:tcPr>
          <w:p w14:paraId="0034FF43" w14:textId="1C3B6C10" w:rsidR="000F3FE4" w:rsidRPr="007F2EE7" w:rsidRDefault="000F3FE4" w:rsidP="00B345C5">
            <w:pPr>
              <w:jc w:val="center"/>
            </w:pPr>
            <w:r w:rsidRPr="007F2EE7">
              <w:sym w:font="Wingdings" w:char="F0FC"/>
            </w:r>
          </w:p>
        </w:tc>
      </w:tr>
      <w:tr w:rsidR="000F3FE4" w14:paraId="26493DF3" w14:textId="77777777" w:rsidTr="000F3FE4">
        <w:trPr>
          <w:trHeight w:val="280"/>
          <w:jc w:val="center"/>
        </w:trPr>
        <w:tc>
          <w:tcPr>
            <w:tcW w:w="1165" w:type="dxa"/>
          </w:tcPr>
          <w:p w14:paraId="27982E36" w14:textId="7340BCD6" w:rsidR="000F3FE4" w:rsidRPr="006B0247" w:rsidRDefault="000F3FE4" w:rsidP="00B345C5">
            <w:pPr>
              <w:jc w:val="center"/>
            </w:pPr>
            <w:r w:rsidRPr="002E5489">
              <w:t>190102b</w:t>
            </w:r>
          </w:p>
        </w:tc>
        <w:tc>
          <w:tcPr>
            <w:tcW w:w="5179" w:type="dxa"/>
            <w:tcBorders>
              <w:top w:val="single" w:sz="4" w:space="0" w:color="auto"/>
              <w:left w:val="nil"/>
              <w:bottom w:val="single" w:sz="4" w:space="0" w:color="auto"/>
              <w:right w:val="nil"/>
            </w:tcBorders>
            <w:shd w:val="clear" w:color="auto" w:fill="auto"/>
          </w:tcPr>
          <w:p w14:paraId="143183B8" w14:textId="082A14BF" w:rsidR="000F3FE4" w:rsidRPr="00E94440" w:rsidRDefault="000F3FE4" w:rsidP="007F754E">
            <w:r w:rsidRPr="006C0535">
              <w:t>Frame and Suspension Service</w:t>
            </w:r>
          </w:p>
        </w:tc>
        <w:tc>
          <w:tcPr>
            <w:tcW w:w="1058" w:type="dxa"/>
          </w:tcPr>
          <w:p w14:paraId="4A96E2DD" w14:textId="04249F72" w:rsidR="000F3FE4" w:rsidRPr="005E3844" w:rsidRDefault="000F3FE4" w:rsidP="00B345C5">
            <w:pPr>
              <w:jc w:val="center"/>
            </w:pPr>
            <w:r w:rsidRPr="005E3844">
              <w:t>24.0</w:t>
            </w:r>
          </w:p>
        </w:tc>
        <w:tc>
          <w:tcPr>
            <w:tcW w:w="1534" w:type="dxa"/>
          </w:tcPr>
          <w:p w14:paraId="198A1AE5" w14:textId="5B8803A0" w:rsidR="000F3FE4" w:rsidRPr="00161603" w:rsidRDefault="004C2001" w:rsidP="00B345C5">
            <w:pPr>
              <w:jc w:val="center"/>
            </w:pPr>
            <w:r w:rsidRPr="00161603">
              <w:sym w:font="Wingdings" w:char="F0FC"/>
            </w:r>
          </w:p>
        </w:tc>
        <w:tc>
          <w:tcPr>
            <w:tcW w:w="1148" w:type="dxa"/>
          </w:tcPr>
          <w:p w14:paraId="5EACCD34" w14:textId="0C059230" w:rsidR="000F3FE4" w:rsidRPr="007F2EE7" w:rsidRDefault="000F3FE4" w:rsidP="00B345C5">
            <w:pPr>
              <w:jc w:val="center"/>
            </w:pPr>
            <w:r w:rsidRPr="007F2EE7">
              <w:sym w:font="Wingdings" w:char="F0FC"/>
            </w:r>
          </w:p>
        </w:tc>
      </w:tr>
      <w:tr w:rsidR="000F3FE4" w14:paraId="70C330A9" w14:textId="77777777" w:rsidTr="000F3FE4">
        <w:trPr>
          <w:trHeight w:val="280"/>
          <w:jc w:val="center"/>
        </w:trPr>
        <w:tc>
          <w:tcPr>
            <w:tcW w:w="1165" w:type="dxa"/>
          </w:tcPr>
          <w:p w14:paraId="11FB2A8B" w14:textId="34716439" w:rsidR="000F3FE4" w:rsidRPr="006B0247" w:rsidRDefault="000F3FE4" w:rsidP="00B345C5">
            <w:pPr>
              <w:jc w:val="center"/>
            </w:pPr>
            <w:r w:rsidRPr="002E5489">
              <w:t>190102c</w:t>
            </w:r>
          </w:p>
        </w:tc>
        <w:tc>
          <w:tcPr>
            <w:tcW w:w="5179" w:type="dxa"/>
            <w:tcBorders>
              <w:top w:val="single" w:sz="4" w:space="0" w:color="auto"/>
              <w:left w:val="nil"/>
              <w:bottom w:val="single" w:sz="4" w:space="0" w:color="auto"/>
              <w:right w:val="nil"/>
            </w:tcBorders>
            <w:shd w:val="clear" w:color="auto" w:fill="auto"/>
          </w:tcPr>
          <w:p w14:paraId="6B9BD608" w14:textId="7F8C8094" w:rsidR="000F3FE4" w:rsidRPr="00E94440" w:rsidRDefault="000F3FE4" w:rsidP="007F754E">
            <w:r w:rsidRPr="006C0535">
              <w:t>Bearings and Seals</w:t>
            </w:r>
          </w:p>
        </w:tc>
        <w:tc>
          <w:tcPr>
            <w:tcW w:w="1058" w:type="dxa"/>
          </w:tcPr>
          <w:p w14:paraId="546EF24E" w14:textId="39840780" w:rsidR="000F3FE4" w:rsidRPr="005E3844" w:rsidRDefault="000F3FE4" w:rsidP="00B345C5">
            <w:pPr>
              <w:jc w:val="center"/>
            </w:pPr>
            <w:r w:rsidRPr="005E3844">
              <w:t>24.0</w:t>
            </w:r>
          </w:p>
        </w:tc>
        <w:tc>
          <w:tcPr>
            <w:tcW w:w="1534" w:type="dxa"/>
          </w:tcPr>
          <w:p w14:paraId="3F528EDA" w14:textId="7B1E66D2" w:rsidR="000F3FE4" w:rsidRPr="00161603" w:rsidRDefault="000F3FE4" w:rsidP="00B345C5">
            <w:pPr>
              <w:jc w:val="center"/>
            </w:pPr>
          </w:p>
        </w:tc>
        <w:tc>
          <w:tcPr>
            <w:tcW w:w="1148" w:type="dxa"/>
          </w:tcPr>
          <w:p w14:paraId="55D53E48" w14:textId="19207A9E" w:rsidR="000F3FE4" w:rsidRPr="007F2EE7" w:rsidRDefault="000F3FE4" w:rsidP="00B345C5">
            <w:pPr>
              <w:jc w:val="center"/>
            </w:pPr>
            <w:r w:rsidRPr="007F2EE7">
              <w:sym w:font="Wingdings" w:char="F0FC"/>
            </w:r>
          </w:p>
        </w:tc>
      </w:tr>
      <w:tr w:rsidR="000F3FE4" w14:paraId="5AC87B80" w14:textId="77777777" w:rsidTr="000F3FE4">
        <w:trPr>
          <w:trHeight w:val="280"/>
          <w:jc w:val="center"/>
        </w:trPr>
        <w:tc>
          <w:tcPr>
            <w:tcW w:w="1165" w:type="dxa"/>
          </w:tcPr>
          <w:p w14:paraId="4F5F33FE" w14:textId="1A47F653" w:rsidR="000F3FE4" w:rsidRPr="006B0247" w:rsidRDefault="000F3FE4" w:rsidP="00B345C5">
            <w:pPr>
              <w:jc w:val="center"/>
            </w:pPr>
            <w:r w:rsidRPr="002E5489">
              <w:t>190102d</w:t>
            </w:r>
          </w:p>
        </w:tc>
        <w:tc>
          <w:tcPr>
            <w:tcW w:w="5179" w:type="dxa"/>
            <w:tcBorders>
              <w:top w:val="single" w:sz="4" w:space="0" w:color="auto"/>
              <w:left w:val="nil"/>
              <w:bottom w:val="single" w:sz="4" w:space="0" w:color="auto"/>
              <w:right w:val="nil"/>
            </w:tcBorders>
            <w:shd w:val="clear" w:color="auto" w:fill="auto"/>
          </w:tcPr>
          <w:p w14:paraId="125A7CBB" w14:textId="0C58B8CC" w:rsidR="000F3FE4" w:rsidRPr="00E94440" w:rsidRDefault="000F3FE4" w:rsidP="002109F5">
            <w:r w:rsidRPr="006C0535">
              <w:t>Wheels, Tires and Hubs</w:t>
            </w:r>
          </w:p>
        </w:tc>
        <w:tc>
          <w:tcPr>
            <w:tcW w:w="1058" w:type="dxa"/>
          </w:tcPr>
          <w:p w14:paraId="346FC32A" w14:textId="538F8C9F" w:rsidR="000F3FE4" w:rsidRPr="005E3844" w:rsidRDefault="000F3FE4" w:rsidP="00B345C5">
            <w:pPr>
              <w:jc w:val="center"/>
            </w:pPr>
            <w:r w:rsidRPr="005E3844">
              <w:t>24.0</w:t>
            </w:r>
          </w:p>
        </w:tc>
        <w:tc>
          <w:tcPr>
            <w:tcW w:w="1534" w:type="dxa"/>
          </w:tcPr>
          <w:p w14:paraId="3E9EE2B2" w14:textId="425EFFC2" w:rsidR="000F3FE4" w:rsidRPr="00161603" w:rsidRDefault="00BE5D01" w:rsidP="00B345C5">
            <w:pPr>
              <w:jc w:val="center"/>
            </w:pPr>
            <w:r w:rsidRPr="00161603">
              <w:sym w:font="Wingdings" w:char="F0FC"/>
            </w:r>
          </w:p>
        </w:tc>
        <w:tc>
          <w:tcPr>
            <w:tcW w:w="1148" w:type="dxa"/>
          </w:tcPr>
          <w:p w14:paraId="6D2FB891" w14:textId="45129477" w:rsidR="000F3FE4" w:rsidRPr="007F2EE7" w:rsidRDefault="000F3FE4" w:rsidP="00B345C5">
            <w:pPr>
              <w:jc w:val="center"/>
            </w:pPr>
            <w:r w:rsidRPr="007F2EE7">
              <w:sym w:font="Wingdings" w:char="F0FC"/>
            </w:r>
          </w:p>
        </w:tc>
      </w:tr>
      <w:tr w:rsidR="000F3FE4" w14:paraId="76AC51D6" w14:textId="77777777" w:rsidTr="000F3FE4">
        <w:trPr>
          <w:trHeight w:val="280"/>
          <w:jc w:val="center"/>
        </w:trPr>
        <w:tc>
          <w:tcPr>
            <w:tcW w:w="1165" w:type="dxa"/>
          </w:tcPr>
          <w:p w14:paraId="450E9DA0" w14:textId="7D967823" w:rsidR="000F3FE4" w:rsidRPr="006B0247" w:rsidRDefault="000F3FE4" w:rsidP="00B345C5">
            <w:pPr>
              <w:jc w:val="center"/>
            </w:pPr>
            <w:r w:rsidRPr="002E5489">
              <w:t>190102e</w:t>
            </w:r>
          </w:p>
        </w:tc>
        <w:tc>
          <w:tcPr>
            <w:tcW w:w="5179" w:type="dxa"/>
            <w:tcBorders>
              <w:top w:val="single" w:sz="4" w:space="0" w:color="auto"/>
              <w:left w:val="nil"/>
              <w:bottom w:val="single" w:sz="4" w:space="0" w:color="auto"/>
              <w:right w:val="nil"/>
            </w:tcBorders>
            <w:shd w:val="clear" w:color="auto" w:fill="auto"/>
          </w:tcPr>
          <w:p w14:paraId="5CC1ECD9" w14:textId="5FCAB2F7" w:rsidR="000F3FE4" w:rsidRPr="00E94440" w:rsidRDefault="000F3FE4" w:rsidP="002109F5">
            <w:r w:rsidRPr="006C0535">
              <w:t>Trailer Systems and Components</w:t>
            </w:r>
          </w:p>
        </w:tc>
        <w:tc>
          <w:tcPr>
            <w:tcW w:w="1058" w:type="dxa"/>
          </w:tcPr>
          <w:p w14:paraId="16A825FD" w14:textId="3E3750C6" w:rsidR="000F3FE4" w:rsidRPr="005E3844" w:rsidRDefault="000F3FE4" w:rsidP="00B345C5">
            <w:pPr>
              <w:jc w:val="center"/>
            </w:pPr>
            <w:r w:rsidRPr="005E3844">
              <w:t>24.0</w:t>
            </w:r>
          </w:p>
        </w:tc>
        <w:tc>
          <w:tcPr>
            <w:tcW w:w="1534" w:type="dxa"/>
          </w:tcPr>
          <w:p w14:paraId="4BC616A1" w14:textId="0BFFFDC6" w:rsidR="000F3FE4" w:rsidRPr="00161603" w:rsidRDefault="004C2001" w:rsidP="00B345C5">
            <w:pPr>
              <w:jc w:val="center"/>
            </w:pPr>
            <w:r w:rsidRPr="00161603">
              <w:sym w:font="Wingdings" w:char="F0FC"/>
            </w:r>
          </w:p>
        </w:tc>
        <w:tc>
          <w:tcPr>
            <w:tcW w:w="1148" w:type="dxa"/>
          </w:tcPr>
          <w:p w14:paraId="1A136F94" w14:textId="6B229FF5" w:rsidR="000F3FE4" w:rsidRPr="007F2EE7" w:rsidRDefault="000F3FE4" w:rsidP="00B345C5">
            <w:pPr>
              <w:jc w:val="center"/>
            </w:pPr>
            <w:r w:rsidRPr="007F2EE7">
              <w:sym w:font="Wingdings" w:char="F0FC"/>
            </w:r>
          </w:p>
        </w:tc>
      </w:tr>
      <w:tr w:rsidR="000F3FE4" w14:paraId="51EEF7B2" w14:textId="77777777" w:rsidTr="000F3FE4">
        <w:trPr>
          <w:trHeight w:val="280"/>
          <w:jc w:val="center"/>
        </w:trPr>
        <w:tc>
          <w:tcPr>
            <w:tcW w:w="1165" w:type="dxa"/>
          </w:tcPr>
          <w:p w14:paraId="309EA4EC" w14:textId="5EFD4FE9" w:rsidR="000F3FE4" w:rsidRPr="006B0247" w:rsidRDefault="000F3FE4" w:rsidP="00B345C5">
            <w:pPr>
              <w:jc w:val="center"/>
            </w:pPr>
            <w:r w:rsidRPr="002E5489">
              <w:t>190102f</w:t>
            </w:r>
          </w:p>
        </w:tc>
        <w:tc>
          <w:tcPr>
            <w:tcW w:w="5179" w:type="dxa"/>
            <w:tcBorders>
              <w:top w:val="single" w:sz="4" w:space="0" w:color="auto"/>
              <w:left w:val="nil"/>
              <w:bottom w:val="single" w:sz="4" w:space="0" w:color="auto"/>
              <w:right w:val="nil"/>
            </w:tcBorders>
            <w:shd w:val="clear" w:color="auto" w:fill="auto"/>
          </w:tcPr>
          <w:p w14:paraId="5129C248" w14:textId="0D8C52FB" w:rsidR="000F3FE4" w:rsidRPr="00E94440" w:rsidRDefault="000F3FE4" w:rsidP="002109F5">
            <w:r w:rsidRPr="006C0535">
              <w:t>Coupling Units Fundamentals and Service</w:t>
            </w:r>
          </w:p>
        </w:tc>
        <w:tc>
          <w:tcPr>
            <w:tcW w:w="1058" w:type="dxa"/>
          </w:tcPr>
          <w:p w14:paraId="4A0F281C" w14:textId="06A5FD3E" w:rsidR="000F3FE4" w:rsidRPr="005E3844" w:rsidRDefault="000F3FE4" w:rsidP="00B345C5">
            <w:pPr>
              <w:jc w:val="center"/>
            </w:pPr>
            <w:r w:rsidRPr="005E3844">
              <w:t>24.0</w:t>
            </w:r>
          </w:p>
        </w:tc>
        <w:tc>
          <w:tcPr>
            <w:tcW w:w="1534" w:type="dxa"/>
          </w:tcPr>
          <w:p w14:paraId="42829FDA" w14:textId="76B756F0" w:rsidR="000F3FE4" w:rsidRPr="00161603" w:rsidRDefault="004C2001" w:rsidP="00B345C5">
            <w:pPr>
              <w:jc w:val="center"/>
            </w:pPr>
            <w:r w:rsidRPr="00161603">
              <w:sym w:font="Wingdings" w:char="F0FC"/>
            </w:r>
          </w:p>
        </w:tc>
        <w:tc>
          <w:tcPr>
            <w:tcW w:w="1148" w:type="dxa"/>
          </w:tcPr>
          <w:p w14:paraId="025354F5" w14:textId="28F0F4F0" w:rsidR="000F3FE4" w:rsidRPr="007F2EE7" w:rsidRDefault="000F3FE4" w:rsidP="00B345C5">
            <w:pPr>
              <w:jc w:val="center"/>
            </w:pPr>
            <w:r w:rsidRPr="007F2EE7">
              <w:sym w:font="Wingdings" w:char="F0FC"/>
            </w:r>
          </w:p>
        </w:tc>
      </w:tr>
      <w:tr w:rsidR="000F3FE4" w14:paraId="6356C932" w14:textId="77777777" w:rsidTr="000F3FE4">
        <w:trPr>
          <w:trHeight w:val="280"/>
          <w:jc w:val="center"/>
        </w:trPr>
        <w:tc>
          <w:tcPr>
            <w:tcW w:w="1165" w:type="dxa"/>
          </w:tcPr>
          <w:p w14:paraId="165FC41B" w14:textId="1E82224B" w:rsidR="000F3FE4" w:rsidRPr="006B0247" w:rsidRDefault="000F3FE4" w:rsidP="00B345C5">
            <w:pPr>
              <w:jc w:val="center"/>
            </w:pPr>
            <w:r w:rsidRPr="002E5489">
              <w:t>190102g</w:t>
            </w:r>
          </w:p>
        </w:tc>
        <w:tc>
          <w:tcPr>
            <w:tcW w:w="5179" w:type="dxa"/>
            <w:tcBorders>
              <w:top w:val="single" w:sz="4" w:space="0" w:color="auto"/>
              <w:left w:val="nil"/>
              <w:bottom w:val="single" w:sz="4" w:space="0" w:color="auto"/>
              <w:right w:val="nil"/>
            </w:tcBorders>
            <w:shd w:val="clear" w:color="auto" w:fill="auto"/>
          </w:tcPr>
          <w:p w14:paraId="72F301D1" w14:textId="5E70D227" w:rsidR="000F3FE4" w:rsidRPr="00E94440" w:rsidRDefault="000F3FE4" w:rsidP="002109F5">
            <w:r w:rsidRPr="006C0535">
              <w:t>Landing Gear Fundamentals and Service</w:t>
            </w:r>
          </w:p>
        </w:tc>
        <w:tc>
          <w:tcPr>
            <w:tcW w:w="1058" w:type="dxa"/>
          </w:tcPr>
          <w:p w14:paraId="6F99B019" w14:textId="66E99C63" w:rsidR="000F3FE4" w:rsidRPr="005E3844" w:rsidRDefault="000F3FE4" w:rsidP="00B345C5">
            <w:pPr>
              <w:jc w:val="center"/>
            </w:pPr>
            <w:r w:rsidRPr="005E3844">
              <w:t>24.0</w:t>
            </w:r>
          </w:p>
        </w:tc>
        <w:tc>
          <w:tcPr>
            <w:tcW w:w="1534" w:type="dxa"/>
          </w:tcPr>
          <w:p w14:paraId="7605B4FA" w14:textId="728F365C" w:rsidR="000F3FE4" w:rsidRPr="00161603" w:rsidRDefault="004C2001" w:rsidP="00B345C5">
            <w:pPr>
              <w:jc w:val="center"/>
            </w:pPr>
            <w:r w:rsidRPr="00161603">
              <w:sym w:font="Wingdings" w:char="F0FC"/>
            </w:r>
          </w:p>
        </w:tc>
        <w:tc>
          <w:tcPr>
            <w:tcW w:w="1148" w:type="dxa"/>
          </w:tcPr>
          <w:p w14:paraId="241561D4" w14:textId="2B216E9D" w:rsidR="000F3FE4" w:rsidRPr="007F2EE7" w:rsidRDefault="000F3FE4" w:rsidP="00B345C5">
            <w:pPr>
              <w:jc w:val="center"/>
            </w:pPr>
            <w:r w:rsidRPr="007F2EE7">
              <w:sym w:font="Wingdings" w:char="F0FC"/>
            </w:r>
          </w:p>
        </w:tc>
      </w:tr>
      <w:tr w:rsidR="000F3FE4" w14:paraId="04561502" w14:textId="77777777" w:rsidTr="000F3FE4">
        <w:trPr>
          <w:trHeight w:val="280"/>
          <w:jc w:val="center"/>
        </w:trPr>
        <w:tc>
          <w:tcPr>
            <w:tcW w:w="1165" w:type="dxa"/>
          </w:tcPr>
          <w:p w14:paraId="4CDAE2E7" w14:textId="6AD7924B" w:rsidR="000F3FE4" w:rsidRPr="006B0247" w:rsidRDefault="000F3FE4" w:rsidP="00B345C5">
            <w:pPr>
              <w:jc w:val="center"/>
            </w:pPr>
            <w:r w:rsidRPr="002E5489">
              <w:t>190102h</w:t>
            </w:r>
          </w:p>
        </w:tc>
        <w:tc>
          <w:tcPr>
            <w:tcW w:w="5179" w:type="dxa"/>
            <w:tcBorders>
              <w:top w:val="single" w:sz="4" w:space="0" w:color="auto"/>
              <w:left w:val="nil"/>
              <w:bottom w:val="single" w:sz="4" w:space="0" w:color="auto"/>
              <w:right w:val="nil"/>
            </w:tcBorders>
            <w:shd w:val="clear" w:color="auto" w:fill="auto"/>
          </w:tcPr>
          <w:p w14:paraId="043F8E3D" w14:textId="5658B09B" w:rsidR="000F3FE4" w:rsidRPr="00E94440" w:rsidRDefault="000F3FE4" w:rsidP="002109F5">
            <w:r w:rsidRPr="006C0535">
              <w:t>Orientation to Trailer Inspection</w:t>
            </w:r>
          </w:p>
        </w:tc>
        <w:tc>
          <w:tcPr>
            <w:tcW w:w="1058" w:type="dxa"/>
          </w:tcPr>
          <w:p w14:paraId="1540773B" w14:textId="6E64EF02" w:rsidR="000F3FE4" w:rsidRPr="005E3844" w:rsidRDefault="000F3FE4" w:rsidP="00B345C5">
            <w:pPr>
              <w:jc w:val="center"/>
            </w:pPr>
            <w:r w:rsidRPr="005E3844">
              <w:t>24.0</w:t>
            </w:r>
          </w:p>
        </w:tc>
        <w:tc>
          <w:tcPr>
            <w:tcW w:w="1534" w:type="dxa"/>
          </w:tcPr>
          <w:p w14:paraId="652AC755" w14:textId="7B256D51" w:rsidR="000F3FE4" w:rsidRPr="00161603" w:rsidRDefault="004C2001" w:rsidP="00B345C5">
            <w:pPr>
              <w:jc w:val="center"/>
            </w:pPr>
            <w:r w:rsidRPr="00161603">
              <w:sym w:font="Wingdings" w:char="F0FC"/>
            </w:r>
          </w:p>
        </w:tc>
        <w:tc>
          <w:tcPr>
            <w:tcW w:w="1148" w:type="dxa"/>
          </w:tcPr>
          <w:p w14:paraId="3D97D1BD" w14:textId="31320601" w:rsidR="000F3FE4" w:rsidRPr="007F2EE7" w:rsidRDefault="000F3FE4" w:rsidP="00B345C5">
            <w:pPr>
              <w:jc w:val="center"/>
            </w:pPr>
            <w:r w:rsidRPr="007F2EE7">
              <w:sym w:font="Wingdings" w:char="F0FC"/>
            </w:r>
          </w:p>
        </w:tc>
      </w:tr>
      <w:tr w:rsidR="000F3FE4" w14:paraId="0EC3D5F6" w14:textId="77777777" w:rsidTr="000F3FE4">
        <w:trPr>
          <w:trHeight w:val="280"/>
          <w:jc w:val="center"/>
        </w:trPr>
        <w:tc>
          <w:tcPr>
            <w:tcW w:w="1165" w:type="dxa"/>
          </w:tcPr>
          <w:p w14:paraId="77CC46B0" w14:textId="0026309C" w:rsidR="000F3FE4" w:rsidRPr="006B0247" w:rsidRDefault="000F3FE4" w:rsidP="00B345C5">
            <w:pPr>
              <w:jc w:val="center"/>
            </w:pPr>
            <w:r w:rsidRPr="002E5489">
              <w:t>190102i</w:t>
            </w:r>
          </w:p>
        </w:tc>
        <w:tc>
          <w:tcPr>
            <w:tcW w:w="5179" w:type="dxa"/>
            <w:tcBorders>
              <w:top w:val="single" w:sz="4" w:space="0" w:color="auto"/>
              <w:left w:val="nil"/>
              <w:bottom w:val="single" w:sz="4" w:space="0" w:color="auto"/>
              <w:right w:val="nil"/>
            </w:tcBorders>
            <w:shd w:val="clear" w:color="auto" w:fill="auto"/>
          </w:tcPr>
          <w:p w14:paraId="72C0BFFA" w14:textId="688CADE7" w:rsidR="000F3FE4" w:rsidRPr="00E94440" w:rsidRDefault="000F3FE4" w:rsidP="002109F5">
            <w:r w:rsidRPr="006C0535">
              <w:t>Preventive Maintenance</w:t>
            </w:r>
          </w:p>
        </w:tc>
        <w:tc>
          <w:tcPr>
            <w:tcW w:w="1058" w:type="dxa"/>
          </w:tcPr>
          <w:p w14:paraId="6791C557" w14:textId="625D3B46" w:rsidR="000F3FE4" w:rsidRPr="005E3844" w:rsidRDefault="000F3FE4" w:rsidP="00B345C5">
            <w:pPr>
              <w:jc w:val="center"/>
            </w:pPr>
            <w:r w:rsidRPr="005E3844">
              <w:t>24.0</w:t>
            </w:r>
          </w:p>
        </w:tc>
        <w:tc>
          <w:tcPr>
            <w:tcW w:w="1534" w:type="dxa"/>
          </w:tcPr>
          <w:p w14:paraId="5E4C8D9E" w14:textId="65DFAD0B" w:rsidR="000F3FE4" w:rsidRPr="00161603" w:rsidRDefault="004C2001" w:rsidP="00B345C5">
            <w:pPr>
              <w:jc w:val="center"/>
            </w:pPr>
            <w:r w:rsidRPr="00161603">
              <w:sym w:font="Wingdings" w:char="F0FC"/>
            </w:r>
          </w:p>
        </w:tc>
        <w:tc>
          <w:tcPr>
            <w:tcW w:w="1148" w:type="dxa"/>
          </w:tcPr>
          <w:p w14:paraId="294D1FA5" w14:textId="2DB7DEFF" w:rsidR="000F3FE4" w:rsidRPr="007F2EE7" w:rsidRDefault="000F3FE4" w:rsidP="00B345C5">
            <w:pPr>
              <w:jc w:val="center"/>
            </w:pPr>
            <w:r w:rsidRPr="007F2EE7">
              <w:sym w:font="Wingdings" w:char="F0FC"/>
            </w:r>
          </w:p>
        </w:tc>
      </w:tr>
      <w:tr w:rsidR="000F3FE4" w14:paraId="0BD62691" w14:textId="77777777" w:rsidTr="000F3FE4">
        <w:trPr>
          <w:trHeight w:val="280"/>
          <w:jc w:val="center"/>
        </w:trPr>
        <w:tc>
          <w:tcPr>
            <w:tcW w:w="1165" w:type="dxa"/>
          </w:tcPr>
          <w:p w14:paraId="366BD2F1" w14:textId="71B3F5EC" w:rsidR="000F3FE4" w:rsidRPr="006B0247" w:rsidRDefault="000F3FE4" w:rsidP="00B345C5">
            <w:pPr>
              <w:jc w:val="center"/>
            </w:pPr>
            <w:r w:rsidRPr="002E5489">
              <w:t>190103a</w:t>
            </w:r>
          </w:p>
        </w:tc>
        <w:tc>
          <w:tcPr>
            <w:tcW w:w="5179" w:type="dxa"/>
            <w:tcBorders>
              <w:top w:val="single" w:sz="4" w:space="0" w:color="auto"/>
              <w:left w:val="nil"/>
              <w:bottom w:val="single" w:sz="4" w:space="0" w:color="auto"/>
              <w:right w:val="nil"/>
            </w:tcBorders>
            <w:shd w:val="clear" w:color="auto" w:fill="auto"/>
          </w:tcPr>
          <w:p w14:paraId="61882D62" w14:textId="12382F5A" w:rsidR="000F3FE4" w:rsidRPr="00E94440" w:rsidRDefault="000F3FE4" w:rsidP="002109F5">
            <w:r w:rsidRPr="006C0535">
              <w:t>Hydraulic Brake System Fundamentals</w:t>
            </w:r>
          </w:p>
        </w:tc>
        <w:tc>
          <w:tcPr>
            <w:tcW w:w="1058" w:type="dxa"/>
          </w:tcPr>
          <w:p w14:paraId="4041ED88" w14:textId="2AC8984C" w:rsidR="000F3FE4" w:rsidRPr="005E3844" w:rsidRDefault="000F3FE4" w:rsidP="00B345C5">
            <w:pPr>
              <w:jc w:val="center"/>
            </w:pPr>
            <w:r w:rsidRPr="005E3844">
              <w:t>24.0</w:t>
            </w:r>
          </w:p>
        </w:tc>
        <w:tc>
          <w:tcPr>
            <w:tcW w:w="1534" w:type="dxa"/>
          </w:tcPr>
          <w:p w14:paraId="3C424795" w14:textId="50FE5922" w:rsidR="000F3FE4" w:rsidRPr="00161603" w:rsidRDefault="004C2001" w:rsidP="00B345C5">
            <w:pPr>
              <w:jc w:val="center"/>
            </w:pPr>
            <w:r w:rsidRPr="00161603">
              <w:sym w:font="Wingdings" w:char="F0FC"/>
            </w:r>
          </w:p>
        </w:tc>
        <w:tc>
          <w:tcPr>
            <w:tcW w:w="1148" w:type="dxa"/>
          </w:tcPr>
          <w:p w14:paraId="67A04DD1" w14:textId="6C875F91" w:rsidR="000F3FE4" w:rsidRPr="007F2EE7" w:rsidRDefault="000F3FE4" w:rsidP="00B345C5">
            <w:pPr>
              <w:jc w:val="center"/>
            </w:pPr>
            <w:r w:rsidRPr="007F2EE7">
              <w:sym w:font="Wingdings" w:char="F0FC"/>
            </w:r>
          </w:p>
        </w:tc>
      </w:tr>
      <w:tr w:rsidR="000F3FE4" w14:paraId="54B97EA3" w14:textId="77777777" w:rsidTr="000F3FE4">
        <w:trPr>
          <w:trHeight w:val="280"/>
          <w:jc w:val="center"/>
        </w:trPr>
        <w:tc>
          <w:tcPr>
            <w:tcW w:w="1165" w:type="dxa"/>
          </w:tcPr>
          <w:p w14:paraId="25B6951C" w14:textId="172A2A06" w:rsidR="000F3FE4" w:rsidRPr="006B0247" w:rsidRDefault="000F3FE4" w:rsidP="00B345C5">
            <w:pPr>
              <w:jc w:val="center"/>
            </w:pPr>
            <w:r w:rsidRPr="002E5489">
              <w:t>190103b</w:t>
            </w:r>
          </w:p>
        </w:tc>
        <w:tc>
          <w:tcPr>
            <w:tcW w:w="5179" w:type="dxa"/>
            <w:tcBorders>
              <w:top w:val="single" w:sz="4" w:space="0" w:color="auto"/>
              <w:left w:val="nil"/>
              <w:bottom w:val="single" w:sz="4" w:space="0" w:color="auto"/>
              <w:right w:val="nil"/>
            </w:tcBorders>
            <w:shd w:val="clear" w:color="auto" w:fill="auto"/>
          </w:tcPr>
          <w:p w14:paraId="68830D17" w14:textId="2FA0CB01" w:rsidR="000F3FE4" w:rsidRPr="00E94440" w:rsidRDefault="000F3FE4" w:rsidP="002109F5">
            <w:r w:rsidRPr="006C0535">
              <w:t>Hydraulic Brake System (Drum and Disc)</w:t>
            </w:r>
          </w:p>
        </w:tc>
        <w:tc>
          <w:tcPr>
            <w:tcW w:w="1058" w:type="dxa"/>
          </w:tcPr>
          <w:p w14:paraId="069A14DC" w14:textId="4EF93596" w:rsidR="000F3FE4" w:rsidRPr="005E3844" w:rsidRDefault="000F3FE4" w:rsidP="00B345C5">
            <w:pPr>
              <w:jc w:val="center"/>
            </w:pPr>
            <w:r w:rsidRPr="005E3844">
              <w:t>24.0</w:t>
            </w:r>
          </w:p>
        </w:tc>
        <w:tc>
          <w:tcPr>
            <w:tcW w:w="1534" w:type="dxa"/>
          </w:tcPr>
          <w:p w14:paraId="601EE5CE" w14:textId="585B75A2" w:rsidR="000F3FE4" w:rsidRPr="00161603" w:rsidRDefault="000F3FE4" w:rsidP="00B345C5">
            <w:pPr>
              <w:jc w:val="center"/>
            </w:pPr>
          </w:p>
        </w:tc>
        <w:tc>
          <w:tcPr>
            <w:tcW w:w="1148" w:type="dxa"/>
          </w:tcPr>
          <w:p w14:paraId="1CC1DFF5" w14:textId="4989946F" w:rsidR="000F3FE4" w:rsidRPr="007F2EE7" w:rsidRDefault="000F3FE4" w:rsidP="00B345C5">
            <w:pPr>
              <w:jc w:val="center"/>
            </w:pPr>
            <w:r w:rsidRPr="007F2EE7">
              <w:sym w:font="Wingdings" w:char="F0FC"/>
            </w:r>
          </w:p>
        </w:tc>
      </w:tr>
      <w:tr w:rsidR="000F3FE4" w14:paraId="74D6FF5E" w14:textId="77777777" w:rsidTr="000F3FE4">
        <w:trPr>
          <w:trHeight w:val="280"/>
          <w:jc w:val="center"/>
        </w:trPr>
        <w:tc>
          <w:tcPr>
            <w:tcW w:w="1165" w:type="dxa"/>
          </w:tcPr>
          <w:p w14:paraId="1A12A44F" w14:textId="1B6AE7E3" w:rsidR="000F3FE4" w:rsidRPr="006B0247" w:rsidRDefault="000F3FE4" w:rsidP="00B345C5">
            <w:pPr>
              <w:jc w:val="center"/>
            </w:pPr>
            <w:r w:rsidRPr="002E5489">
              <w:t>190103c</w:t>
            </w:r>
          </w:p>
        </w:tc>
        <w:tc>
          <w:tcPr>
            <w:tcW w:w="5179" w:type="dxa"/>
            <w:tcBorders>
              <w:top w:val="single" w:sz="4" w:space="0" w:color="auto"/>
              <w:left w:val="nil"/>
              <w:bottom w:val="single" w:sz="4" w:space="0" w:color="auto"/>
              <w:right w:val="nil"/>
            </w:tcBorders>
            <w:shd w:val="clear" w:color="auto" w:fill="auto"/>
          </w:tcPr>
          <w:p w14:paraId="5836199A" w14:textId="6A84DB3C" w:rsidR="000F3FE4" w:rsidRPr="00E94440" w:rsidRDefault="000F3FE4" w:rsidP="002109F5">
            <w:r w:rsidRPr="006C0535">
              <w:t>Hydraulic Brake System Diagnosis and Service</w:t>
            </w:r>
          </w:p>
        </w:tc>
        <w:tc>
          <w:tcPr>
            <w:tcW w:w="1058" w:type="dxa"/>
          </w:tcPr>
          <w:p w14:paraId="2E811DE9" w14:textId="340BF522" w:rsidR="000F3FE4" w:rsidRPr="005E3844" w:rsidRDefault="000F3FE4" w:rsidP="00B345C5">
            <w:pPr>
              <w:jc w:val="center"/>
            </w:pPr>
            <w:r w:rsidRPr="005E3844">
              <w:t>24.0</w:t>
            </w:r>
          </w:p>
        </w:tc>
        <w:tc>
          <w:tcPr>
            <w:tcW w:w="1534" w:type="dxa"/>
          </w:tcPr>
          <w:p w14:paraId="2A653BE1" w14:textId="51867B4F" w:rsidR="000F3FE4" w:rsidRPr="00161603" w:rsidRDefault="00BE5D01" w:rsidP="00B345C5">
            <w:pPr>
              <w:jc w:val="center"/>
            </w:pPr>
            <w:r w:rsidRPr="00161603">
              <w:sym w:font="Wingdings" w:char="F0FC"/>
            </w:r>
          </w:p>
        </w:tc>
        <w:tc>
          <w:tcPr>
            <w:tcW w:w="1148" w:type="dxa"/>
          </w:tcPr>
          <w:p w14:paraId="6A73BAED" w14:textId="49C7EF85" w:rsidR="000F3FE4" w:rsidRPr="007F2EE7" w:rsidRDefault="000F3FE4" w:rsidP="00B345C5">
            <w:pPr>
              <w:jc w:val="center"/>
            </w:pPr>
            <w:r w:rsidRPr="007F2EE7">
              <w:sym w:font="Wingdings" w:char="F0FC"/>
            </w:r>
          </w:p>
        </w:tc>
      </w:tr>
      <w:tr w:rsidR="000F3FE4" w14:paraId="60B39DB9" w14:textId="77777777" w:rsidTr="000F3FE4">
        <w:trPr>
          <w:trHeight w:val="280"/>
          <w:jc w:val="center"/>
        </w:trPr>
        <w:tc>
          <w:tcPr>
            <w:tcW w:w="1165" w:type="dxa"/>
          </w:tcPr>
          <w:p w14:paraId="2EE32632" w14:textId="37B0DF02" w:rsidR="000F3FE4" w:rsidRPr="006B0247" w:rsidRDefault="000F3FE4" w:rsidP="00B345C5">
            <w:pPr>
              <w:jc w:val="center"/>
            </w:pPr>
            <w:r w:rsidRPr="002E5489">
              <w:t>190103d</w:t>
            </w:r>
          </w:p>
        </w:tc>
        <w:tc>
          <w:tcPr>
            <w:tcW w:w="5179" w:type="dxa"/>
            <w:tcBorders>
              <w:top w:val="single" w:sz="4" w:space="0" w:color="auto"/>
              <w:left w:val="nil"/>
              <w:bottom w:val="single" w:sz="4" w:space="0" w:color="auto"/>
              <w:right w:val="nil"/>
            </w:tcBorders>
            <w:shd w:val="clear" w:color="auto" w:fill="auto"/>
          </w:tcPr>
          <w:p w14:paraId="5B3D1225" w14:textId="529A8C39" w:rsidR="000F3FE4" w:rsidRPr="00E94440" w:rsidRDefault="000F3FE4" w:rsidP="002109F5">
            <w:r w:rsidRPr="006C0535">
              <w:t>Hydraulic Brake Booster System Fundamentals and Service</w:t>
            </w:r>
          </w:p>
        </w:tc>
        <w:tc>
          <w:tcPr>
            <w:tcW w:w="1058" w:type="dxa"/>
          </w:tcPr>
          <w:p w14:paraId="50EE084E" w14:textId="04BFA2A2" w:rsidR="000F3FE4" w:rsidRPr="005E3844" w:rsidRDefault="000F3FE4" w:rsidP="00B345C5">
            <w:pPr>
              <w:jc w:val="center"/>
            </w:pPr>
            <w:r w:rsidRPr="005E3844">
              <w:t>24.0</w:t>
            </w:r>
          </w:p>
        </w:tc>
        <w:tc>
          <w:tcPr>
            <w:tcW w:w="1534" w:type="dxa"/>
          </w:tcPr>
          <w:p w14:paraId="56C183A2" w14:textId="2F356AA1" w:rsidR="000F3FE4" w:rsidRPr="00161603" w:rsidRDefault="00BE5D01" w:rsidP="00B345C5">
            <w:pPr>
              <w:jc w:val="center"/>
            </w:pPr>
            <w:r w:rsidRPr="00161603">
              <w:sym w:font="Wingdings" w:char="F0FC"/>
            </w:r>
          </w:p>
        </w:tc>
        <w:tc>
          <w:tcPr>
            <w:tcW w:w="1148" w:type="dxa"/>
          </w:tcPr>
          <w:p w14:paraId="33ABCBBB" w14:textId="46CED12E" w:rsidR="000F3FE4" w:rsidRPr="007F2EE7" w:rsidRDefault="000F3FE4" w:rsidP="00B345C5">
            <w:pPr>
              <w:jc w:val="center"/>
            </w:pPr>
            <w:r w:rsidRPr="007F2EE7">
              <w:sym w:font="Wingdings" w:char="F0FC"/>
            </w:r>
          </w:p>
        </w:tc>
      </w:tr>
      <w:tr w:rsidR="000F3FE4" w14:paraId="06AE8864" w14:textId="77777777" w:rsidTr="000F3FE4">
        <w:trPr>
          <w:trHeight w:val="280"/>
          <w:jc w:val="center"/>
        </w:trPr>
        <w:tc>
          <w:tcPr>
            <w:tcW w:w="1165" w:type="dxa"/>
          </w:tcPr>
          <w:p w14:paraId="49DB2587" w14:textId="0F355233" w:rsidR="000F3FE4" w:rsidRPr="006B0247" w:rsidRDefault="000F3FE4" w:rsidP="00B345C5">
            <w:pPr>
              <w:jc w:val="center"/>
            </w:pPr>
            <w:r w:rsidRPr="002E5489">
              <w:t>190103e</w:t>
            </w:r>
          </w:p>
        </w:tc>
        <w:tc>
          <w:tcPr>
            <w:tcW w:w="5179" w:type="dxa"/>
            <w:tcBorders>
              <w:top w:val="single" w:sz="4" w:space="0" w:color="auto"/>
              <w:left w:val="nil"/>
              <w:bottom w:val="single" w:sz="4" w:space="0" w:color="auto"/>
              <w:right w:val="nil"/>
            </w:tcBorders>
            <w:shd w:val="clear" w:color="auto" w:fill="auto"/>
          </w:tcPr>
          <w:p w14:paraId="773B79BE" w14:textId="090B3A2C" w:rsidR="000F3FE4" w:rsidRPr="00E94440" w:rsidRDefault="000F3FE4" w:rsidP="002109F5">
            <w:r w:rsidRPr="006C0535">
              <w:t>Parking Brake System Fundamentals and Service</w:t>
            </w:r>
          </w:p>
        </w:tc>
        <w:tc>
          <w:tcPr>
            <w:tcW w:w="1058" w:type="dxa"/>
          </w:tcPr>
          <w:p w14:paraId="3FBA55B9" w14:textId="22393C76" w:rsidR="000F3FE4" w:rsidRPr="005E3844" w:rsidRDefault="000F3FE4" w:rsidP="00B345C5">
            <w:pPr>
              <w:jc w:val="center"/>
            </w:pPr>
            <w:r w:rsidRPr="005E3844">
              <w:t>24.0</w:t>
            </w:r>
          </w:p>
        </w:tc>
        <w:tc>
          <w:tcPr>
            <w:tcW w:w="1534" w:type="dxa"/>
          </w:tcPr>
          <w:p w14:paraId="6A778308" w14:textId="48AE5AE6" w:rsidR="000F3FE4" w:rsidRPr="00161603" w:rsidRDefault="004C2001" w:rsidP="00B345C5">
            <w:pPr>
              <w:jc w:val="center"/>
            </w:pPr>
            <w:r w:rsidRPr="00161603">
              <w:sym w:font="Wingdings" w:char="F0FC"/>
            </w:r>
          </w:p>
        </w:tc>
        <w:tc>
          <w:tcPr>
            <w:tcW w:w="1148" w:type="dxa"/>
          </w:tcPr>
          <w:p w14:paraId="1642406E" w14:textId="08D13EC2" w:rsidR="000F3FE4" w:rsidRPr="007F2EE7" w:rsidRDefault="000F3FE4" w:rsidP="00B345C5">
            <w:pPr>
              <w:jc w:val="center"/>
            </w:pPr>
            <w:r w:rsidRPr="007F2EE7">
              <w:sym w:font="Wingdings" w:char="F0FC"/>
            </w:r>
          </w:p>
        </w:tc>
      </w:tr>
      <w:tr w:rsidR="000F3FE4" w14:paraId="2E1E105B" w14:textId="77777777" w:rsidTr="000F3FE4">
        <w:trPr>
          <w:trHeight w:val="280"/>
          <w:jc w:val="center"/>
        </w:trPr>
        <w:tc>
          <w:tcPr>
            <w:tcW w:w="1165" w:type="dxa"/>
          </w:tcPr>
          <w:p w14:paraId="1ACF10C9" w14:textId="747ABFED" w:rsidR="000F3FE4" w:rsidRPr="006B0247" w:rsidRDefault="000F3FE4" w:rsidP="00B345C5">
            <w:pPr>
              <w:jc w:val="center"/>
            </w:pPr>
            <w:r w:rsidRPr="002E5489">
              <w:t>190103f</w:t>
            </w:r>
          </w:p>
        </w:tc>
        <w:tc>
          <w:tcPr>
            <w:tcW w:w="5179" w:type="dxa"/>
            <w:tcBorders>
              <w:top w:val="single" w:sz="4" w:space="0" w:color="auto"/>
              <w:left w:val="nil"/>
              <w:bottom w:val="single" w:sz="4" w:space="0" w:color="auto"/>
              <w:right w:val="nil"/>
            </w:tcBorders>
            <w:shd w:val="clear" w:color="auto" w:fill="auto"/>
          </w:tcPr>
          <w:p w14:paraId="14C3BF92" w14:textId="765E5B20" w:rsidR="000F3FE4" w:rsidRPr="00E94440" w:rsidRDefault="000F3FE4" w:rsidP="002109F5">
            <w:r w:rsidRPr="006C0535">
              <w:t>Electric Brake Fundamentals and Service</w:t>
            </w:r>
          </w:p>
        </w:tc>
        <w:tc>
          <w:tcPr>
            <w:tcW w:w="1058" w:type="dxa"/>
          </w:tcPr>
          <w:p w14:paraId="349901A2" w14:textId="5D6EB80E" w:rsidR="000F3FE4" w:rsidRPr="005E3844" w:rsidRDefault="000F3FE4" w:rsidP="00B345C5">
            <w:pPr>
              <w:jc w:val="center"/>
            </w:pPr>
            <w:r w:rsidRPr="005E3844">
              <w:t>24.0</w:t>
            </w:r>
          </w:p>
        </w:tc>
        <w:tc>
          <w:tcPr>
            <w:tcW w:w="1534" w:type="dxa"/>
          </w:tcPr>
          <w:p w14:paraId="6CE0632A" w14:textId="63E1F275" w:rsidR="000F3FE4" w:rsidRPr="00161603" w:rsidRDefault="004C2001" w:rsidP="00B345C5">
            <w:pPr>
              <w:jc w:val="center"/>
            </w:pPr>
            <w:r w:rsidRPr="00161603">
              <w:sym w:font="Wingdings" w:char="F0FC"/>
            </w:r>
          </w:p>
        </w:tc>
        <w:tc>
          <w:tcPr>
            <w:tcW w:w="1148" w:type="dxa"/>
          </w:tcPr>
          <w:p w14:paraId="4D937C8D" w14:textId="7B97D483" w:rsidR="000F3FE4" w:rsidRPr="007F2EE7" w:rsidRDefault="000F3FE4" w:rsidP="00B345C5">
            <w:pPr>
              <w:jc w:val="center"/>
            </w:pPr>
            <w:r w:rsidRPr="007F2EE7">
              <w:sym w:font="Wingdings" w:char="F0FC"/>
            </w:r>
          </w:p>
        </w:tc>
      </w:tr>
      <w:tr w:rsidR="000F3FE4" w14:paraId="47A95ADB" w14:textId="77777777" w:rsidTr="000F3FE4">
        <w:trPr>
          <w:trHeight w:val="280"/>
          <w:jc w:val="center"/>
        </w:trPr>
        <w:tc>
          <w:tcPr>
            <w:tcW w:w="1165" w:type="dxa"/>
          </w:tcPr>
          <w:p w14:paraId="5925F1D1" w14:textId="43688A15" w:rsidR="000F3FE4" w:rsidRPr="006B0247" w:rsidRDefault="000F3FE4" w:rsidP="00B345C5">
            <w:pPr>
              <w:jc w:val="center"/>
            </w:pPr>
            <w:r w:rsidRPr="002E5489">
              <w:t>190103g</w:t>
            </w:r>
          </w:p>
        </w:tc>
        <w:tc>
          <w:tcPr>
            <w:tcW w:w="5179" w:type="dxa"/>
            <w:tcBorders>
              <w:top w:val="single" w:sz="4" w:space="0" w:color="auto"/>
              <w:left w:val="nil"/>
              <w:bottom w:val="single" w:sz="4" w:space="0" w:color="auto"/>
              <w:right w:val="nil"/>
            </w:tcBorders>
            <w:shd w:val="clear" w:color="auto" w:fill="auto"/>
          </w:tcPr>
          <w:p w14:paraId="1FBAC20F" w14:textId="10B9A368" w:rsidR="000F3FE4" w:rsidRPr="00E94440" w:rsidRDefault="000F3FE4" w:rsidP="002109F5">
            <w:r w:rsidRPr="006C0535">
              <w:t>Hydraulic Fundamentals</w:t>
            </w:r>
          </w:p>
        </w:tc>
        <w:tc>
          <w:tcPr>
            <w:tcW w:w="1058" w:type="dxa"/>
          </w:tcPr>
          <w:p w14:paraId="5AB378D6" w14:textId="3381A69F" w:rsidR="000F3FE4" w:rsidRPr="005E3844" w:rsidRDefault="000F3FE4" w:rsidP="00B345C5">
            <w:pPr>
              <w:jc w:val="center"/>
            </w:pPr>
            <w:r w:rsidRPr="005E3844">
              <w:t>24.0</w:t>
            </w:r>
          </w:p>
        </w:tc>
        <w:tc>
          <w:tcPr>
            <w:tcW w:w="1534" w:type="dxa"/>
          </w:tcPr>
          <w:p w14:paraId="322F9D35" w14:textId="6E1F6897" w:rsidR="000F3FE4" w:rsidRPr="00161603" w:rsidRDefault="004C2001" w:rsidP="00B345C5">
            <w:pPr>
              <w:jc w:val="center"/>
            </w:pPr>
            <w:r w:rsidRPr="00161603">
              <w:sym w:font="Wingdings" w:char="F0FC"/>
            </w:r>
          </w:p>
        </w:tc>
        <w:tc>
          <w:tcPr>
            <w:tcW w:w="1148" w:type="dxa"/>
          </w:tcPr>
          <w:p w14:paraId="38845478" w14:textId="0FE1F755" w:rsidR="000F3FE4" w:rsidRPr="007F2EE7" w:rsidRDefault="000F3FE4" w:rsidP="00B345C5">
            <w:pPr>
              <w:jc w:val="center"/>
            </w:pPr>
            <w:r w:rsidRPr="007F2EE7">
              <w:sym w:font="Wingdings" w:char="F0FC"/>
            </w:r>
          </w:p>
        </w:tc>
      </w:tr>
      <w:tr w:rsidR="000F3FE4" w14:paraId="689BC42F" w14:textId="77777777" w:rsidTr="000F3FE4">
        <w:trPr>
          <w:trHeight w:val="280"/>
          <w:jc w:val="center"/>
        </w:trPr>
        <w:tc>
          <w:tcPr>
            <w:tcW w:w="1165" w:type="dxa"/>
          </w:tcPr>
          <w:p w14:paraId="24A0D66C" w14:textId="60882CB9" w:rsidR="000F3FE4" w:rsidRPr="006B0247" w:rsidRDefault="000F3FE4" w:rsidP="00B345C5">
            <w:pPr>
              <w:jc w:val="center"/>
            </w:pPr>
            <w:r w:rsidRPr="002E5489">
              <w:t>190103h</w:t>
            </w:r>
          </w:p>
        </w:tc>
        <w:tc>
          <w:tcPr>
            <w:tcW w:w="5179" w:type="dxa"/>
            <w:tcBorders>
              <w:top w:val="single" w:sz="4" w:space="0" w:color="auto"/>
              <w:left w:val="nil"/>
              <w:bottom w:val="single" w:sz="4" w:space="0" w:color="auto"/>
              <w:right w:val="nil"/>
            </w:tcBorders>
            <w:shd w:val="clear" w:color="auto" w:fill="auto"/>
          </w:tcPr>
          <w:p w14:paraId="494EC5CD" w14:textId="750301DC" w:rsidR="000F3FE4" w:rsidRPr="00E94440" w:rsidRDefault="000F3FE4" w:rsidP="002109F5">
            <w:r w:rsidRPr="006C0535">
              <w:t>Hydraulic System Components: Reservoir Filters Hoses and Coolers</w:t>
            </w:r>
          </w:p>
        </w:tc>
        <w:tc>
          <w:tcPr>
            <w:tcW w:w="1058" w:type="dxa"/>
          </w:tcPr>
          <w:p w14:paraId="6E0717C5" w14:textId="534426B3" w:rsidR="000F3FE4" w:rsidRPr="005E3844" w:rsidRDefault="000F3FE4" w:rsidP="00B345C5">
            <w:pPr>
              <w:jc w:val="center"/>
            </w:pPr>
            <w:r w:rsidRPr="005E3844">
              <w:t>24.0</w:t>
            </w:r>
          </w:p>
        </w:tc>
        <w:tc>
          <w:tcPr>
            <w:tcW w:w="1534" w:type="dxa"/>
          </w:tcPr>
          <w:p w14:paraId="2127D9A7" w14:textId="2F486FAA" w:rsidR="000F3FE4" w:rsidRPr="00161603" w:rsidRDefault="00BE5D01" w:rsidP="00B345C5">
            <w:pPr>
              <w:jc w:val="center"/>
            </w:pPr>
            <w:r w:rsidRPr="00161603">
              <w:sym w:font="Wingdings" w:char="F0FC"/>
            </w:r>
          </w:p>
        </w:tc>
        <w:tc>
          <w:tcPr>
            <w:tcW w:w="1148" w:type="dxa"/>
          </w:tcPr>
          <w:p w14:paraId="6EEF2CEF" w14:textId="788D8D12" w:rsidR="000F3FE4" w:rsidRPr="007F2EE7" w:rsidRDefault="000F3FE4" w:rsidP="00B345C5">
            <w:pPr>
              <w:jc w:val="center"/>
            </w:pPr>
            <w:r w:rsidRPr="007F2EE7">
              <w:sym w:font="Wingdings" w:char="F0FC"/>
            </w:r>
          </w:p>
        </w:tc>
      </w:tr>
      <w:tr w:rsidR="000F3FE4" w14:paraId="32D85968" w14:textId="77777777" w:rsidTr="000F3FE4">
        <w:trPr>
          <w:trHeight w:val="280"/>
          <w:jc w:val="center"/>
        </w:trPr>
        <w:tc>
          <w:tcPr>
            <w:tcW w:w="1165" w:type="dxa"/>
          </w:tcPr>
          <w:p w14:paraId="6BBD2AE9" w14:textId="262FAF18" w:rsidR="000F3FE4" w:rsidRPr="006B0247" w:rsidRDefault="000F3FE4" w:rsidP="00B345C5">
            <w:pPr>
              <w:jc w:val="center"/>
            </w:pPr>
            <w:r w:rsidRPr="002E5489">
              <w:lastRenderedPageBreak/>
              <w:t>190103i</w:t>
            </w:r>
          </w:p>
        </w:tc>
        <w:tc>
          <w:tcPr>
            <w:tcW w:w="5179" w:type="dxa"/>
            <w:tcBorders>
              <w:top w:val="single" w:sz="4" w:space="0" w:color="auto"/>
              <w:left w:val="nil"/>
              <w:bottom w:val="single" w:sz="4" w:space="0" w:color="auto"/>
              <w:right w:val="nil"/>
            </w:tcBorders>
            <w:shd w:val="clear" w:color="auto" w:fill="auto"/>
          </w:tcPr>
          <w:p w14:paraId="53241B03" w14:textId="211B3C11" w:rsidR="000F3FE4" w:rsidRPr="00E94440" w:rsidRDefault="000F3FE4" w:rsidP="002109F5">
            <w:r w:rsidRPr="006C0535">
              <w:t>Hydraulic System Components: Pumps, Valves and Cylinders</w:t>
            </w:r>
          </w:p>
        </w:tc>
        <w:tc>
          <w:tcPr>
            <w:tcW w:w="1058" w:type="dxa"/>
          </w:tcPr>
          <w:p w14:paraId="2B2D315C" w14:textId="4765F14E" w:rsidR="000F3FE4" w:rsidRPr="005E3844" w:rsidRDefault="000F3FE4" w:rsidP="00B345C5">
            <w:pPr>
              <w:jc w:val="center"/>
            </w:pPr>
            <w:r w:rsidRPr="005E3844">
              <w:t>24.0</w:t>
            </w:r>
          </w:p>
        </w:tc>
        <w:tc>
          <w:tcPr>
            <w:tcW w:w="1534" w:type="dxa"/>
          </w:tcPr>
          <w:p w14:paraId="7FCB6624" w14:textId="08F0AA0C" w:rsidR="000F3FE4" w:rsidRPr="00EE517E" w:rsidRDefault="00BE5D01" w:rsidP="00B345C5">
            <w:pPr>
              <w:jc w:val="center"/>
              <w:rPr>
                <w:highlight w:val="yellow"/>
              </w:rPr>
            </w:pPr>
            <w:r w:rsidRPr="007F2EE7">
              <w:sym w:font="Wingdings" w:char="F0FC"/>
            </w:r>
          </w:p>
        </w:tc>
        <w:tc>
          <w:tcPr>
            <w:tcW w:w="1148" w:type="dxa"/>
          </w:tcPr>
          <w:p w14:paraId="484C5151" w14:textId="2CE72231" w:rsidR="000F3FE4" w:rsidRPr="007F2EE7" w:rsidRDefault="000F3FE4" w:rsidP="00B345C5">
            <w:pPr>
              <w:jc w:val="center"/>
            </w:pPr>
            <w:r w:rsidRPr="007F2EE7">
              <w:sym w:font="Wingdings" w:char="F0FC"/>
            </w:r>
          </w:p>
        </w:tc>
      </w:tr>
      <w:tr w:rsidR="000F3FE4" w14:paraId="385D665A" w14:textId="77777777" w:rsidTr="000F3FE4">
        <w:trPr>
          <w:trHeight w:val="280"/>
          <w:jc w:val="center"/>
        </w:trPr>
        <w:tc>
          <w:tcPr>
            <w:tcW w:w="1165" w:type="dxa"/>
          </w:tcPr>
          <w:p w14:paraId="3E8C42CB" w14:textId="1E1619E1" w:rsidR="000F3FE4" w:rsidRPr="006B0247" w:rsidRDefault="000F3FE4" w:rsidP="00B345C5">
            <w:pPr>
              <w:jc w:val="center"/>
            </w:pPr>
            <w:r w:rsidRPr="002E5489">
              <w:t>190104a</w:t>
            </w:r>
          </w:p>
        </w:tc>
        <w:tc>
          <w:tcPr>
            <w:tcW w:w="5179" w:type="dxa"/>
            <w:tcBorders>
              <w:top w:val="single" w:sz="4" w:space="0" w:color="auto"/>
              <w:left w:val="nil"/>
              <w:bottom w:val="single" w:sz="4" w:space="0" w:color="auto"/>
              <w:right w:val="nil"/>
            </w:tcBorders>
            <w:shd w:val="clear" w:color="auto" w:fill="auto"/>
          </w:tcPr>
          <w:p w14:paraId="25EB4402" w14:textId="106FFA94" w:rsidR="000F3FE4" w:rsidRPr="00E94440" w:rsidRDefault="000F3FE4" w:rsidP="002109F5">
            <w:r w:rsidRPr="006C0535">
              <w:t>Electrical Theory</w:t>
            </w:r>
          </w:p>
        </w:tc>
        <w:tc>
          <w:tcPr>
            <w:tcW w:w="1058" w:type="dxa"/>
          </w:tcPr>
          <w:p w14:paraId="4D9CC789" w14:textId="273347E9" w:rsidR="000F3FE4" w:rsidRPr="005E3844" w:rsidRDefault="000F3FE4" w:rsidP="00B345C5">
            <w:pPr>
              <w:jc w:val="center"/>
            </w:pPr>
            <w:r w:rsidRPr="005E3844">
              <w:t>24.0</w:t>
            </w:r>
          </w:p>
        </w:tc>
        <w:tc>
          <w:tcPr>
            <w:tcW w:w="1534" w:type="dxa"/>
          </w:tcPr>
          <w:p w14:paraId="129F9F33" w14:textId="7183727B" w:rsidR="000F3FE4" w:rsidRPr="00EE517E" w:rsidRDefault="001F0240" w:rsidP="00B345C5">
            <w:pPr>
              <w:jc w:val="center"/>
              <w:rPr>
                <w:highlight w:val="yellow"/>
              </w:rPr>
            </w:pPr>
            <w:r w:rsidRPr="007F2EE7">
              <w:sym w:font="Wingdings" w:char="F0FC"/>
            </w:r>
          </w:p>
        </w:tc>
        <w:tc>
          <w:tcPr>
            <w:tcW w:w="1148" w:type="dxa"/>
          </w:tcPr>
          <w:p w14:paraId="10CA34EF" w14:textId="755A70D6" w:rsidR="000F3FE4" w:rsidRPr="007F2EE7" w:rsidRDefault="000F3FE4" w:rsidP="00B345C5">
            <w:pPr>
              <w:jc w:val="center"/>
            </w:pPr>
            <w:r w:rsidRPr="007F2EE7">
              <w:sym w:font="Wingdings" w:char="F0FC"/>
            </w:r>
          </w:p>
        </w:tc>
      </w:tr>
      <w:tr w:rsidR="000F3FE4" w14:paraId="46DBAFBF" w14:textId="77777777" w:rsidTr="000F3FE4">
        <w:trPr>
          <w:trHeight w:val="280"/>
          <w:jc w:val="center"/>
        </w:trPr>
        <w:tc>
          <w:tcPr>
            <w:tcW w:w="1165" w:type="dxa"/>
          </w:tcPr>
          <w:p w14:paraId="630033EF" w14:textId="771B1EB5" w:rsidR="000F3FE4" w:rsidRPr="006B0247" w:rsidRDefault="000F3FE4" w:rsidP="00B345C5">
            <w:pPr>
              <w:jc w:val="center"/>
            </w:pPr>
            <w:r w:rsidRPr="002E5489">
              <w:t>190104b</w:t>
            </w:r>
          </w:p>
        </w:tc>
        <w:tc>
          <w:tcPr>
            <w:tcW w:w="5179" w:type="dxa"/>
            <w:tcBorders>
              <w:top w:val="single" w:sz="4" w:space="0" w:color="auto"/>
              <w:left w:val="nil"/>
              <w:bottom w:val="single" w:sz="4" w:space="0" w:color="auto"/>
              <w:right w:val="nil"/>
            </w:tcBorders>
            <w:shd w:val="clear" w:color="auto" w:fill="auto"/>
          </w:tcPr>
          <w:p w14:paraId="19D53E41" w14:textId="3BC518CB" w:rsidR="000F3FE4" w:rsidRPr="00E94440" w:rsidRDefault="000F3FE4" w:rsidP="002109F5">
            <w:r w:rsidRPr="006C0535">
              <w:t>Electrical Circuits</w:t>
            </w:r>
          </w:p>
        </w:tc>
        <w:tc>
          <w:tcPr>
            <w:tcW w:w="1058" w:type="dxa"/>
          </w:tcPr>
          <w:p w14:paraId="24C202B4" w14:textId="69638EA6" w:rsidR="000F3FE4" w:rsidRPr="005E3844" w:rsidRDefault="000F3FE4" w:rsidP="00B345C5">
            <w:pPr>
              <w:jc w:val="center"/>
            </w:pPr>
            <w:r w:rsidRPr="005E3844">
              <w:t>24.0</w:t>
            </w:r>
          </w:p>
        </w:tc>
        <w:tc>
          <w:tcPr>
            <w:tcW w:w="1534" w:type="dxa"/>
          </w:tcPr>
          <w:p w14:paraId="41EE8AFB" w14:textId="407DF402" w:rsidR="000F3FE4" w:rsidRPr="00EE517E" w:rsidRDefault="000F3FE4" w:rsidP="00B345C5">
            <w:pPr>
              <w:jc w:val="center"/>
              <w:rPr>
                <w:highlight w:val="yellow"/>
              </w:rPr>
            </w:pPr>
          </w:p>
        </w:tc>
        <w:tc>
          <w:tcPr>
            <w:tcW w:w="1148" w:type="dxa"/>
          </w:tcPr>
          <w:p w14:paraId="522A967A" w14:textId="2B646BCC" w:rsidR="000F3FE4" w:rsidRPr="007F2EE7" w:rsidRDefault="000F3FE4" w:rsidP="00B345C5">
            <w:pPr>
              <w:jc w:val="center"/>
            </w:pPr>
            <w:r w:rsidRPr="007F2EE7">
              <w:sym w:font="Wingdings" w:char="F0FC"/>
            </w:r>
          </w:p>
        </w:tc>
      </w:tr>
      <w:tr w:rsidR="000F3FE4" w14:paraId="606AE4FF" w14:textId="77777777" w:rsidTr="000F3FE4">
        <w:trPr>
          <w:trHeight w:val="280"/>
          <w:jc w:val="center"/>
        </w:trPr>
        <w:tc>
          <w:tcPr>
            <w:tcW w:w="1165" w:type="dxa"/>
          </w:tcPr>
          <w:p w14:paraId="28E69B3A" w14:textId="5853BF3C" w:rsidR="000F3FE4" w:rsidRPr="006B0247" w:rsidRDefault="000F3FE4" w:rsidP="00B345C5">
            <w:pPr>
              <w:jc w:val="center"/>
            </w:pPr>
            <w:r w:rsidRPr="002E5489">
              <w:t>190104c</w:t>
            </w:r>
          </w:p>
        </w:tc>
        <w:tc>
          <w:tcPr>
            <w:tcW w:w="5179" w:type="dxa"/>
            <w:tcBorders>
              <w:top w:val="single" w:sz="4" w:space="0" w:color="auto"/>
              <w:left w:val="nil"/>
              <w:bottom w:val="single" w:sz="4" w:space="0" w:color="auto"/>
              <w:right w:val="nil"/>
            </w:tcBorders>
            <w:shd w:val="clear" w:color="auto" w:fill="auto"/>
          </w:tcPr>
          <w:p w14:paraId="31DDD245" w14:textId="3E26D9F3" w:rsidR="000F3FE4" w:rsidRPr="00E94440" w:rsidRDefault="000F3FE4" w:rsidP="002109F5">
            <w:r w:rsidRPr="006C0535">
              <w:t>Magnetism</w:t>
            </w:r>
          </w:p>
        </w:tc>
        <w:tc>
          <w:tcPr>
            <w:tcW w:w="1058" w:type="dxa"/>
          </w:tcPr>
          <w:p w14:paraId="25D85E82" w14:textId="28395B40" w:rsidR="000F3FE4" w:rsidRPr="005E3844" w:rsidRDefault="000F3FE4" w:rsidP="00B345C5">
            <w:pPr>
              <w:jc w:val="center"/>
            </w:pPr>
            <w:r w:rsidRPr="005E3844">
              <w:t>24.0</w:t>
            </w:r>
          </w:p>
        </w:tc>
        <w:tc>
          <w:tcPr>
            <w:tcW w:w="1534" w:type="dxa"/>
          </w:tcPr>
          <w:p w14:paraId="78AE78F7" w14:textId="5ACBC807" w:rsidR="000F3FE4" w:rsidRPr="00EE517E" w:rsidRDefault="001F0240" w:rsidP="00B345C5">
            <w:pPr>
              <w:jc w:val="center"/>
              <w:rPr>
                <w:highlight w:val="yellow"/>
              </w:rPr>
            </w:pPr>
            <w:r w:rsidRPr="007F2EE7">
              <w:sym w:font="Wingdings" w:char="F0FC"/>
            </w:r>
          </w:p>
        </w:tc>
        <w:tc>
          <w:tcPr>
            <w:tcW w:w="1148" w:type="dxa"/>
          </w:tcPr>
          <w:p w14:paraId="7EAA256E" w14:textId="3B6E80EA" w:rsidR="000F3FE4" w:rsidRPr="007F2EE7" w:rsidRDefault="000F3FE4" w:rsidP="00B345C5">
            <w:pPr>
              <w:jc w:val="center"/>
            </w:pPr>
            <w:r w:rsidRPr="007F2EE7">
              <w:sym w:font="Wingdings" w:char="F0FC"/>
            </w:r>
          </w:p>
        </w:tc>
      </w:tr>
      <w:tr w:rsidR="000F3FE4" w14:paraId="75548156" w14:textId="77777777" w:rsidTr="000F3FE4">
        <w:trPr>
          <w:trHeight w:val="280"/>
          <w:jc w:val="center"/>
        </w:trPr>
        <w:tc>
          <w:tcPr>
            <w:tcW w:w="1165" w:type="dxa"/>
          </w:tcPr>
          <w:p w14:paraId="47B43672" w14:textId="624048AA" w:rsidR="000F3FE4" w:rsidRPr="006B0247" w:rsidRDefault="000F3FE4" w:rsidP="00B345C5">
            <w:pPr>
              <w:jc w:val="center"/>
            </w:pPr>
            <w:r w:rsidRPr="002E5489">
              <w:t>190104d</w:t>
            </w:r>
          </w:p>
        </w:tc>
        <w:tc>
          <w:tcPr>
            <w:tcW w:w="5179" w:type="dxa"/>
            <w:tcBorders>
              <w:top w:val="single" w:sz="4" w:space="0" w:color="auto"/>
              <w:left w:val="nil"/>
              <w:bottom w:val="single" w:sz="4" w:space="0" w:color="auto"/>
              <w:right w:val="nil"/>
            </w:tcBorders>
            <w:shd w:val="clear" w:color="auto" w:fill="auto"/>
          </w:tcPr>
          <w:p w14:paraId="67999ABD" w14:textId="2D8DC807" w:rsidR="000F3FE4" w:rsidRPr="00E94440" w:rsidRDefault="000F3FE4" w:rsidP="002109F5">
            <w:r w:rsidRPr="006C0535">
              <w:t>Test Equipment</w:t>
            </w:r>
          </w:p>
        </w:tc>
        <w:tc>
          <w:tcPr>
            <w:tcW w:w="1058" w:type="dxa"/>
          </w:tcPr>
          <w:p w14:paraId="0AD23103" w14:textId="40B8E5C9" w:rsidR="000F3FE4" w:rsidRPr="005E3844" w:rsidRDefault="000F3FE4" w:rsidP="00B345C5">
            <w:pPr>
              <w:jc w:val="center"/>
            </w:pPr>
            <w:r w:rsidRPr="005E3844">
              <w:t>24.0</w:t>
            </w:r>
          </w:p>
        </w:tc>
        <w:tc>
          <w:tcPr>
            <w:tcW w:w="1534" w:type="dxa"/>
          </w:tcPr>
          <w:p w14:paraId="3CAEE63B" w14:textId="56C58B62" w:rsidR="000F3FE4" w:rsidRPr="00EE517E" w:rsidRDefault="001F0240" w:rsidP="00B345C5">
            <w:pPr>
              <w:jc w:val="center"/>
              <w:rPr>
                <w:highlight w:val="yellow"/>
              </w:rPr>
            </w:pPr>
            <w:r w:rsidRPr="007F2EE7">
              <w:sym w:font="Wingdings" w:char="F0FC"/>
            </w:r>
          </w:p>
        </w:tc>
        <w:tc>
          <w:tcPr>
            <w:tcW w:w="1148" w:type="dxa"/>
          </w:tcPr>
          <w:p w14:paraId="063D3630" w14:textId="105414E2" w:rsidR="000F3FE4" w:rsidRPr="007F2EE7" w:rsidRDefault="000F3FE4" w:rsidP="00B345C5">
            <w:pPr>
              <w:jc w:val="center"/>
            </w:pPr>
            <w:r w:rsidRPr="007F2EE7">
              <w:sym w:font="Wingdings" w:char="F0FC"/>
            </w:r>
          </w:p>
        </w:tc>
      </w:tr>
      <w:tr w:rsidR="000F3FE4" w14:paraId="190F8A25" w14:textId="77777777" w:rsidTr="000F3FE4">
        <w:trPr>
          <w:trHeight w:val="280"/>
          <w:jc w:val="center"/>
        </w:trPr>
        <w:tc>
          <w:tcPr>
            <w:tcW w:w="1165" w:type="dxa"/>
          </w:tcPr>
          <w:p w14:paraId="3A9D5DFC" w14:textId="7D5827D7" w:rsidR="000F3FE4" w:rsidRPr="006B0247" w:rsidRDefault="000F3FE4" w:rsidP="00B345C5">
            <w:pPr>
              <w:jc w:val="center"/>
            </w:pPr>
            <w:r w:rsidRPr="002E5489">
              <w:t>190104e</w:t>
            </w:r>
          </w:p>
        </w:tc>
        <w:tc>
          <w:tcPr>
            <w:tcW w:w="5179" w:type="dxa"/>
            <w:tcBorders>
              <w:top w:val="single" w:sz="4" w:space="0" w:color="auto"/>
              <w:left w:val="nil"/>
              <w:bottom w:val="single" w:sz="4" w:space="0" w:color="auto"/>
              <w:right w:val="nil"/>
            </w:tcBorders>
            <w:shd w:val="clear" w:color="auto" w:fill="auto"/>
          </w:tcPr>
          <w:p w14:paraId="422B6064" w14:textId="28741535" w:rsidR="000F3FE4" w:rsidRPr="00E94440" w:rsidRDefault="000F3FE4" w:rsidP="002109F5">
            <w:r w:rsidRPr="006C0535">
              <w:t>Battery Fundamentals and Service</w:t>
            </w:r>
          </w:p>
        </w:tc>
        <w:tc>
          <w:tcPr>
            <w:tcW w:w="1058" w:type="dxa"/>
          </w:tcPr>
          <w:p w14:paraId="151DBFFC" w14:textId="221CE0DD" w:rsidR="000F3FE4" w:rsidRPr="005E3844" w:rsidRDefault="000F3FE4" w:rsidP="00B345C5">
            <w:pPr>
              <w:jc w:val="center"/>
            </w:pPr>
            <w:r w:rsidRPr="005E3844">
              <w:t>24.0</w:t>
            </w:r>
          </w:p>
        </w:tc>
        <w:tc>
          <w:tcPr>
            <w:tcW w:w="1534" w:type="dxa"/>
          </w:tcPr>
          <w:p w14:paraId="315AF05A" w14:textId="73811C72" w:rsidR="000F3FE4" w:rsidRPr="00EE517E" w:rsidRDefault="001F0240" w:rsidP="00B345C5">
            <w:pPr>
              <w:jc w:val="center"/>
              <w:rPr>
                <w:highlight w:val="yellow"/>
              </w:rPr>
            </w:pPr>
            <w:r w:rsidRPr="007F2EE7">
              <w:sym w:font="Wingdings" w:char="F0FC"/>
            </w:r>
          </w:p>
        </w:tc>
        <w:tc>
          <w:tcPr>
            <w:tcW w:w="1148" w:type="dxa"/>
          </w:tcPr>
          <w:p w14:paraId="4F916D00" w14:textId="48EB34FC" w:rsidR="000F3FE4" w:rsidRPr="007F2EE7" w:rsidRDefault="000F3FE4" w:rsidP="00B345C5">
            <w:pPr>
              <w:jc w:val="center"/>
            </w:pPr>
            <w:r w:rsidRPr="007F2EE7">
              <w:sym w:font="Wingdings" w:char="F0FC"/>
            </w:r>
          </w:p>
        </w:tc>
      </w:tr>
      <w:tr w:rsidR="000F3FE4" w14:paraId="6EBC6599" w14:textId="77777777" w:rsidTr="000F3FE4">
        <w:trPr>
          <w:trHeight w:val="280"/>
          <w:jc w:val="center"/>
        </w:trPr>
        <w:tc>
          <w:tcPr>
            <w:tcW w:w="1165" w:type="dxa"/>
          </w:tcPr>
          <w:p w14:paraId="163CA959" w14:textId="495339F6" w:rsidR="000F3FE4" w:rsidRPr="006B0247" w:rsidRDefault="000F3FE4" w:rsidP="00B345C5">
            <w:pPr>
              <w:jc w:val="center"/>
            </w:pPr>
            <w:r w:rsidRPr="002E5489">
              <w:t>190104f</w:t>
            </w:r>
          </w:p>
        </w:tc>
        <w:tc>
          <w:tcPr>
            <w:tcW w:w="5179" w:type="dxa"/>
            <w:tcBorders>
              <w:top w:val="single" w:sz="4" w:space="0" w:color="auto"/>
              <w:left w:val="nil"/>
              <w:bottom w:val="single" w:sz="4" w:space="0" w:color="auto"/>
              <w:right w:val="nil"/>
            </w:tcBorders>
            <w:shd w:val="clear" w:color="auto" w:fill="auto"/>
          </w:tcPr>
          <w:p w14:paraId="303977A7" w14:textId="253296C3" w:rsidR="000F3FE4" w:rsidRPr="00E94440" w:rsidRDefault="000F3FE4" w:rsidP="002109F5">
            <w:r w:rsidRPr="006C0535">
              <w:t>Electrical Wiring Lighting Circuits and Circuit Protection</w:t>
            </w:r>
          </w:p>
        </w:tc>
        <w:tc>
          <w:tcPr>
            <w:tcW w:w="1058" w:type="dxa"/>
          </w:tcPr>
          <w:p w14:paraId="27AFFD9D" w14:textId="0973E8A0" w:rsidR="000F3FE4" w:rsidRPr="005E3844" w:rsidRDefault="000F3FE4" w:rsidP="00B345C5">
            <w:pPr>
              <w:jc w:val="center"/>
            </w:pPr>
            <w:r w:rsidRPr="005E3844">
              <w:t>24.0</w:t>
            </w:r>
          </w:p>
        </w:tc>
        <w:tc>
          <w:tcPr>
            <w:tcW w:w="1534" w:type="dxa"/>
          </w:tcPr>
          <w:p w14:paraId="25A12F80" w14:textId="3B2D2631" w:rsidR="000F3FE4" w:rsidRPr="00EE517E" w:rsidRDefault="001F0240" w:rsidP="00B345C5">
            <w:pPr>
              <w:jc w:val="center"/>
              <w:rPr>
                <w:highlight w:val="yellow"/>
              </w:rPr>
            </w:pPr>
            <w:r w:rsidRPr="007F2EE7">
              <w:sym w:font="Wingdings" w:char="F0FC"/>
            </w:r>
          </w:p>
        </w:tc>
        <w:tc>
          <w:tcPr>
            <w:tcW w:w="1148" w:type="dxa"/>
          </w:tcPr>
          <w:p w14:paraId="5250543C" w14:textId="3EB001BD" w:rsidR="000F3FE4" w:rsidRPr="007F2EE7" w:rsidRDefault="000F3FE4" w:rsidP="00B345C5">
            <w:pPr>
              <w:jc w:val="center"/>
            </w:pPr>
            <w:r w:rsidRPr="007F2EE7">
              <w:sym w:font="Wingdings" w:char="F0FC"/>
            </w:r>
          </w:p>
        </w:tc>
      </w:tr>
      <w:tr w:rsidR="000F3FE4" w14:paraId="3BB394CB" w14:textId="77777777" w:rsidTr="000F3FE4">
        <w:trPr>
          <w:trHeight w:val="280"/>
          <w:jc w:val="center"/>
        </w:trPr>
        <w:tc>
          <w:tcPr>
            <w:tcW w:w="1165" w:type="dxa"/>
          </w:tcPr>
          <w:p w14:paraId="3DFD85E2" w14:textId="663130A4" w:rsidR="000F3FE4" w:rsidRPr="006B0247" w:rsidRDefault="000F3FE4" w:rsidP="00B345C5">
            <w:pPr>
              <w:jc w:val="center"/>
            </w:pPr>
            <w:r w:rsidRPr="002E5489">
              <w:t>190104g</w:t>
            </w:r>
          </w:p>
        </w:tc>
        <w:tc>
          <w:tcPr>
            <w:tcW w:w="5179" w:type="dxa"/>
            <w:tcBorders>
              <w:top w:val="single" w:sz="4" w:space="0" w:color="auto"/>
              <w:left w:val="nil"/>
              <w:bottom w:val="single" w:sz="4" w:space="0" w:color="auto"/>
              <w:right w:val="nil"/>
            </w:tcBorders>
            <w:shd w:val="clear" w:color="auto" w:fill="auto"/>
          </w:tcPr>
          <w:p w14:paraId="42060438" w14:textId="2AC2EC3C" w:rsidR="000F3FE4" w:rsidRPr="00E94440" w:rsidRDefault="000F3FE4" w:rsidP="002109F5">
            <w:r w:rsidRPr="006C0535">
              <w:t>Basic Electronics</w:t>
            </w:r>
          </w:p>
        </w:tc>
        <w:tc>
          <w:tcPr>
            <w:tcW w:w="1058" w:type="dxa"/>
          </w:tcPr>
          <w:p w14:paraId="7BDCBF5E" w14:textId="6B8D2CFC" w:rsidR="000F3FE4" w:rsidRPr="005E3844" w:rsidRDefault="000F3FE4" w:rsidP="00B345C5">
            <w:pPr>
              <w:jc w:val="center"/>
            </w:pPr>
            <w:r w:rsidRPr="005E3844">
              <w:t>24.0</w:t>
            </w:r>
          </w:p>
        </w:tc>
        <w:tc>
          <w:tcPr>
            <w:tcW w:w="1534" w:type="dxa"/>
          </w:tcPr>
          <w:p w14:paraId="5EA66FFC" w14:textId="4E1F0B7A" w:rsidR="000F3FE4" w:rsidRPr="00EE517E" w:rsidRDefault="001F0240" w:rsidP="00B345C5">
            <w:pPr>
              <w:jc w:val="center"/>
              <w:rPr>
                <w:highlight w:val="yellow"/>
              </w:rPr>
            </w:pPr>
            <w:r w:rsidRPr="007F2EE7">
              <w:sym w:font="Wingdings" w:char="F0FC"/>
            </w:r>
          </w:p>
        </w:tc>
        <w:tc>
          <w:tcPr>
            <w:tcW w:w="1148" w:type="dxa"/>
          </w:tcPr>
          <w:p w14:paraId="01EB51F3" w14:textId="2203B4E3" w:rsidR="000F3FE4" w:rsidRPr="007F2EE7" w:rsidRDefault="000F3FE4" w:rsidP="00B345C5">
            <w:pPr>
              <w:jc w:val="center"/>
            </w:pPr>
            <w:r w:rsidRPr="007F2EE7">
              <w:sym w:font="Wingdings" w:char="F0FC"/>
            </w:r>
          </w:p>
        </w:tc>
      </w:tr>
      <w:tr w:rsidR="000F3FE4" w14:paraId="6CE95704" w14:textId="77777777" w:rsidTr="000F3FE4">
        <w:trPr>
          <w:trHeight w:val="280"/>
          <w:jc w:val="center"/>
        </w:trPr>
        <w:tc>
          <w:tcPr>
            <w:tcW w:w="1165" w:type="dxa"/>
          </w:tcPr>
          <w:p w14:paraId="417E4EC1" w14:textId="66FFD4DB" w:rsidR="000F3FE4" w:rsidRPr="006B0247" w:rsidRDefault="000F3FE4" w:rsidP="00B345C5">
            <w:pPr>
              <w:jc w:val="center"/>
            </w:pPr>
            <w:r w:rsidRPr="002E5489">
              <w:t>190104h</w:t>
            </w:r>
          </w:p>
        </w:tc>
        <w:tc>
          <w:tcPr>
            <w:tcW w:w="5179" w:type="dxa"/>
            <w:tcBorders>
              <w:top w:val="single" w:sz="4" w:space="0" w:color="auto"/>
              <w:left w:val="nil"/>
              <w:bottom w:val="single" w:sz="4" w:space="0" w:color="auto"/>
              <w:right w:val="nil"/>
            </w:tcBorders>
            <w:shd w:val="clear" w:color="auto" w:fill="auto"/>
          </w:tcPr>
          <w:p w14:paraId="25A023D2" w14:textId="3F11E837" w:rsidR="000F3FE4" w:rsidRPr="00E94440" w:rsidRDefault="000F3FE4" w:rsidP="002109F5">
            <w:r w:rsidRPr="006C0535">
              <w:t>Electronic Control Systems</w:t>
            </w:r>
          </w:p>
        </w:tc>
        <w:tc>
          <w:tcPr>
            <w:tcW w:w="1058" w:type="dxa"/>
          </w:tcPr>
          <w:p w14:paraId="0B8B03BD" w14:textId="7B2DA138" w:rsidR="000F3FE4" w:rsidRPr="005E3844" w:rsidRDefault="000F3FE4" w:rsidP="00B345C5">
            <w:pPr>
              <w:jc w:val="center"/>
            </w:pPr>
            <w:r w:rsidRPr="005E3844">
              <w:t>24.0</w:t>
            </w:r>
          </w:p>
        </w:tc>
        <w:tc>
          <w:tcPr>
            <w:tcW w:w="1534" w:type="dxa"/>
          </w:tcPr>
          <w:p w14:paraId="6F1B11F8" w14:textId="13B8474F" w:rsidR="000F3FE4" w:rsidRPr="00EE517E" w:rsidRDefault="00BE5D01" w:rsidP="00B345C5">
            <w:pPr>
              <w:jc w:val="center"/>
              <w:rPr>
                <w:highlight w:val="yellow"/>
              </w:rPr>
            </w:pPr>
            <w:r w:rsidRPr="007F2EE7">
              <w:sym w:font="Wingdings" w:char="F0FC"/>
            </w:r>
          </w:p>
        </w:tc>
        <w:tc>
          <w:tcPr>
            <w:tcW w:w="1148" w:type="dxa"/>
          </w:tcPr>
          <w:p w14:paraId="53C2A2B8" w14:textId="208ED303" w:rsidR="000F3FE4" w:rsidRPr="007F2EE7" w:rsidRDefault="000F3FE4" w:rsidP="00B345C5">
            <w:pPr>
              <w:jc w:val="center"/>
            </w:pPr>
            <w:r w:rsidRPr="007F2EE7">
              <w:sym w:font="Wingdings" w:char="F0FC"/>
            </w:r>
          </w:p>
        </w:tc>
      </w:tr>
      <w:tr w:rsidR="000F3FE4" w14:paraId="19C6AB7D" w14:textId="77777777" w:rsidTr="000F3FE4">
        <w:trPr>
          <w:trHeight w:val="280"/>
          <w:jc w:val="center"/>
        </w:trPr>
        <w:tc>
          <w:tcPr>
            <w:tcW w:w="1165" w:type="dxa"/>
          </w:tcPr>
          <w:p w14:paraId="45036AE5" w14:textId="2DAA3FE4" w:rsidR="000F3FE4" w:rsidRPr="006B0247" w:rsidRDefault="000F3FE4" w:rsidP="00B345C5">
            <w:pPr>
              <w:jc w:val="center"/>
            </w:pPr>
            <w:r w:rsidRPr="002E5489">
              <w:t>190105a</w:t>
            </w:r>
          </w:p>
        </w:tc>
        <w:tc>
          <w:tcPr>
            <w:tcW w:w="5179" w:type="dxa"/>
            <w:tcBorders>
              <w:top w:val="single" w:sz="4" w:space="0" w:color="auto"/>
              <w:left w:val="nil"/>
              <w:bottom w:val="single" w:sz="4" w:space="0" w:color="auto"/>
              <w:right w:val="nil"/>
            </w:tcBorders>
            <w:shd w:val="clear" w:color="auto" w:fill="auto"/>
          </w:tcPr>
          <w:p w14:paraId="2F28A5C4" w14:textId="6823D222" w:rsidR="000F3FE4" w:rsidRPr="00E94440" w:rsidRDefault="000F3FE4" w:rsidP="002109F5">
            <w:r w:rsidRPr="006C0535">
              <w:t>Air Brake System Fundamentals</w:t>
            </w:r>
          </w:p>
        </w:tc>
        <w:tc>
          <w:tcPr>
            <w:tcW w:w="1058" w:type="dxa"/>
          </w:tcPr>
          <w:p w14:paraId="456C0A1F" w14:textId="4D334424" w:rsidR="000F3FE4" w:rsidRPr="005E3844" w:rsidRDefault="000F3FE4" w:rsidP="00B345C5">
            <w:pPr>
              <w:jc w:val="center"/>
            </w:pPr>
            <w:r w:rsidRPr="005E3844">
              <w:t>24.0</w:t>
            </w:r>
          </w:p>
        </w:tc>
        <w:tc>
          <w:tcPr>
            <w:tcW w:w="1534" w:type="dxa"/>
          </w:tcPr>
          <w:p w14:paraId="5CCD30C2" w14:textId="180833D2" w:rsidR="000F3FE4" w:rsidRPr="00EE517E" w:rsidRDefault="001F0240" w:rsidP="00B345C5">
            <w:pPr>
              <w:jc w:val="center"/>
              <w:rPr>
                <w:highlight w:val="yellow"/>
              </w:rPr>
            </w:pPr>
            <w:r w:rsidRPr="007F2EE7">
              <w:sym w:font="Wingdings" w:char="F0FC"/>
            </w:r>
          </w:p>
        </w:tc>
        <w:tc>
          <w:tcPr>
            <w:tcW w:w="1148" w:type="dxa"/>
          </w:tcPr>
          <w:p w14:paraId="60362F6F" w14:textId="42C9F757" w:rsidR="000F3FE4" w:rsidRPr="007F2EE7" w:rsidRDefault="000F3FE4" w:rsidP="00B345C5">
            <w:pPr>
              <w:jc w:val="center"/>
            </w:pPr>
            <w:r w:rsidRPr="007F2EE7">
              <w:sym w:font="Wingdings" w:char="F0FC"/>
            </w:r>
          </w:p>
        </w:tc>
      </w:tr>
      <w:tr w:rsidR="000F3FE4" w14:paraId="6801D692" w14:textId="77777777" w:rsidTr="000F3FE4">
        <w:trPr>
          <w:trHeight w:val="280"/>
          <w:jc w:val="center"/>
        </w:trPr>
        <w:tc>
          <w:tcPr>
            <w:tcW w:w="1165" w:type="dxa"/>
          </w:tcPr>
          <w:p w14:paraId="0B947A26" w14:textId="7F1BBE28" w:rsidR="000F3FE4" w:rsidRPr="006B0247" w:rsidRDefault="000F3FE4" w:rsidP="00B345C5">
            <w:pPr>
              <w:jc w:val="center"/>
            </w:pPr>
            <w:r w:rsidRPr="002E5489">
              <w:t>190105b</w:t>
            </w:r>
          </w:p>
        </w:tc>
        <w:tc>
          <w:tcPr>
            <w:tcW w:w="5179" w:type="dxa"/>
            <w:tcBorders>
              <w:top w:val="single" w:sz="4" w:space="0" w:color="auto"/>
              <w:left w:val="nil"/>
              <w:bottom w:val="single" w:sz="4" w:space="0" w:color="auto"/>
              <w:right w:val="nil"/>
            </w:tcBorders>
            <w:shd w:val="clear" w:color="auto" w:fill="auto"/>
          </w:tcPr>
          <w:p w14:paraId="5A1EC84A" w14:textId="0052A298" w:rsidR="000F3FE4" w:rsidRPr="00E94440" w:rsidRDefault="000F3FE4" w:rsidP="002109F5">
            <w:r w:rsidRPr="006C0535">
              <w:t>Air Brake System Mechanical Components</w:t>
            </w:r>
          </w:p>
        </w:tc>
        <w:tc>
          <w:tcPr>
            <w:tcW w:w="1058" w:type="dxa"/>
          </w:tcPr>
          <w:p w14:paraId="69F69978" w14:textId="17012D39" w:rsidR="000F3FE4" w:rsidRPr="005E3844" w:rsidRDefault="000F3FE4" w:rsidP="00B345C5">
            <w:pPr>
              <w:jc w:val="center"/>
            </w:pPr>
            <w:r w:rsidRPr="005E3844">
              <w:t>24.0</w:t>
            </w:r>
          </w:p>
        </w:tc>
        <w:tc>
          <w:tcPr>
            <w:tcW w:w="1534" w:type="dxa"/>
          </w:tcPr>
          <w:p w14:paraId="346A8196" w14:textId="0DB8B35E" w:rsidR="000F3FE4" w:rsidRPr="00EE517E" w:rsidRDefault="001F0240" w:rsidP="00B345C5">
            <w:pPr>
              <w:jc w:val="center"/>
              <w:rPr>
                <w:highlight w:val="yellow"/>
              </w:rPr>
            </w:pPr>
            <w:r w:rsidRPr="007F2EE7">
              <w:sym w:font="Wingdings" w:char="F0FC"/>
            </w:r>
          </w:p>
        </w:tc>
        <w:tc>
          <w:tcPr>
            <w:tcW w:w="1148" w:type="dxa"/>
          </w:tcPr>
          <w:p w14:paraId="3CC4E13E" w14:textId="2330917E" w:rsidR="000F3FE4" w:rsidRPr="007F2EE7" w:rsidRDefault="000F3FE4" w:rsidP="00B345C5">
            <w:pPr>
              <w:jc w:val="center"/>
            </w:pPr>
            <w:r w:rsidRPr="007F2EE7">
              <w:sym w:font="Wingdings" w:char="F0FC"/>
            </w:r>
          </w:p>
        </w:tc>
      </w:tr>
      <w:tr w:rsidR="000F3FE4" w14:paraId="39B01322" w14:textId="77777777" w:rsidTr="000F3FE4">
        <w:trPr>
          <w:trHeight w:val="280"/>
          <w:jc w:val="center"/>
        </w:trPr>
        <w:tc>
          <w:tcPr>
            <w:tcW w:w="1165" w:type="dxa"/>
          </w:tcPr>
          <w:p w14:paraId="116CBF1C" w14:textId="4B1C85B3" w:rsidR="000F3FE4" w:rsidRPr="006B0247" w:rsidRDefault="000F3FE4" w:rsidP="00B345C5">
            <w:pPr>
              <w:jc w:val="center"/>
            </w:pPr>
            <w:r w:rsidRPr="002E5489">
              <w:t>190105cA</w:t>
            </w:r>
          </w:p>
        </w:tc>
        <w:tc>
          <w:tcPr>
            <w:tcW w:w="5179" w:type="dxa"/>
            <w:tcBorders>
              <w:top w:val="single" w:sz="4" w:space="0" w:color="auto"/>
              <w:left w:val="nil"/>
              <w:bottom w:val="single" w:sz="4" w:space="0" w:color="auto"/>
              <w:right w:val="nil"/>
            </w:tcBorders>
            <w:shd w:val="clear" w:color="auto" w:fill="auto"/>
          </w:tcPr>
          <w:p w14:paraId="13EC485A" w14:textId="5D626E29" w:rsidR="000F3FE4" w:rsidRPr="00E94440" w:rsidRDefault="000F3FE4" w:rsidP="002109F5">
            <w:r w:rsidRPr="006C0535">
              <w:t>Truck/Tractor Air Brake System Components - Part A</w:t>
            </w:r>
          </w:p>
        </w:tc>
        <w:tc>
          <w:tcPr>
            <w:tcW w:w="1058" w:type="dxa"/>
          </w:tcPr>
          <w:p w14:paraId="6AA05A7E" w14:textId="507F3DD5" w:rsidR="000F3FE4" w:rsidRPr="005E3844" w:rsidRDefault="000F3FE4" w:rsidP="00B345C5">
            <w:pPr>
              <w:jc w:val="center"/>
            </w:pPr>
            <w:r w:rsidRPr="005E3844">
              <w:t>24.0</w:t>
            </w:r>
          </w:p>
        </w:tc>
        <w:tc>
          <w:tcPr>
            <w:tcW w:w="1534" w:type="dxa"/>
          </w:tcPr>
          <w:p w14:paraId="24BC7DA6" w14:textId="01C5D9D8" w:rsidR="000F3FE4" w:rsidRPr="00EE517E" w:rsidRDefault="001F0240" w:rsidP="00B345C5">
            <w:pPr>
              <w:jc w:val="center"/>
              <w:rPr>
                <w:highlight w:val="yellow"/>
              </w:rPr>
            </w:pPr>
            <w:r w:rsidRPr="007F2EE7">
              <w:sym w:font="Wingdings" w:char="F0FC"/>
            </w:r>
          </w:p>
        </w:tc>
        <w:tc>
          <w:tcPr>
            <w:tcW w:w="1148" w:type="dxa"/>
          </w:tcPr>
          <w:p w14:paraId="52B30ABF" w14:textId="3C740333" w:rsidR="000F3FE4" w:rsidRPr="007F2EE7" w:rsidRDefault="000F3FE4" w:rsidP="00B345C5">
            <w:pPr>
              <w:jc w:val="center"/>
            </w:pPr>
            <w:r w:rsidRPr="007F2EE7">
              <w:sym w:font="Wingdings" w:char="F0FC"/>
            </w:r>
          </w:p>
        </w:tc>
      </w:tr>
      <w:tr w:rsidR="000F3FE4" w14:paraId="2E7780AE" w14:textId="77777777" w:rsidTr="000F3FE4">
        <w:trPr>
          <w:trHeight w:val="280"/>
          <w:jc w:val="center"/>
        </w:trPr>
        <w:tc>
          <w:tcPr>
            <w:tcW w:w="1165" w:type="dxa"/>
          </w:tcPr>
          <w:p w14:paraId="431B3979" w14:textId="2191FE58" w:rsidR="000F3FE4" w:rsidRPr="006B0247" w:rsidRDefault="000F3FE4" w:rsidP="00B345C5">
            <w:pPr>
              <w:jc w:val="center"/>
            </w:pPr>
            <w:r w:rsidRPr="002E5489">
              <w:t>190105cB</w:t>
            </w:r>
          </w:p>
        </w:tc>
        <w:tc>
          <w:tcPr>
            <w:tcW w:w="5179" w:type="dxa"/>
            <w:tcBorders>
              <w:top w:val="single" w:sz="4" w:space="0" w:color="auto"/>
              <w:left w:val="nil"/>
              <w:bottom w:val="single" w:sz="4" w:space="0" w:color="auto"/>
              <w:right w:val="nil"/>
            </w:tcBorders>
            <w:shd w:val="clear" w:color="auto" w:fill="auto"/>
          </w:tcPr>
          <w:p w14:paraId="0678A556" w14:textId="55BCB9E0" w:rsidR="000F3FE4" w:rsidRPr="00E94440" w:rsidRDefault="000F3FE4" w:rsidP="002109F5">
            <w:r w:rsidRPr="006C0535">
              <w:t>Truck/Tractor Air Brake System Components - Part B</w:t>
            </w:r>
          </w:p>
        </w:tc>
        <w:tc>
          <w:tcPr>
            <w:tcW w:w="1058" w:type="dxa"/>
          </w:tcPr>
          <w:p w14:paraId="5D6B8791" w14:textId="2AC6D4D1" w:rsidR="000F3FE4" w:rsidRPr="005E3844" w:rsidRDefault="000F3FE4" w:rsidP="00B345C5">
            <w:pPr>
              <w:jc w:val="center"/>
            </w:pPr>
            <w:r w:rsidRPr="005E3844">
              <w:t>24.0</w:t>
            </w:r>
          </w:p>
        </w:tc>
        <w:tc>
          <w:tcPr>
            <w:tcW w:w="1534" w:type="dxa"/>
          </w:tcPr>
          <w:p w14:paraId="013CAFC7" w14:textId="1E42EBE4" w:rsidR="000F3FE4" w:rsidRPr="00EE517E" w:rsidRDefault="001F0240" w:rsidP="00B345C5">
            <w:pPr>
              <w:jc w:val="center"/>
              <w:rPr>
                <w:highlight w:val="yellow"/>
              </w:rPr>
            </w:pPr>
            <w:r w:rsidRPr="007F2EE7">
              <w:sym w:font="Wingdings" w:char="F0FC"/>
            </w:r>
          </w:p>
        </w:tc>
        <w:tc>
          <w:tcPr>
            <w:tcW w:w="1148" w:type="dxa"/>
          </w:tcPr>
          <w:p w14:paraId="215E01CB" w14:textId="28DF26C6" w:rsidR="000F3FE4" w:rsidRPr="007F2EE7" w:rsidRDefault="000F3FE4" w:rsidP="00B345C5">
            <w:pPr>
              <w:jc w:val="center"/>
            </w:pPr>
            <w:r w:rsidRPr="007F2EE7">
              <w:sym w:font="Wingdings" w:char="F0FC"/>
            </w:r>
          </w:p>
        </w:tc>
      </w:tr>
      <w:tr w:rsidR="000F3FE4" w14:paraId="2948BBBB" w14:textId="77777777" w:rsidTr="000F3FE4">
        <w:trPr>
          <w:trHeight w:val="280"/>
          <w:jc w:val="center"/>
        </w:trPr>
        <w:tc>
          <w:tcPr>
            <w:tcW w:w="1165" w:type="dxa"/>
          </w:tcPr>
          <w:p w14:paraId="2E15FE03" w14:textId="74CA84A3" w:rsidR="000F3FE4" w:rsidRPr="006B0247" w:rsidRDefault="000F3FE4" w:rsidP="00B345C5">
            <w:pPr>
              <w:jc w:val="center"/>
            </w:pPr>
            <w:r w:rsidRPr="002E5489">
              <w:t>190105d</w:t>
            </w:r>
          </w:p>
        </w:tc>
        <w:tc>
          <w:tcPr>
            <w:tcW w:w="5179" w:type="dxa"/>
            <w:tcBorders>
              <w:top w:val="single" w:sz="4" w:space="0" w:color="auto"/>
              <w:left w:val="nil"/>
              <w:bottom w:val="single" w:sz="4" w:space="0" w:color="auto"/>
              <w:right w:val="nil"/>
            </w:tcBorders>
            <w:shd w:val="clear" w:color="auto" w:fill="auto"/>
          </w:tcPr>
          <w:p w14:paraId="1CBE7363" w14:textId="0F8A0222" w:rsidR="000F3FE4" w:rsidRPr="00E94440" w:rsidRDefault="000F3FE4" w:rsidP="002109F5">
            <w:r w:rsidRPr="006C0535">
              <w:t>Trailer Air Brake System Components</w:t>
            </w:r>
          </w:p>
        </w:tc>
        <w:tc>
          <w:tcPr>
            <w:tcW w:w="1058" w:type="dxa"/>
          </w:tcPr>
          <w:p w14:paraId="515D5C94" w14:textId="27488B84" w:rsidR="000F3FE4" w:rsidRPr="005E3844" w:rsidRDefault="000F3FE4" w:rsidP="00B345C5">
            <w:pPr>
              <w:jc w:val="center"/>
            </w:pPr>
            <w:r w:rsidRPr="005E3844">
              <w:t>24.0</w:t>
            </w:r>
          </w:p>
        </w:tc>
        <w:tc>
          <w:tcPr>
            <w:tcW w:w="1534" w:type="dxa"/>
          </w:tcPr>
          <w:p w14:paraId="05B57BC7" w14:textId="08605B0E" w:rsidR="000F3FE4" w:rsidRPr="00EE517E" w:rsidRDefault="001F0240" w:rsidP="00B345C5">
            <w:pPr>
              <w:jc w:val="center"/>
              <w:rPr>
                <w:highlight w:val="yellow"/>
              </w:rPr>
            </w:pPr>
            <w:r w:rsidRPr="007F2EE7">
              <w:sym w:font="Wingdings" w:char="F0FC"/>
            </w:r>
          </w:p>
        </w:tc>
        <w:tc>
          <w:tcPr>
            <w:tcW w:w="1148" w:type="dxa"/>
          </w:tcPr>
          <w:p w14:paraId="0345D6A9" w14:textId="251D1B2D" w:rsidR="000F3FE4" w:rsidRPr="007F2EE7" w:rsidRDefault="000F3FE4" w:rsidP="00B345C5">
            <w:pPr>
              <w:jc w:val="center"/>
            </w:pPr>
            <w:r w:rsidRPr="007F2EE7">
              <w:sym w:font="Wingdings" w:char="F0FC"/>
            </w:r>
          </w:p>
        </w:tc>
      </w:tr>
      <w:tr w:rsidR="000F3FE4" w14:paraId="138E42F8" w14:textId="77777777" w:rsidTr="000F3FE4">
        <w:trPr>
          <w:trHeight w:val="280"/>
          <w:jc w:val="center"/>
        </w:trPr>
        <w:tc>
          <w:tcPr>
            <w:tcW w:w="1165" w:type="dxa"/>
          </w:tcPr>
          <w:p w14:paraId="4D5AD9D3" w14:textId="39A6889E" w:rsidR="000F3FE4" w:rsidRPr="006B0247" w:rsidRDefault="000F3FE4" w:rsidP="00B345C5">
            <w:pPr>
              <w:jc w:val="center"/>
            </w:pPr>
            <w:r w:rsidRPr="002E5489">
              <w:t>190105e</w:t>
            </w:r>
          </w:p>
        </w:tc>
        <w:tc>
          <w:tcPr>
            <w:tcW w:w="5179" w:type="dxa"/>
            <w:tcBorders>
              <w:top w:val="single" w:sz="4" w:space="0" w:color="auto"/>
              <w:left w:val="nil"/>
              <w:bottom w:val="single" w:sz="4" w:space="0" w:color="auto"/>
              <w:right w:val="nil"/>
            </w:tcBorders>
            <w:shd w:val="clear" w:color="auto" w:fill="auto"/>
          </w:tcPr>
          <w:p w14:paraId="31635942" w14:textId="2A9D9C0D" w:rsidR="000F3FE4" w:rsidRPr="00E94440" w:rsidRDefault="000F3FE4" w:rsidP="002109F5">
            <w:r w:rsidRPr="006C0535">
              <w:t>Air Brake System Testing and Service</w:t>
            </w:r>
          </w:p>
        </w:tc>
        <w:tc>
          <w:tcPr>
            <w:tcW w:w="1058" w:type="dxa"/>
          </w:tcPr>
          <w:p w14:paraId="4B63F824" w14:textId="6AA7BEEC" w:rsidR="000F3FE4" w:rsidRPr="005E3844" w:rsidRDefault="000F3FE4" w:rsidP="00B345C5">
            <w:pPr>
              <w:jc w:val="center"/>
            </w:pPr>
            <w:r w:rsidRPr="005E3844">
              <w:t>24.0</w:t>
            </w:r>
          </w:p>
        </w:tc>
        <w:tc>
          <w:tcPr>
            <w:tcW w:w="1534" w:type="dxa"/>
          </w:tcPr>
          <w:p w14:paraId="55335BA3" w14:textId="18D96DEB" w:rsidR="000F3FE4" w:rsidRPr="00EE517E" w:rsidRDefault="00BE5D01" w:rsidP="00B345C5">
            <w:pPr>
              <w:jc w:val="center"/>
              <w:rPr>
                <w:highlight w:val="yellow"/>
              </w:rPr>
            </w:pPr>
            <w:r w:rsidRPr="007F2EE7">
              <w:sym w:font="Wingdings" w:char="F0FC"/>
            </w:r>
          </w:p>
        </w:tc>
        <w:tc>
          <w:tcPr>
            <w:tcW w:w="1148" w:type="dxa"/>
          </w:tcPr>
          <w:p w14:paraId="35F85980" w14:textId="405461D7" w:rsidR="000F3FE4" w:rsidRPr="007F2EE7" w:rsidRDefault="000F3FE4" w:rsidP="00B345C5">
            <w:pPr>
              <w:jc w:val="center"/>
            </w:pPr>
            <w:r w:rsidRPr="007F2EE7">
              <w:sym w:font="Wingdings" w:char="F0FC"/>
            </w:r>
          </w:p>
        </w:tc>
      </w:tr>
      <w:tr w:rsidR="000F3FE4" w14:paraId="4CBA4CF1" w14:textId="77777777" w:rsidTr="000F3FE4">
        <w:trPr>
          <w:trHeight w:val="280"/>
          <w:jc w:val="center"/>
        </w:trPr>
        <w:tc>
          <w:tcPr>
            <w:tcW w:w="1165" w:type="dxa"/>
          </w:tcPr>
          <w:p w14:paraId="669F84CF" w14:textId="0FE17C1B" w:rsidR="000F3FE4" w:rsidRPr="006B0247" w:rsidRDefault="000F3FE4" w:rsidP="00B345C5">
            <w:pPr>
              <w:jc w:val="center"/>
            </w:pPr>
            <w:r w:rsidRPr="002E5489">
              <w:t>190105f</w:t>
            </w:r>
          </w:p>
        </w:tc>
        <w:tc>
          <w:tcPr>
            <w:tcW w:w="5179" w:type="dxa"/>
            <w:tcBorders>
              <w:top w:val="single" w:sz="4" w:space="0" w:color="auto"/>
              <w:left w:val="nil"/>
              <w:bottom w:val="single" w:sz="4" w:space="0" w:color="auto"/>
              <w:right w:val="nil"/>
            </w:tcBorders>
            <w:shd w:val="clear" w:color="auto" w:fill="auto"/>
          </w:tcPr>
          <w:p w14:paraId="10B6DC1C" w14:textId="53CDAAFD" w:rsidR="000F3FE4" w:rsidRPr="00E94440" w:rsidRDefault="000F3FE4" w:rsidP="002109F5">
            <w:r w:rsidRPr="006C0535">
              <w:t>Air Antilock Brake System Fundamentals</w:t>
            </w:r>
          </w:p>
        </w:tc>
        <w:tc>
          <w:tcPr>
            <w:tcW w:w="1058" w:type="dxa"/>
          </w:tcPr>
          <w:p w14:paraId="5226C8A8" w14:textId="4B788B40" w:rsidR="000F3FE4" w:rsidRPr="005E3844" w:rsidRDefault="000F3FE4" w:rsidP="00B345C5">
            <w:pPr>
              <w:jc w:val="center"/>
            </w:pPr>
            <w:r w:rsidRPr="005E3844">
              <w:t>24.0</w:t>
            </w:r>
          </w:p>
        </w:tc>
        <w:tc>
          <w:tcPr>
            <w:tcW w:w="1534" w:type="dxa"/>
          </w:tcPr>
          <w:p w14:paraId="34ECAE7F" w14:textId="7391EEAA" w:rsidR="000F3FE4" w:rsidRPr="00EE517E" w:rsidRDefault="001F0240" w:rsidP="00B345C5">
            <w:pPr>
              <w:jc w:val="center"/>
              <w:rPr>
                <w:highlight w:val="yellow"/>
              </w:rPr>
            </w:pPr>
            <w:r w:rsidRPr="007F2EE7">
              <w:sym w:font="Wingdings" w:char="F0FC"/>
            </w:r>
          </w:p>
        </w:tc>
        <w:tc>
          <w:tcPr>
            <w:tcW w:w="1148" w:type="dxa"/>
          </w:tcPr>
          <w:p w14:paraId="4CC56B83" w14:textId="6A82F615" w:rsidR="000F3FE4" w:rsidRPr="007F2EE7" w:rsidRDefault="000F3FE4" w:rsidP="00B345C5">
            <w:pPr>
              <w:jc w:val="center"/>
            </w:pPr>
            <w:r w:rsidRPr="007F2EE7">
              <w:sym w:font="Wingdings" w:char="F0FC"/>
            </w:r>
          </w:p>
        </w:tc>
      </w:tr>
    </w:tbl>
    <w:p w14:paraId="1A0EA66E" w14:textId="77777777" w:rsidR="00807748" w:rsidRDefault="00807748" w:rsidP="00807748"/>
    <w:p w14:paraId="3F138049" w14:textId="77777777" w:rsidR="00807748" w:rsidRDefault="00807748" w:rsidP="00F93E25">
      <w:pPr>
        <w:pStyle w:val="Heading3"/>
      </w:pPr>
      <w:r>
        <w:t>Second Period</w:t>
      </w:r>
    </w:p>
    <w:tbl>
      <w:tblPr>
        <w:tblStyle w:val="TableGrid"/>
        <w:tblW w:w="10084" w:type="dxa"/>
        <w:jc w:val="center"/>
        <w:tblLook w:val="04A0" w:firstRow="1" w:lastRow="0" w:firstColumn="1" w:lastColumn="0" w:noHBand="0" w:noVBand="1"/>
      </w:tblPr>
      <w:tblGrid>
        <w:gridCol w:w="1165"/>
        <w:gridCol w:w="5179"/>
        <w:gridCol w:w="1058"/>
        <w:gridCol w:w="1534"/>
        <w:gridCol w:w="1148"/>
      </w:tblGrid>
      <w:tr w:rsidR="000F3FE4" w14:paraId="44D91C90" w14:textId="77777777" w:rsidTr="000F3FE4">
        <w:trPr>
          <w:trHeight w:val="609"/>
          <w:jc w:val="center"/>
        </w:trPr>
        <w:tc>
          <w:tcPr>
            <w:tcW w:w="1165" w:type="dxa"/>
            <w:shd w:val="clear" w:color="auto" w:fill="5B9BD5" w:themeFill="accent5"/>
            <w:vAlign w:val="center"/>
          </w:tcPr>
          <w:p w14:paraId="6A2D3E71" w14:textId="77777777" w:rsidR="000F3FE4" w:rsidRPr="003B41D1" w:rsidRDefault="000F3FE4" w:rsidP="00E27A47">
            <w:pPr>
              <w:jc w:val="center"/>
              <w:rPr>
                <w:b/>
                <w:bCs/>
              </w:rPr>
            </w:pPr>
            <w:r w:rsidRPr="003B41D1">
              <w:rPr>
                <w:b/>
                <w:bCs/>
              </w:rPr>
              <w:t>Module Number</w:t>
            </w:r>
          </w:p>
        </w:tc>
        <w:tc>
          <w:tcPr>
            <w:tcW w:w="5179" w:type="dxa"/>
            <w:tcBorders>
              <w:bottom w:val="single" w:sz="4" w:space="0" w:color="auto"/>
            </w:tcBorders>
            <w:shd w:val="clear" w:color="auto" w:fill="5B9BD5" w:themeFill="accent5"/>
            <w:vAlign w:val="center"/>
          </w:tcPr>
          <w:p w14:paraId="64C171A8" w14:textId="77777777" w:rsidR="000F3FE4" w:rsidRPr="003B41D1" w:rsidRDefault="000F3FE4" w:rsidP="002109F5">
            <w:pPr>
              <w:rPr>
                <w:b/>
                <w:bCs/>
              </w:rPr>
            </w:pPr>
            <w:r w:rsidRPr="003B41D1">
              <w:rPr>
                <w:b/>
                <w:bCs/>
              </w:rPr>
              <w:t>Module Name</w:t>
            </w:r>
          </w:p>
        </w:tc>
        <w:tc>
          <w:tcPr>
            <w:tcW w:w="1058" w:type="dxa"/>
            <w:shd w:val="clear" w:color="auto" w:fill="5B9BD5" w:themeFill="accent5"/>
          </w:tcPr>
          <w:p w14:paraId="6C32167E" w14:textId="77777777" w:rsidR="000F3FE4" w:rsidRPr="003B41D1" w:rsidRDefault="000F3FE4" w:rsidP="00E27A47">
            <w:pPr>
              <w:jc w:val="center"/>
              <w:rPr>
                <w:b/>
                <w:bCs/>
              </w:rPr>
            </w:pPr>
            <w:r w:rsidRPr="003B41D1">
              <w:rPr>
                <w:b/>
                <w:bCs/>
              </w:rPr>
              <w:t>New Version</w:t>
            </w:r>
            <w:r w:rsidRPr="003B41D1">
              <w:rPr>
                <w:rStyle w:val="FootnoteReference"/>
              </w:rPr>
              <w:t>1</w:t>
            </w:r>
          </w:p>
        </w:tc>
        <w:tc>
          <w:tcPr>
            <w:tcW w:w="1534" w:type="dxa"/>
            <w:shd w:val="clear" w:color="auto" w:fill="5B9BD5" w:themeFill="accent5"/>
            <w:vAlign w:val="center"/>
          </w:tcPr>
          <w:p w14:paraId="5895BF28" w14:textId="4426F387" w:rsidR="000F3FE4" w:rsidRPr="003B41D1" w:rsidRDefault="000F3FE4" w:rsidP="00E27A47">
            <w:pPr>
              <w:jc w:val="center"/>
              <w:rPr>
                <w:b/>
                <w:bCs/>
              </w:rPr>
            </w:pPr>
            <w:r w:rsidRPr="003B41D1">
              <w:rPr>
                <w:b/>
                <w:bCs/>
              </w:rPr>
              <w:t>Maintenance Updates</w:t>
            </w:r>
            <w:r w:rsidR="002109F5">
              <w:rPr>
                <w:b/>
                <w:bCs/>
              </w:rPr>
              <w:t>*</w:t>
            </w:r>
          </w:p>
        </w:tc>
        <w:tc>
          <w:tcPr>
            <w:tcW w:w="1148" w:type="dxa"/>
            <w:shd w:val="clear" w:color="auto" w:fill="5B9BD5" w:themeFill="accent5"/>
          </w:tcPr>
          <w:p w14:paraId="5AECADEC" w14:textId="77777777" w:rsidR="000F3FE4" w:rsidRPr="003B41D1" w:rsidRDefault="000F3FE4" w:rsidP="00E27A47">
            <w:pPr>
              <w:jc w:val="center"/>
              <w:rPr>
                <w:b/>
                <w:bCs/>
              </w:rPr>
            </w:pPr>
            <w:r w:rsidRPr="003B41D1">
              <w:rPr>
                <w:b/>
                <w:bCs/>
              </w:rPr>
              <w:t xml:space="preserve">Rebrand Updates </w:t>
            </w:r>
          </w:p>
        </w:tc>
      </w:tr>
      <w:tr w:rsidR="000F3FE4" w14:paraId="3A2DB9E7" w14:textId="77777777" w:rsidTr="000F3FE4">
        <w:trPr>
          <w:trHeight w:val="265"/>
          <w:jc w:val="center"/>
        </w:trPr>
        <w:tc>
          <w:tcPr>
            <w:tcW w:w="1165" w:type="dxa"/>
          </w:tcPr>
          <w:p w14:paraId="58299462" w14:textId="551ABC96" w:rsidR="000F3FE4" w:rsidRDefault="000F3FE4" w:rsidP="00EF61F9">
            <w:pPr>
              <w:jc w:val="center"/>
            </w:pPr>
            <w:r w:rsidRPr="002E75D4">
              <w:t>190201a</w:t>
            </w:r>
          </w:p>
        </w:tc>
        <w:tc>
          <w:tcPr>
            <w:tcW w:w="5179" w:type="dxa"/>
            <w:tcBorders>
              <w:top w:val="single" w:sz="4" w:space="0" w:color="auto"/>
              <w:left w:val="nil"/>
              <w:bottom w:val="single" w:sz="4" w:space="0" w:color="auto"/>
              <w:right w:val="nil"/>
            </w:tcBorders>
            <w:shd w:val="clear" w:color="auto" w:fill="auto"/>
          </w:tcPr>
          <w:p w14:paraId="4E2E45CC" w14:textId="6496BA3F" w:rsidR="000F3FE4" w:rsidRPr="00053A0A" w:rsidRDefault="000F3FE4" w:rsidP="002109F5">
            <w:pPr>
              <w:rPr>
                <w:rFonts w:cstheme="minorHAnsi"/>
              </w:rPr>
            </w:pPr>
            <w:r w:rsidRPr="00754531">
              <w:t>Engine Fundamentals</w:t>
            </w:r>
          </w:p>
        </w:tc>
        <w:tc>
          <w:tcPr>
            <w:tcW w:w="1058" w:type="dxa"/>
          </w:tcPr>
          <w:p w14:paraId="603886EA" w14:textId="77777777" w:rsidR="000F3FE4" w:rsidRPr="005E3844" w:rsidRDefault="000F3FE4" w:rsidP="00EF61F9">
            <w:pPr>
              <w:jc w:val="center"/>
            </w:pPr>
            <w:r w:rsidRPr="005E3844">
              <w:t>24.0</w:t>
            </w:r>
          </w:p>
        </w:tc>
        <w:tc>
          <w:tcPr>
            <w:tcW w:w="1534" w:type="dxa"/>
          </w:tcPr>
          <w:p w14:paraId="739C96BF" w14:textId="251A4FE1" w:rsidR="000F3FE4" w:rsidRPr="003B65AA" w:rsidRDefault="002624C6" w:rsidP="00EF61F9">
            <w:pPr>
              <w:jc w:val="center"/>
            </w:pPr>
            <w:r w:rsidRPr="003B65AA">
              <w:sym w:font="Wingdings" w:char="F0FC"/>
            </w:r>
          </w:p>
        </w:tc>
        <w:tc>
          <w:tcPr>
            <w:tcW w:w="1148" w:type="dxa"/>
          </w:tcPr>
          <w:p w14:paraId="6FD42F76" w14:textId="77777777" w:rsidR="000F3FE4" w:rsidRDefault="000F3FE4" w:rsidP="00EF61F9">
            <w:pPr>
              <w:jc w:val="center"/>
            </w:pPr>
            <w:r w:rsidRPr="007F2EE7">
              <w:sym w:font="Wingdings" w:char="F0FC"/>
            </w:r>
          </w:p>
        </w:tc>
      </w:tr>
      <w:tr w:rsidR="000F3FE4" w14:paraId="5B928592" w14:textId="77777777" w:rsidTr="000F3FE4">
        <w:tblPrEx>
          <w:jc w:val="left"/>
        </w:tblPrEx>
        <w:trPr>
          <w:trHeight w:val="265"/>
        </w:trPr>
        <w:tc>
          <w:tcPr>
            <w:tcW w:w="1165" w:type="dxa"/>
          </w:tcPr>
          <w:p w14:paraId="0E58175C" w14:textId="0A1C3871" w:rsidR="000F3FE4" w:rsidRDefault="000F3FE4" w:rsidP="00EF61F9">
            <w:pPr>
              <w:jc w:val="center"/>
            </w:pPr>
            <w:r w:rsidRPr="002E75D4">
              <w:t>190201b</w:t>
            </w:r>
          </w:p>
        </w:tc>
        <w:tc>
          <w:tcPr>
            <w:tcW w:w="5179" w:type="dxa"/>
          </w:tcPr>
          <w:p w14:paraId="6484DEB7" w14:textId="4926DA66" w:rsidR="000F3FE4" w:rsidRPr="00053A0A" w:rsidRDefault="000F3FE4" w:rsidP="002109F5">
            <w:pPr>
              <w:rPr>
                <w:rFonts w:cstheme="minorHAnsi"/>
              </w:rPr>
            </w:pPr>
            <w:r w:rsidRPr="00754531">
              <w:t>Engine Block and Cylinder Liner Fundamentals</w:t>
            </w:r>
          </w:p>
        </w:tc>
        <w:tc>
          <w:tcPr>
            <w:tcW w:w="1058" w:type="dxa"/>
          </w:tcPr>
          <w:p w14:paraId="5860F875" w14:textId="77777777" w:rsidR="000F3FE4" w:rsidRPr="005E3844" w:rsidRDefault="000F3FE4" w:rsidP="00EF61F9">
            <w:pPr>
              <w:jc w:val="center"/>
            </w:pPr>
            <w:r w:rsidRPr="005E3844">
              <w:t>24.0</w:t>
            </w:r>
          </w:p>
        </w:tc>
        <w:tc>
          <w:tcPr>
            <w:tcW w:w="1534" w:type="dxa"/>
          </w:tcPr>
          <w:p w14:paraId="1B288283" w14:textId="7D77410D" w:rsidR="000F3FE4" w:rsidRPr="003B65AA" w:rsidRDefault="002624C6" w:rsidP="00EF61F9">
            <w:pPr>
              <w:jc w:val="center"/>
            </w:pPr>
            <w:r w:rsidRPr="003B65AA">
              <w:sym w:font="Wingdings" w:char="F0FC"/>
            </w:r>
          </w:p>
        </w:tc>
        <w:tc>
          <w:tcPr>
            <w:tcW w:w="1148" w:type="dxa"/>
          </w:tcPr>
          <w:p w14:paraId="7E92AA0C" w14:textId="77777777" w:rsidR="000F3FE4" w:rsidRDefault="000F3FE4" w:rsidP="00EF61F9">
            <w:pPr>
              <w:jc w:val="center"/>
            </w:pPr>
            <w:r w:rsidRPr="007F2EE7">
              <w:sym w:font="Wingdings" w:char="F0FC"/>
            </w:r>
          </w:p>
        </w:tc>
      </w:tr>
      <w:tr w:rsidR="000F3FE4" w14:paraId="3DFC50CE" w14:textId="77777777" w:rsidTr="000F3FE4">
        <w:tblPrEx>
          <w:jc w:val="left"/>
        </w:tblPrEx>
        <w:trPr>
          <w:trHeight w:val="280"/>
        </w:trPr>
        <w:tc>
          <w:tcPr>
            <w:tcW w:w="1165" w:type="dxa"/>
          </w:tcPr>
          <w:p w14:paraId="1F1B0B95" w14:textId="664337CD" w:rsidR="000F3FE4" w:rsidRDefault="000F3FE4" w:rsidP="00EF61F9">
            <w:pPr>
              <w:jc w:val="center"/>
            </w:pPr>
            <w:r w:rsidRPr="002E75D4">
              <w:t>190201c</w:t>
            </w:r>
          </w:p>
        </w:tc>
        <w:tc>
          <w:tcPr>
            <w:tcW w:w="5179" w:type="dxa"/>
          </w:tcPr>
          <w:p w14:paraId="6B9808ED" w14:textId="63BEBFB1" w:rsidR="000F3FE4" w:rsidRPr="00053A0A" w:rsidRDefault="000F3FE4" w:rsidP="002109F5">
            <w:pPr>
              <w:rPr>
                <w:rFonts w:eastAsia="Calibri" w:cstheme="minorHAnsi"/>
                <w:color w:val="201F1E"/>
                <w:lang w:val="en-CA"/>
              </w:rPr>
            </w:pPr>
            <w:r w:rsidRPr="00754531">
              <w:t>Engine Block and Cylinder Liner Service</w:t>
            </w:r>
          </w:p>
        </w:tc>
        <w:tc>
          <w:tcPr>
            <w:tcW w:w="1058" w:type="dxa"/>
          </w:tcPr>
          <w:p w14:paraId="429B55F9" w14:textId="77777777" w:rsidR="000F3FE4" w:rsidRPr="005E3844" w:rsidRDefault="000F3FE4" w:rsidP="00EF61F9">
            <w:pPr>
              <w:jc w:val="center"/>
            </w:pPr>
            <w:r w:rsidRPr="005E3844">
              <w:t>24.0</w:t>
            </w:r>
          </w:p>
        </w:tc>
        <w:tc>
          <w:tcPr>
            <w:tcW w:w="1534" w:type="dxa"/>
          </w:tcPr>
          <w:p w14:paraId="5C3DFE42" w14:textId="63079984" w:rsidR="000F3FE4" w:rsidRPr="003B65AA" w:rsidRDefault="002624C6" w:rsidP="00EF61F9">
            <w:pPr>
              <w:jc w:val="center"/>
            </w:pPr>
            <w:r w:rsidRPr="003B65AA">
              <w:sym w:font="Wingdings" w:char="F0FC"/>
            </w:r>
          </w:p>
        </w:tc>
        <w:tc>
          <w:tcPr>
            <w:tcW w:w="1148" w:type="dxa"/>
          </w:tcPr>
          <w:p w14:paraId="06BA8E93" w14:textId="77777777" w:rsidR="000F3FE4" w:rsidRDefault="000F3FE4" w:rsidP="00EF61F9">
            <w:pPr>
              <w:jc w:val="center"/>
            </w:pPr>
            <w:r w:rsidRPr="007F2EE7">
              <w:sym w:font="Wingdings" w:char="F0FC"/>
            </w:r>
          </w:p>
        </w:tc>
      </w:tr>
      <w:tr w:rsidR="000F3FE4" w14:paraId="7B0891F0" w14:textId="77777777" w:rsidTr="000F3FE4">
        <w:tblPrEx>
          <w:jc w:val="left"/>
        </w:tblPrEx>
        <w:trPr>
          <w:trHeight w:val="265"/>
        </w:trPr>
        <w:tc>
          <w:tcPr>
            <w:tcW w:w="1165" w:type="dxa"/>
          </w:tcPr>
          <w:p w14:paraId="13B4B98B" w14:textId="69BCD0E6" w:rsidR="000F3FE4" w:rsidRDefault="000F3FE4" w:rsidP="00EF61F9">
            <w:pPr>
              <w:jc w:val="center"/>
            </w:pPr>
            <w:r w:rsidRPr="002E75D4">
              <w:t>190201d</w:t>
            </w:r>
          </w:p>
        </w:tc>
        <w:tc>
          <w:tcPr>
            <w:tcW w:w="5179" w:type="dxa"/>
          </w:tcPr>
          <w:p w14:paraId="173EC0A5" w14:textId="7EB76A06" w:rsidR="000F3FE4" w:rsidRPr="00053A0A" w:rsidRDefault="000F3FE4" w:rsidP="002109F5">
            <w:pPr>
              <w:rPr>
                <w:rFonts w:cstheme="minorHAnsi"/>
              </w:rPr>
            </w:pPr>
            <w:r w:rsidRPr="00754531">
              <w:t>Piston</w:t>
            </w:r>
            <w:r w:rsidR="00EA6BA7">
              <w:t>,</w:t>
            </w:r>
            <w:r w:rsidRPr="00754531">
              <w:t xml:space="preserve"> Piston Rings and Connecting Rod Fundamentals</w:t>
            </w:r>
          </w:p>
        </w:tc>
        <w:tc>
          <w:tcPr>
            <w:tcW w:w="1058" w:type="dxa"/>
          </w:tcPr>
          <w:p w14:paraId="5D7147CA" w14:textId="77777777" w:rsidR="000F3FE4" w:rsidRPr="005E3844" w:rsidRDefault="000F3FE4" w:rsidP="00EF61F9">
            <w:pPr>
              <w:jc w:val="center"/>
            </w:pPr>
            <w:r w:rsidRPr="005E3844">
              <w:t>24.0</w:t>
            </w:r>
          </w:p>
        </w:tc>
        <w:tc>
          <w:tcPr>
            <w:tcW w:w="1534" w:type="dxa"/>
          </w:tcPr>
          <w:p w14:paraId="5DDC0605" w14:textId="3599384B" w:rsidR="000F3FE4" w:rsidRPr="003B65AA" w:rsidRDefault="002624C6" w:rsidP="00EF61F9">
            <w:pPr>
              <w:jc w:val="center"/>
            </w:pPr>
            <w:r w:rsidRPr="003B65AA">
              <w:sym w:font="Wingdings" w:char="F0FC"/>
            </w:r>
          </w:p>
        </w:tc>
        <w:tc>
          <w:tcPr>
            <w:tcW w:w="1148" w:type="dxa"/>
          </w:tcPr>
          <w:p w14:paraId="10FDFE11" w14:textId="77777777" w:rsidR="000F3FE4" w:rsidRDefault="000F3FE4" w:rsidP="00EF61F9">
            <w:pPr>
              <w:jc w:val="center"/>
            </w:pPr>
            <w:r w:rsidRPr="007F2EE7">
              <w:sym w:font="Wingdings" w:char="F0FC"/>
            </w:r>
          </w:p>
        </w:tc>
      </w:tr>
      <w:tr w:rsidR="000F3FE4" w14:paraId="3A7F6433" w14:textId="77777777" w:rsidTr="000F3FE4">
        <w:tblPrEx>
          <w:jc w:val="left"/>
        </w:tblPrEx>
        <w:trPr>
          <w:trHeight w:val="280"/>
        </w:trPr>
        <w:tc>
          <w:tcPr>
            <w:tcW w:w="1165" w:type="dxa"/>
          </w:tcPr>
          <w:p w14:paraId="12D39422" w14:textId="1EAB5423" w:rsidR="000F3FE4" w:rsidRDefault="000F3FE4" w:rsidP="00EF61F9">
            <w:pPr>
              <w:jc w:val="center"/>
            </w:pPr>
            <w:r w:rsidRPr="002E75D4">
              <w:t>190201e</w:t>
            </w:r>
          </w:p>
        </w:tc>
        <w:tc>
          <w:tcPr>
            <w:tcW w:w="5179" w:type="dxa"/>
          </w:tcPr>
          <w:p w14:paraId="59E69E36" w14:textId="2E802B74" w:rsidR="000F3FE4" w:rsidRPr="00053A0A" w:rsidRDefault="000F3FE4" w:rsidP="002109F5">
            <w:pPr>
              <w:rPr>
                <w:rFonts w:cstheme="minorHAnsi"/>
              </w:rPr>
            </w:pPr>
            <w:r w:rsidRPr="00754531">
              <w:t>Piston, Piston Rings and Connecting Rod Service</w:t>
            </w:r>
          </w:p>
        </w:tc>
        <w:tc>
          <w:tcPr>
            <w:tcW w:w="1058" w:type="dxa"/>
          </w:tcPr>
          <w:p w14:paraId="7F5070DA" w14:textId="77777777" w:rsidR="000F3FE4" w:rsidRPr="005E3844" w:rsidRDefault="000F3FE4" w:rsidP="00EF61F9">
            <w:pPr>
              <w:jc w:val="center"/>
            </w:pPr>
            <w:r w:rsidRPr="005E3844">
              <w:t>24.0</w:t>
            </w:r>
          </w:p>
        </w:tc>
        <w:tc>
          <w:tcPr>
            <w:tcW w:w="1534" w:type="dxa"/>
          </w:tcPr>
          <w:p w14:paraId="4C066955" w14:textId="53E8F3FA" w:rsidR="000F3FE4" w:rsidRPr="003B65AA" w:rsidRDefault="000F3FE4" w:rsidP="00EF61F9">
            <w:pPr>
              <w:jc w:val="center"/>
            </w:pPr>
          </w:p>
        </w:tc>
        <w:tc>
          <w:tcPr>
            <w:tcW w:w="1148" w:type="dxa"/>
          </w:tcPr>
          <w:p w14:paraId="06926D7F" w14:textId="77777777" w:rsidR="000F3FE4" w:rsidRDefault="000F3FE4" w:rsidP="00EF61F9">
            <w:pPr>
              <w:jc w:val="center"/>
            </w:pPr>
            <w:r w:rsidRPr="007F2EE7">
              <w:sym w:font="Wingdings" w:char="F0FC"/>
            </w:r>
          </w:p>
        </w:tc>
      </w:tr>
      <w:tr w:rsidR="000F3FE4" w14:paraId="61BB114A" w14:textId="77777777" w:rsidTr="000F3FE4">
        <w:tblPrEx>
          <w:jc w:val="left"/>
        </w:tblPrEx>
        <w:trPr>
          <w:trHeight w:val="265"/>
        </w:trPr>
        <w:tc>
          <w:tcPr>
            <w:tcW w:w="1165" w:type="dxa"/>
          </w:tcPr>
          <w:p w14:paraId="4433C1CF" w14:textId="5C245866" w:rsidR="000F3FE4" w:rsidRDefault="000F3FE4" w:rsidP="00EF61F9">
            <w:pPr>
              <w:jc w:val="center"/>
            </w:pPr>
            <w:r w:rsidRPr="002E75D4">
              <w:t>190201f</w:t>
            </w:r>
          </w:p>
        </w:tc>
        <w:tc>
          <w:tcPr>
            <w:tcW w:w="5179" w:type="dxa"/>
          </w:tcPr>
          <w:p w14:paraId="109EEE68" w14:textId="28340DA9" w:rsidR="000F3FE4" w:rsidRPr="00053A0A" w:rsidRDefault="000F3FE4" w:rsidP="002109F5">
            <w:pPr>
              <w:rPr>
                <w:rFonts w:cstheme="minorHAnsi"/>
              </w:rPr>
            </w:pPr>
            <w:r w:rsidRPr="00754531">
              <w:t>Crankshaft Bearings and Related Component Fundamentals</w:t>
            </w:r>
          </w:p>
        </w:tc>
        <w:tc>
          <w:tcPr>
            <w:tcW w:w="1058" w:type="dxa"/>
          </w:tcPr>
          <w:p w14:paraId="3C2CB4D8" w14:textId="77777777" w:rsidR="000F3FE4" w:rsidRPr="005E3844" w:rsidRDefault="000F3FE4" w:rsidP="00EF61F9">
            <w:pPr>
              <w:jc w:val="center"/>
            </w:pPr>
            <w:r w:rsidRPr="005E3844">
              <w:t>24.0</w:t>
            </w:r>
          </w:p>
        </w:tc>
        <w:tc>
          <w:tcPr>
            <w:tcW w:w="1534" w:type="dxa"/>
          </w:tcPr>
          <w:p w14:paraId="1A228AA1" w14:textId="685A9394" w:rsidR="000F3FE4" w:rsidRPr="003B65AA" w:rsidRDefault="00BE5D01" w:rsidP="00EF61F9">
            <w:pPr>
              <w:jc w:val="center"/>
            </w:pPr>
            <w:r w:rsidRPr="003B65AA">
              <w:sym w:font="Wingdings" w:char="F0FC"/>
            </w:r>
          </w:p>
        </w:tc>
        <w:tc>
          <w:tcPr>
            <w:tcW w:w="1148" w:type="dxa"/>
          </w:tcPr>
          <w:p w14:paraId="696EFBB4" w14:textId="77777777" w:rsidR="000F3FE4" w:rsidRDefault="000F3FE4" w:rsidP="00EF61F9">
            <w:pPr>
              <w:jc w:val="center"/>
            </w:pPr>
            <w:r w:rsidRPr="007F2EE7">
              <w:sym w:font="Wingdings" w:char="F0FC"/>
            </w:r>
          </w:p>
        </w:tc>
      </w:tr>
      <w:tr w:rsidR="000F3FE4" w14:paraId="13C656CB" w14:textId="77777777" w:rsidTr="000F3FE4">
        <w:tblPrEx>
          <w:jc w:val="left"/>
        </w:tblPrEx>
        <w:trPr>
          <w:trHeight w:val="280"/>
        </w:trPr>
        <w:tc>
          <w:tcPr>
            <w:tcW w:w="1165" w:type="dxa"/>
          </w:tcPr>
          <w:p w14:paraId="6093291C" w14:textId="764DDC5C" w:rsidR="000F3FE4" w:rsidRDefault="000F3FE4" w:rsidP="00EF61F9">
            <w:pPr>
              <w:jc w:val="center"/>
            </w:pPr>
            <w:r w:rsidRPr="002E75D4">
              <w:t>190201g</w:t>
            </w:r>
          </w:p>
        </w:tc>
        <w:tc>
          <w:tcPr>
            <w:tcW w:w="5179" w:type="dxa"/>
          </w:tcPr>
          <w:p w14:paraId="089D003A" w14:textId="51EE966E" w:rsidR="000F3FE4" w:rsidRPr="00053A0A" w:rsidRDefault="000F3FE4" w:rsidP="002109F5">
            <w:pPr>
              <w:rPr>
                <w:rFonts w:cstheme="minorHAnsi"/>
              </w:rPr>
            </w:pPr>
            <w:r w:rsidRPr="00754531">
              <w:t>Crankshaft Bearings and Related Component Service</w:t>
            </w:r>
          </w:p>
        </w:tc>
        <w:tc>
          <w:tcPr>
            <w:tcW w:w="1058" w:type="dxa"/>
          </w:tcPr>
          <w:p w14:paraId="0A1E5783" w14:textId="77777777" w:rsidR="000F3FE4" w:rsidRPr="005E3844" w:rsidRDefault="000F3FE4" w:rsidP="00EF61F9">
            <w:pPr>
              <w:jc w:val="center"/>
            </w:pPr>
            <w:r w:rsidRPr="005E3844">
              <w:t>24.0</w:t>
            </w:r>
          </w:p>
        </w:tc>
        <w:tc>
          <w:tcPr>
            <w:tcW w:w="1534" w:type="dxa"/>
          </w:tcPr>
          <w:p w14:paraId="490FF709" w14:textId="521158D5" w:rsidR="000F3FE4" w:rsidRPr="003B65AA" w:rsidRDefault="002624C6" w:rsidP="00EF61F9">
            <w:pPr>
              <w:jc w:val="center"/>
            </w:pPr>
            <w:r w:rsidRPr="003B65AA">
              <w:sym w:font="Wingdings" w:char="F0FC"/>
            </w:r>
          </w:p>
        </w:tc>
        <w:tc>
          <w:tcPr>
            <w:tcW w:w="1148" w:type="dxa"/>
          </w:tcPr>
          <w:p w14:paraId="78D80F0D" w14:textId="77777777" w:rsidR="000F3FE4" w:rsidRDefault="000F3FE4" w:rsidP="00EF61F9">
            <w:pPr>
              <w:jc w:val="center"/>
            </w:pPr>
            <w:r w:rsidRPr="007F2EE7">
              <w:sym w:font="Wingdings" w:char="F0FC"/>
            </w:r>
          </w:p>
        </w:tc>
      </w:tr>
      <w:tr w:rsidR="000F3FE4" w14:paraId="622D4ABC" w14:textId="77777777" w:rsidTr="000F3FE4">
        <w:tblPrEx>
          <w:jc w:val="left"/>
        </w:tblPrEx>
        <w:trPr>
          <w:trHeight w:val="265"/>
        </w:trPr>
        <w:tc>
          <w:tcPr>
            <w:tcW w:w="1165" w:type="dxa"/>
          </w:tcPr>
          <w:p w14:paraId="3AFC60F8" w14:textId="71857E62" w:rsidR="000F3FE4" w:rsidRDefault="000F3FE4" w:rsidP="00EF61F9">
            <w:pPr>
              <w:jc w:val="center"/>
            </w:pPr>
            <w:r w:rsidRPr="002E75D4">
              <w:t>190201h</w:t>
            </w:r>
          </w:p>
        </w:tc>
        <w:tc>
          <w:tcPr>
            <w:tcW w:w="5179" w:type="dxa"/>
          </w:tcPr>
          <w:p w14:paraId="7F20DEE9" w14:textId="30EB0383" w:rsidR="000F3FE4" w:rsidRPr="00053A0A" w:rsidRDefault="000F3FE4" w:rsidP="002109F5">
            <w:pPr>
              <w:rPr>
                <w:rFonts w:cstheme="minorHAnsi"/>
              </w:rPr>
            </w:pPr>
            <w:r w:rsidRPr="00754531">
              <w:t>Camshaft and Follower Fundamentals</w:t>
            </w:r>
          </w:p>
        </w:tc>
        <w:tc>
          <w:tcPr>
            <w:tcW w:w="1058" w:type="dxa"/>
          </w:tcPr>
          <w:p w14:paraId="2B14822A" w14:textId="77777777" w:rsidR="000F3FE4" w:rsidRPr="005E3844" w:rsidRDefault="000F3FE4" w:rsidP="00EF61F9">
            <w:pPr>
              <w:jc w:val="center"/>
            </w:pPr>
            <w:r w:rsidRPr="005E3844">
              <w:t>24.0</w:t>
            </w:r>
          </w:p>
        </w:tc>
        <w:tc>
          <w:tcPr>
            <w:tcW w:w="1534" w:type="dxa"/>
          </w:tcPr>
          <w:p w14:paraId="4CD23FED" w14:textId="7E89B712" w:rsidR="000F3FE4" w:rsidRPr="003B65AA" w:rsidRDefault="002624C6" w:rsidP="00EF61F9">
            <w:pPr>
              <w:jc w:val="center"/>
            </w:pPr>
            <w:r w:rsidRPr="003B65AA">
              <w:sym w:font="Wingdings" w:char="F0FC"/>
            </w:r>
          </w:p>
        </w:tc>
        <w:tc>
          <w:tcPr>
            <w:tcW w:w="1148" w:type="dxa"/>
          </w:tcPr>
          <w:p w14:paraId="357199FD" w14:textId="77777777" w:rsidR="000F3FE4" w:rsidRDefault="000F3FE4" w:rsidP="00EF61F9">
            <w:pPr>
              <w:jc w:val="center"/>
            </w:pPr>
            <w:r w:rsidRPr="007F2EE7">
              <w:sym w:font="Wingdings" w:char="F0FC"/>
            </w:r>
          </w:p>
        </w:tc>
      </w:tr>
      <w:tr w:rsidR="000F3FE4" w14:paraId="1B66E70F" w14:textId="77777777" w:rsidTr="000F3FE4">
        <w:tblPrEx>
          <w:jc w:val="left"/>
        </w:tblPrEx>
        <w:trPr>
          <w:trHeight w:val="280"/>
        </w:trPr>
        <w:tc>
          <w:tcPr>
            <w:tcW w:w="1165" w:type="dxa"/>
          </w:tcPr>
          <w:p w14:paraId="7E99079A" w14:textId="42D6487A" w:rsidR="000F3FE4" w:rsidRDefault="000F3FE4" w:rsidP="00EF61F9">
            <w:pPr>
              <w:jc w:val="center"/>
            </w:pPr>
            <w:r w:rsidRPr="002E75D4">
              <w:t>190201i</w:t>
            </w:r>
          </w:p>
        </w:tc>
        <w:tc>
          <w:tcPr>
            <w:tcW w:w="5179" w:type="dxa"/>
          </w:tcPr>
          <w:p w14:paraId="4FC5A212" w14:textId="6A8D09CF" w:rsidR="000F3FE4" w:rsidRPr="00053A0A" w:rsidRDefault="000F3FE4" w:rsidP="002109F5">
            <w:pPr>
              <w:rPr>
                <w:rFonts w:cstheme="minorHAnsi"/>
              </w:rPr>
            </w:pPr>
            <w:r w:rsidRPr="00754531">
              <w:t>Camshaft and Follower Service</w:t>
            </w:r>
          </w:p>
        </w:tc>
        <w:tc>
          <w:tcPr>
            <w:tcW w:w="1058" w:type="dxa"/>
          </w:tcPr>
          <w:p w14:paraId="6BE76195" w14:textId="77777777" w:rsidR="000F3FE4" w:rsidRPr="005E3844" w:rsidRDefault="000F3FE4" w:rsidP="00EF61F9">
            <w:pPr>
              <w:jc w:val="center"/>
            </w:pPr>
            <w:r w:rsidRPr="005E3844">
              <w:t>24.0</w:t>
            </w:r>
          </w:p>
        </w:tc>
        <w:tc>
          <w:tcPr>
            <w:tcW w:w="1534" w:type="dxa"/>
          </w:tcPr>
          <w:p w14:paraId="26977130" w14:textId="044129A0" w:rsidR="000F3FE4" w:rsidRPr="003B65AA" w:rsidRDefault="002624C6" w:rsidP="00EF61F9">
            <w:pPr>
              <w:jc w:val="center"/>
            </w:pPr>
            <w:r w:rsidRPr="003B65AA">
              <w:sym w:font="Wingdings" w:char="F0FC"/>
            </w:r>
          </w:p>
        </w:tc>
        <w:tc>
          <w:tcPr>
            <w:tcW w:w="1148" w:type="dxa"/>
          </w:tcPr>
          <w:p w14:paraId="5492B642" w14:textId="77777777" w:rsidR="000F3FE4" w:rsidRDefault="000F3FE4" w:rsidP="00EF61F9">
            <w:pPr>
              <w:jc w:val="center"/>
            </w:pPr>
            <w:r w:rsidRPr="007F2EE7">
              <w:sym w:font="Wingdings" w:char="F0FC"/>
            </w:r>
          </w:p>
        </w:tc>
      </w:tr>
      <w:tr w:rsidR="000F3FE4" w:rsidRPr="007F2EE7" w14:paraId="3A7DA76C" w14:textId="77777777" w:rsidTr="000F3FE4">
        <w:tblPrEx>
          <w:jc w:val="left"/>
        </w:tblPrEx>
        <w:trPr>
          <w:trHeight w:val="280"/>
        </w:trPr>
        <w:tc>
          <w:tcPr>
            <w:tcW w:w="1165" w:type="dxa"/>
          </w:tcPr>
          <w:p w14:paraId="55BADF33" w14:textId="783F8ACC" w:rsidR="000F3FE4" w:rsidRPr="006B0247" w:rsidRDefault="000F3FE4" w:rsidP="00EF61F9">
            <w:pPr>
              <w:jc w:val="center"/>
            </w:pPr>
            <w:r w:rsidRPr="002E75D4">
              <w:t>190201j</w:t>
            </w:r>
          </w:p>
        </w:tc>
        <w:tc>
          <w:tcPr>
            <w:tcW w:w="5179" w:type="dxa"/>
          </w:tcPr>
          <w:p w14:paraId="7D117C91" w14:textId="00507914" w:rsidR="000F3FE4" w:rsidRPr="00E94440" w:rsidRDefault="000F3FE4" w:rsidP="002109F5">
            <w:r w:rsidRPr="00754531">
              <w:t>Cylinder Head Fundamentals</w:t>
            </w:r>
          </w:p>
        </w:tc>
        <w:tc>
          <w:tcPr>
            <w:tcW w:w="1058" w:type="dxa"/>
          </w:tcPr>
          <w:p w14:paraId="22E4CD19" w14:textId="77777777" w:rsidR="000F3FE4" w:rsidRPr="005E3844" w:rsidRDefault="000F3FE4" w:rsidP="00EF61F9">
            <w:pPr>
              <w:jc w:val="center"/>
            </w:pPr>
            <w:r w:rsidRPr="005E3844">
              <w:t>24.0</w:t>
            </w:r>
          </w:p>
        </w:tc>
        <w:tc>
          <w:tcPr>
            <w:tcW w:w="1534" w:type="dxa"/>
          </w:tcPr>
          <w:p w14:paraId="3E9D0CD4" w14:textId="52E68ACF" w:rsidR="000F3FE4" w:rsidRPr="003B65AA" w:rsidRDefault="002624C6" w:rsidP="00EF61F9">
            <w:pPr>
              <w:jc w:val="center"/>
            </w:pPr>
            <w:r w:rsidRPr="003B65AA">
              <w:sym w:font="Wingdings" w:char="F0FC"/>
            </w:r>
          </w:p>
        </w:tc>
        <w:tc>
          <w:tcPr>
            <w:tcW w:w="1148" w:type="dxa"/>
          </w:tcPr>
          <w:p w14:paraId="25C2BA9C" w14:textId="77777777" w:rsidR="000F3FE4" w:rsidRPr="007F2EE7" w:rsidRDefault="000F3FE4" w:rsidP="00EF61F9">
            <w:pPr>
              <w:jc w:val="center"/>
            </w:pPr>
            <w:r w:rsidRPr="007F2EE7">
              <w:sym w:font="Wingdings" w:char="F0FC"/>
            </w:r>
          </w:p>
        </w:tc>
      </w:tr>
      <w:tr w:rsidR="000F3FE4" w:rsidRPr="007F2EE7" w14:paraId="4BD28B46" w14:textId="77777777" w:rsidTr="000F3FE4">
        <w:tblPrEx>
          <w:jc w:val="left"/>
        </w:tblPrEx>
        <w:trPr>
          <w:trHeight w:val="280"/>
        </w:trPr>
        <w:tc>
          <w:tcPr>
            <w:tcW w:w="1165" w:type="dxa"/>
          </w:tcPr>
          <w:p w14:paraId="018CAF48" w14:textId="3B2489D0" w:rsidR="000F3FE4" w:rsidRPr="006B0247" w:rsidRDefault="000F3FE4" w:rsidP="00EF61F9">
            <w:pPr>
              <w:jc w:val="center"/>
            </w:pPr>
            <w:r w:rsidRPr="002E75D4">
              <w:t>190201kA</w:t>
            </w:r>
          </w:p>
        </w:tc>
        <w:tc>
          <w:tcPr>
            <w:tcW w:w="5179" w:type="dxa"/>
          </w:tcPr>
          <w:p w14:paraId="0D2D16DB" w14:textId="353CE525" w:rsidR="000F3FE4" w:rsidRPr="00E94440" w:rsidRDefault="000F3FE4" w:rsidP="002109F5">
            <w:r w:rsidRPr="00754531">
              <w:t>Cylinder Head Service - Part A</w:t>
            </w:r>
          </w:p>
        </w:tc>
        <w:tc>
          <w:tcPr>
            <w:tcW w:w="1058" w:type="dxa"/>
          </w:tcPr>
          <w:p w14:paraId="15D27DCB" w14:textId="77777777" w:rsidR="000F3FE4" w:rsidRPr="005E3844" w:rsidRDefault="000F3FE4" w:rsidP="00EF61F9">
            <w:pPr>
              <w:jc w:val="center"/>
            </w:pPr>
            <w:r w:rsidRPr="005E3844">
              <w:t>24.0</w:t>
            </w:r>
          </w:p>
        </w:tc>
        <w:tc>
          <w:tcPr>
            <w:tcW w:w="1534" w:type="dxa"/>
          </w:tcPr>
          <w:p w14:paraId="4730967F" w14:textId="7167FD10" w:rsidR="000F3FE4" w:rsidRPr="003B65AA" w:rsidRDefault="002624C6" w:rsidP="00EF61F9">
            <w:pPr>
              <w:jc w:val="center"/>
            </w:pPr>
            <w:r w:rsidRPr="003B65AA">
              <w:sym w:font="Wingdings" w:char="F0FC"/>
            </w:r>
          </w:p>
        </w:tc>
        <w:tc>
          <w:tcPr>
            <w:tcW w:w="1148" w:type="dxa"/>
          </w:tcPr>
          <w:p w14:paraId="5E6E62D6" w14:textId="77777777" w:rsidR="000F3FE4" w:rsidRPr="007F2EE7" w:rsidRDefault="000F3FE4" w:rsidP="00EF61F9">
            <w:pPr>
              <w:jc w:val="center"/>
            </w:pPr>
            <w:r w:rsidRPr="007F2EE7">
              <w:sym w:font="Wingdings" w:char="F0FC"/>
            </w:r>
          </w:p>
        </w:tc>
      </w:tr>
      <w:tr w:rsidR="000F3FE4" w:rsidRPr="007F2EE7" w14:paraId="799573C8" w14:textId="77777777" w:rsidTr="000F3FE4">
        <w:tblPrEx>
          <w:jc w:val="left"/>
        </w:tblPrEx>
        <w:trPr>
          <w:trHeight w:val="280"/>
        </w:trPr>
        <w:tc>
          <w:tcPr>
            <w:tcW w:w="1165" w:type="dxa"/>
          </w:tcPr>
          <w:p w14:paraId="6735ECF8" w14:textId="203CDF28" w:rsidR="000F3FE4" w:rsidRPr="006B0247" w:rsidRDefault="000F3FE4" w:rsidP="00EF61F9">
            <w:pPr>
              <w:jc w:val="center"/>
            </w:pPr>
            <w:r w:rsidRPr="002E75D4">
              <w:t>190201kB</w:t>
            </w:r>
          </w:p>
        </w:tc>
        <w:tc>
          <w:tcPr>
            <w:tcW w:w="5179" w:type="dxa"/>
          </w:tcPr>
          <w:p w14:paraId="1AD0DF8E" w14:textId="466BF36F" w:rsidR="000F3FE4" w:rsidRPr="00E94440" w:rsidRDefault="000F3FE4" w:rsidP="002109F5">
            <w:r w:rsidRPr="00754531">
              <w:t>Cylinder Head Service - Part B</w:t>
            </w:r>
          </w:p>
        </w:tc>
        <w:tc>
          <w:tcPr>
            <w:tcW w:w="1058" w:type="dxa"/>
          </w:tcPr>
          <w:p w14:paraId="5A1D0EEB" w14:textId="77777777" w:rsidR="000F3FE4" w:rsidRPr="005E3844" w:rsidRDefault="000F3FE4" w:rsidP="00EF61F9">
            <w:pPr>
              <w:jc w:val="center"/>
            </w:pPr>
            <w:r w:rsidRPr="005E3844">
              <w:t>24.0</w:t>
            </w:r>
          </w:p>
        </w:tc>
        <w:tc>
          <w:tcPr>
            <w:tcW w:w="1534" w:type="dxa"/>
          </w:tcPr>
          <w:p w14:paraId="27D24063" w14:textId="3D645529" w:rsidR="000F3FE4" w:rsidRPr="003B65AA" w:rsidRDefault="002624C6" w:rsidP="00EF61F9">
            <w:pPr>
              <w:jc w:val="center"/>
            </w:pPr>
            <w:r w:rsidRPr="003B65AA">
              <w:sym w:font="Wingdings" w:char="F0FC"/>
            </w:r>
          </w:p>
        </w:tc>
        <w:tc>
          <w:tcPr>
            <w:tcW w:w="1148" w:type="dxa"/>
          </w:tcPr>
          <w:p w14:paraId="4C7D2F89" w14:textId="77777777" w:rsidR="000F3FE4" w:rsidRPr="007F2EE7" w:rsidRDefault="000F3FE4" w:rsidP="00EF61F9">
            <w:pPr>
              <w:jc w:val="center"/>
            </w:pPr>
            <w:r w:rsidRPr="007F2EE7">
              <w:sym w:font="Wingdings" w:char="F0FC"/>
            </w:r>
          </w:p>
        </w:tc>
      </w:tr>
      <w:tr w:rsidR="000F3FE4" w:rsidRPr="007F2EE7" w14:paraId="54D5DE87" w14:textId="77777777" w:rsidTr="000F3FE4">
        <w:tblPrEx>
          <w:jc w:val="left"/>
        </w:tblPrEx>
        <w:trPr>
          <w:trHeight w:val="280"/>
        </w:trPr>
        <w:tc>
          <w:tcPr>
            <w:tcW w:w="1165" w:type="dxa"/>
          </w:tcPr>
          <w:p w14:paraId="7587B7C3" w14:textId="5A69AB9C" w:rsidR="000F3FE4" w:rsidRPr="006B0247" w:rsidRDefault="000F3FE4" w:rsidP="00EF61F9">
            <w:pPr>
              <w:jc w:val="center"/>
            </w:pPr>
            <w:r w:rsidRPr="002E75D4">
              <w:t>190201l</w:t>
            </w:r>
          </w:p>
        </w:tc>
        <w:tc>
          <w:tcPr>
            <w:tcW w:w="5179" w:type="dxa"/>
          </w:tcPr>
          <w:p w14:paraId="72A1BAA2" w14:textId="20D562DC" w:rsidR="000F3FE4" w:rsidRPr="00E94440" w:rsidRDefault="000F3FE4" w:rsidP="002109F5">
            <w:r w:rsidRPr="00754531">
              <w:t>Engine Braking System Fundamentals and Service</w:t>
            </w:r>
          </w:p>
        </w:tc>
        <w:tc>
          <w:tcPr>
            <w:tcW w:w="1058" w:type="dxa"/>
          </w:tcPr>
          <w:p w14:paraId="4181D05D" w14:textId="77777777" w:rsidR="000F3FE4" w:rsidRPr="005E3844" w:rsidRDefault="000F3FE4" w:rsidP="00EF61F9">
            <w:pPr>
              <w:jc w:val="center"/>
            </w:pPr>
            <w:r w:rsidRPr="005E3844">
              <w:t>24.0</w:t>
            </w:r>
          </w:p>
        </w:tc>
        <w:tc>
          <w:tcPr>
            <w:tcW w:w="1534" w:type="dxa"/>
          </w:tcPr>
          <w:p w14:paraId="2C234ED6" w14:textId="4D23D398" w:rsidR="000F3FE4" w:rsidRPr="003B65AA" w:rsidRDefault="002624C6" w:rsidP="00EF61F9">
            <w:pPr>
              <w:jc w:val="center"/>
            </w:pPr>
            <w:r w:rsidRPr="003B65AA">
              <w:sym w:font="Wingdings" w:char="F0FC"/>
            </w:r>
          </w:p>
        </w:tc>
        <w:tc>
          <w:tcPr>
            <w:tcW w:w="1148" w:type="dxa"/>
          </w:tcPr>
          <w:p w14:paraId="0D857B3F" w14:textId="77777777" w:rsidR="000F3FE4" w:rsidRPr="007F2EE7" w:rsidRDefault="000F3FE4" w:rsidP="00EF61F9">
            <w:pPr>
              <w:jc w:val="center"/>
            </w:pPr>
            <w:r w:rsidRPr="007F2EE7">
              <w:sym w:font="Wingdings" w:char="F0FC"/>
            </w:r>
          </w:p>
        </w:tc>
      </w:tr>
      <w:tr w:rsidR="000F3FE4" w:rsidRPr="007F2EE7" w14:paraId="2E8C5AC2" w14:textId="77777777" w:rsidTr="000F3FE4">
        <w:tblPrEx>
          <w:jc w:val="left"/>
        </w:tblPrEx>
        <w:trPr>
          <w:trHeight w:val="280"/>
        </w:trPr>
        <w:tc>
          <w:tcPr>
            <w:tcW w:w="1165" w:type="dxa"/>
          </w:tcPr>
          <w:p w14:paraId="2BC6B530" w14:textId="704943A9" w:rsidR="000F3FE4" w:rsidRPr="006B0247" w:rsidRDefault="000F3FE4" w:rsidP="00EF61F9">
            <w:pPr>
              <w:jc w:val="center"/>
            </w:pPr>
            <w:r w:rsidRPr="002E75D4">
              <w:t>190202a</w:t>
            </w:r>
          </w:p>
        </w:tc>
        <w:tc>
          <w:tcPr>
            <w:tcW w:w="5179" w:type="dxa"/>
          </w:tcPr>
          <w:p w14:paraId="0121CB9B" w14:textId="359F3630" w:rsidR="000F3FE4" w:rsidRPr="00E94440" w:rsidRDefault="000F3FE4" w:rsidP="002109F5">
            <w:r w:rsidRPr="00754531">
              <w:t>Air Induction and Exhaust Systems</w:t>
            </w:r>
          </w:p>
        </w:tc>
        <w:tc>
          <w:tcPr>
            <w:tcW w:w="1058" w:type="dxa"/>
          </w:tcPr>
          <w:p w14:paraId="088CB2A2" w14:textId="77777777" w:rsidR="000F3FE4" w:rsidRPr="005E3844" w:rsidRDefault="000F3FE4" w:rsidP="00EF61F9">
            <w:pPr>
              <w:jc w:val="center"/>
            </w:pPr>
            <w:r w:rsidRPr="005E3844">
              <w:t>24.0</w:t>
            </w:r>
          </w:p>
        </w:tc>
        <w:tc>
          <w:tcPr>
            <w:tcW w:w="1534" w:type="dxa"/>
          </w:tcPr>
          <w:p w14:paraId="18ADA29C" w14:textId="727955EB" w:rsidR="000F3FE4" w:rsidRPr="003B65AA" w:rsidRDefault="002624C6" w:rsidP="00EF61F9">
            <w:pPr>
              <w:jc w:val="center"/>
            </w:pPr>
            <w:r w:rsidRPr="003B65AA">
              <w:sym w:font="Wingdings" w:char="F0FC"/>
            </w:r>
          </w:p>
        </w:tc>
        <w:tc>
          <w:tcPr>
            <w:tcW w:w="1148" w:type="dxa"/>
          </w:tcPr>
          <w:p w14:paraId="408E4F7E" w14:textId="77777777" w:rsidR="000F3FE4" w:rsidRPr="007F2EE7" w:rsidRDefault="000F3FE4" w:rsidP="00EF61F9">
            <w:pPr>
              <w:jc w:val="center"/>
            </w:pPr>
            <w:r w:rsidRPr="007F2EE7">
              <w:sym w:font="Wingdings" w:char="F0FC"/>
            </w:r>
          </w:p>
        </w:tc>
      </w:tr>
      <w:tr w:rsidR="000F3FE4" w:rsidRPr="007F2EE7" w14:paraId="611630E1" w14:textId="77777777" w:rsidTr="000F3FE4">
        <w:tblPrEx>
          <w:jc w:val="left"/>
        </w:tblPrEx>
        <w:trPr>
          <w:trHeight w:val="280"/>
        </w:trPr>
        <w:tc>
          <w:tcPr>
            <w:tcW w:w="1165" w:type="dxa"/>
          </w:tcPr>
          <w:p w14:paraId="598290FA" w14:textId="62FFFC8A" w:rsidR="000F3FE4" w:rsidRPr="006B0247" w:rsidRDefault="000F3FE4" w:rsidP="00EF61F9">
            <w:pPr>
              <w:jc w:val="center"/>
            </w:pPr>
            <w:r w:rsidRPr="002E75D4">
              <w:t>190202b</w:t>
            </w:r>
          </w:p>
        </w:tc>
        <w:tc>
          <w:tcPr>
            <w:tcW w:w="5179" w:type="dxa"/>
          </w:tcPr>
          <w:p w14:paraId="0100B21F" w14:textId="5717FA89" w:rsidR="000F3FE4" w:rsidRPr="00E94440" w:rsidRDefault="000F3FE4" w:rsidP="002109F5">
            <w:r w:rsidRPr="00754531">
              <w:t>Turbocharged Air Systems</w:t>
            </w:r>
          </w:p>
        </w:tc>
        <w:tc>
          <w:tcPr>
            <w:tcW w:w="1058" w:type="dxa"/>
          </w:tcPr>
          <w:p w14:paraId="12BE06F0" w14:textId="77777777" w:rsidR="000F3FE4" w:rsidRPr="005E3844" w:rsidRDefault="000F3FE4" w:rsidP="00EF61F9">
            <w:pPr>
              <w:jc w:val="center"/>
            </w:pPr>
            <w:r w:rsidRPr="005E3844">
              <w:t>24.0</w:t>
            </w:r>
          </w:p>
        </w:tc>
        <w:tc>
          <w:tcPr>
            <w:tcW w:w="1534" w:type="dxa"/>
          </w:tcPr>
          <w:p w14:paraId="1F1CD718" w14:textId="33E20132" w:rsidR="000F3FE4" w:rsidRPr="003B65AA" w:rsidRDefault="002624C6" w:rsidP="00EF61F9">
            <w:pPr>
              <w:jc w:val="center"/>
            </w:pPr>
            <w:r w:rsidRPr="003B65AA">
              <w:sym w:font="Wingdings" w:char="F0FC"/>
            </w:r>
          </w:p>
        </w:tc>
        <w:tc>
          <w:tcPr>
            <w:tcW w:w="1148" w:type="dxa"/>
          </w:tcPr>
          <w:p w14:paraId="7E38B8CB" w14:textId="77777777" w:rsidR="000F3FE4" w:rsidRPr="007F2EE7" w:rsidRDefault="000F3FE4" w:rsidP="00EF61F9">
            <w:pPr>
              <w:jc w:val="center"/>
            </w:pPr>
            <w:r w:rsidRPr="007F2EE7">
              <w:sym w:font="Wingdings" w:char="F0FC"/>
            </w:r>
          </w:p>
        </w:tc>
      </w:tr>
      <w:tr w:rsidR="000F3FE4" w:rsidRPr="007F2EE7" w14:paraId="6DC574A4" w14:textId="77777777" w:rsidTr="000F3FE4">
        <w:tblPrEx>
          <w:jc w:val="left"/>
        </w:tblPrEx>
        <w:trPr>
          <w:trHeight w:val="280"/>
        </w:trPr>
        <w:tc>
          <w:tcPr>
            <w:tcW w:w="1165" w:type="dxa"/>
          </w:tcPr>
          <w:p w14:paraId="2B5E03FA" w14:textId="3035FDCE" w:rsidR="000F3FE4" w:rsidRPr="006B0247" w:rsidRDefault="000F3FE4" w:rsidP="00EF61F9">
            <w:pPr>
              <w:jc w:val="center"/>
            </w:pPr>
            <w:r w:rsidRPr="002E75D4">
              <w:t>190202c</w:t>
            </w:r>
          </w:p>
        </w:tc>
        <w:tc>
          <w:tcPr>
            <w:tcW w:w="5179" w:type="dxa"/>
          </w:tcPr>
          <w:p w14:paraId="50CB584C" w14:textId="09AD4FB4" w:rsidR="000F3FE4" w:rsidRPr="00E94440" w:rsidRDefault="000F3FE4" w:rsidP="002109F5">
            <w:r w:rsidRPr="00754531">
              <w:t>Lubrication Systems and Crankcase Ventilation</w:t>
            </w:r>
          </w:p>
        </w:tc>
        <w:tc>
          <w:tcPr>
            <w:tcW w:w="1058" w:type="dxa"/>
          </w:tcPr>
          <w:p w14:paraId="24074A95" w14:textId="77777777" w:rsidR="000F3FE4" w:rsidRPr="005E3844" w:rsidRDefault="000F3FE4" w:rsidP="00EF61F9">
            <w:pPr>
              <w:jc w:val="center"/>
            </w:pPr>
            <w:r w:rsidRPr="005E3844">
              <w:t>24.0</w:t>
            </w:r>
          </w:p>
        </w:tc>
        <w:tc>
          <w:tcPr>
            <w:tcW w:w="1534" w:type="dxa"/>
          </w:tcPr>
          <w:p w14:paraId="46C4E9FB" w14:textId="0054B981" w:rsidR="000F3FE4" w:rsidRPr="003B65AA" w:rsidRDefault="002624C6" w:rsidP="00EF61F9">
            <w:pPr>
              <w:jc w:val="center"/>
            </w:pPr>
            <w:r w:rsidRPr="003B65AA">
              <w:sym w:font="Wingdings" w:char="F0FC"/>
            </w:r>
          </w:p>
        </w:tc>
        <w:tc>
          <w:tcPr>
            <w:tcW w:w="1148" w:type="dxa"/>
          </w:tcPr>
          <w:p w14:paraId="3FEC7807" w14:textId="77777777" w:rsidR="000F3FE4" w:rsidRPr="007F2EE7" w:rsidRDefault="000F3FE4" w:rsidP="00EF61F9">
            <w:pPr>
              <w:jc w:val="center"/>
            </w:pPr>
            <w:r w:rsidRPr="007F2EE7">
              <w:sym w:font="Wingdings" w:char="F0FC"/>
            </w:r>
          </w:p>
        </w:tc>
      </w:tr>
      <w:tr w:rsidR="000F3FE4" w:rsidRPr="007F2EE7" w14:paraId="122DF972" w14:textId="77777777" w:rsidTr="000F3FE4">
        <w:tblPrEx>
          <w:jc w:val="left"/>
        </w:tblPrEx>
        <w:trPr>
          <w:trHeight w:val="280"/>
        </w:trPr>
        <w:tc>
          <w:tcPr>
            <w:tcW w:w="1165" w:type="dxa"/>
          </w:tcPr>
          <w:p w14:paraId="4B189816" w14:textId="70881B63" w:rsidR="000F3FE4" w:rsidRPr="006B0247" w:rsidRDefault="000F3FE4" w:rsidP="00EF61F9">
            <w:pPr>
              <w:jc w:val="center"/>
            </w:pPr>
            <w:r w:rsidRPr="002E75D4">
              <w:t>190202dA</w:t>
            </w:r>
          </w:p>
        </w:tc>
        <w:tc>
          <w:tcPr>
            <w:tcW w:w="5179" w:type="dxa"/>
          </w:tcPr>
          <w:p w14:paraId="098F5C09" w14:textId="5BCFFEF0" w:rsidR="000F3FE4" w:rsidRPr="00E94440" w:rsidRDefault="000F3FE4" w:rsidP="002109F5">
            <w:r w:rsidRPr="00754531">
              <w:t>Cooling Systems (Liquid and Air) - Part A</w:t>
            </w:r>
          </w:p>
        </w:tc>
        <w:tc>
          <w:tcPr>
            <w:tcW w:w="1058" w:type="dxa"/>
          </w:tcPr>
          <w:p w14:paraId="5BCA8927" w14:textId="77777777" w:rsidR="000F3FE4" w:rsidRPr="005E3844" w:rsidRDefault="000F3FE4" w:rsidP="00EF61F9">
            <w:pPr>
              <w:jc w:val="center"/>
            </w:pPr>
            <w:r w:rsidRPr="005E3844">
              <w:t>24.0</w:t>
            </w:r>
          </w:p>
        </w:tc>
        <w:tc>
          <w:tcPr>
            <w:tcW w:w="1534" w:type="dxa"/>
          </w:tcPr>
          <w:p w14:paraId="03FC8CBD" w14:textId="2AE4B329" w:rsidR="000F3FE4" w:rsidRPr="003B65AA" w:rsidRDefault="000F3FE4" w:rsidP="00EF61F9">
            <w:pPr>
              <w:jc w:val="center"/>
            </w:pPr>
          </w:p>
        </w:tc>
        <w:tc>
          <w:tcPr>
            <w:tcW w:w="1148" w:type="dxa"/>
          </w:tcPr>
          <w:p w14:paraId="1B2C6BBD" w14:textId="77777777" w:rsidR="000F3FE4" w:rsidRPr="007F2EE7" w:rsidRDefault="000F3FE4" w:rsidP="00EF61F9">
            <w:pPr>
              <w:jc w:val="center"/>
            </w:pPr>
            <w:r w:rsidRPr="007F2EE7">
              <w:sym w:font="Wingdings" w:char="F0FC"/>
            </w:r>
          </w:p>
        </w:tc>
      </w:tr>
      <w:tr w:rsidR="000F3FE4" w:rsidRPr="007F2EE7" w14:paraId="2384B450" w14:textId="77777777" w:rsidTr="000F3FE4">
        <w:tblPrEx>
          <w:jc w:val="left"/>
        </w:tblPrEx>
        <w:trPr>
          <w:trHeight w:val="280"/>
        </w:trPr>
        <w:tc>
          <w:tcPr>
            <w:tcW w:w="1165" w:type="dxa"/>
          </w:tcPr>
          <w:p w14:paraId="08C73E58" w14:textId="1110DC56" w:rsidR="000F3FE4" w:rsidRPr="006B0247" w:rsidRDefault="000F3FE4" w:rsidP="00EF61F9">
            <w:pPr>
              <w:jc w:val="center"/>
            </w:pPr>
            <w:r w:rsidRPr="002E75D4">
              <w:t>190202dB</w:t>
            </w:r>
          </w:p>
        </w:tc>
        <w:tc>
          <w:tcPr>
            <w:tcW w:w="5179" w:type="dxa"/>
          </w:tcPr>
          <w:p w14:paraId="5EAF64B9" w14:textId="6211744C" w:rsidR="000F3FE4" w:rsidRPr="00E94440" w:rsidRDefault="000F3FE4" w:rsidP="002109F5">
            <w:r w:rsidRPr="00754531">
              <w:t>Cooling Systems (Liquid and Air) - Part B</w:t>
            </w:r>
          </w:p>
        </w:tc>
        <w:tc>
          <w:tcPr>
            <w:tcW w:w="1058" w:type="dxa"/>
          </w:tcPr>
          <w:p w14:paraId="09B7F43D" w14:textId="77777777" w:rsidR="000F3FE4" w:rsidRPr="005E3844" w:rsidRDefault="000F3FE4" w:rsidP="00EF61F9">
            <w:pPr>
              <w:jc w:val="center"/>
            </w:pPr>
            <w:r w:rsidRPr="005E3844">
              <w:t>24.0</w:t>
            </w:r>
          </w:p>
        </w:tc>
        <w:tc>
          <w:tcPr>
            <w:tcW w:w="1534" w:type="dxa"/>
          </w:tcPr>
          <w:p w14:paraId="71217244" w14:textId="4D5D3146" w:rsidR="000F3FE4" w:rsidRPr="003B65AA" w:rsidRDefault="002624C6" w:rsidP="00EF61F9">
            <w:pPr>
              <w:jc w:val="center"/>
            </w:pPr>
            <w:r w:rsidRPr="003B65AA">
              <w:sym w:font="Wingdings" w:char="F0FC"/>
            </w:r>
          </w:p>
        </w:tc>
        <w:tc>
          <w:tcPr>
            <w:tcW w:w="1148" w:type="dxa"/>
          </w:tcPr>
          <w:p w14:paraId="76A14298" w14:textId="77777777" w:rsidR="000F3FE4" w:rsidRPr="007F2EE7" w:rsidRDefault="000F3FE4" w:rsidP="00EF61F9">
            <w:pPr>
              <w:jc w:val="center"/>
            </w:pPr>
            <w:r w:rsidRPr="007F2EE7">
              <w:sym w:font="Wingdings" w:char="F0FC"/>
            </w:r>
          </w:p>
        </w:tc>
      </w:tr>
      <w:tr w:rsidR="000F3FE4" w:rsidRPr="007F2EE7" w14:paraId="6DCD29B8" w14:textId="77777777" w:rsidTr="000F3FE4">
        <w:tblPrEx>
          <w:jc w:val="left"/>
        </w:tblPrEx>
        <w:trPr>
          <w:trHeight w:val="280"/>
        </w:trPr>
        <w:tc>
          <w:tcPr>
            <w:tcW w:w="1165" w:type="dxa"/>
          </w:tcPr>
          <w:p w14:paraId="3506148A" w14:textId="3BD3C4DA" w:rsidR="000F3FE4" w:rsidRPr="006B0247" w:rsidRDefault="000F3FE4" w:rsidP="00EF61F9">
            <w:pPr>
              <w:jc w:val="center"/>
            </w:pPr>
            <w:r w:rsidRPr="002E75D4">
              <w:lastRenderedPageBreak/>
              <w:t>190203a</w:t>
            </w:r>
          </w:p>
        </w:tc>
        <w:tc>
          <w:tcPr>
            <w:tcW w:w="5179" w:type="dxa"/>
          </w:tcPr>
          <w:p w14:paraId="454EC3CE" w14:textId="7F880E70" w:rsidR="000F3FE4" w:rsidRPr="00E94440" w:rsidRDefault="000F3FE4" w:rsidP="002109F5">
            <w:r w:rsidRPr="00754531">
              <w:t>Diesel Fuel and Storage Tanks (Machine and Bulk Storage)</w:t>
            </w:r>
          </w:p>
        </w:tc>
        <w:tc>
          <w:tcPr>
            <w:tcW w:w="1058" w:type="dxa"/>
          </w:tcPr>
          <w:p w14:paraId="79BA8F39" w14:textId="77777777" w:rsidR="000F3FE4" w:rsidRPr="005E3844" w:rsidRDefault="000F3FE4" w:rsidP="00EF61F9">
            <w:pPr>
              <w:jc w:val="center"/>
            </w:pPr>
            <w:r w:rsidRPr="005E3844">
              <w:t>24.0</w:t>
            </w:r>
          </w:p>
        </w:tc>
        <w:tc>
          <w:tcPr>
            <w:tcW w:w="1534" w:type="dxa"/>
          </w:tcPr>
          <w:p w14:paraId="0515724D" w14:textId="3E0537C4" w:rsidR="000F3FE4" w:rsidRPr="00EE517E" w:rsidRDefault="005C36CB" w:rsidP="00EF61F9">
            <w:pPr>
              <w:jc w:val="center"/>
              <w:rPr>
                <w:highlight w:val="yellow"/>
              </w:rPr>
            </w:pPr>
            <w:r w:rsidRPr="007F2EE7">
              <w:sym w:font="Wingdings" w:char="F0FC"/>
            </w:r>
          </w:p>
        </w:tc>
        <w:tc>
          <w:tcPr>
            <w:tcW w:w="1148" w:type="dxa"/>
          </w:tcPr>
          <w:p w14:paraId="6ADE50C3" w14:textId="77777777" w:rsidR="000F3FE4" w:rsidRPr="007F2EE7" w:rsidRDefault="000F3FE4" w:rsidP="00EF61F9">
            <w:pPr>
              <w:jc w:val="center"/>
            </w:pPr>
            <w:r w:rsidRPr="007F2EE7">
              <w:sym w:font="Wingdings" w:char="F0FC"/>
            </w:r>
          </w:p>
        </w:tc>
      </w:tr>
      <w:tr w:rsidR="000F3FE4" w:rsidRPr="007F2EE7" w14:paraId="38551108" w14:textId="77777777" w:rsidTr="000F3FE4">
        <w:tblPrEx>
          <w:jc w:val="left"/>
        </w:tblPrEx>
        <w:trPr>
          <w:trHeight w:val="280"/>
        </w:trPr>
        <w:tc>
          <w:tcPr>
            <w:tcW w:w="1165" w:type="dxa"/>
          </w:tcPr>
          <w:p w14:paraId="72C672CC" w14:textId="4AC12F42" w:rsidR="000F3FE4" w:rsidRPr="006B0247" w:rsidRDefault="000F3FE4" w:rsidP="00EF61F9">
            <w:pPr>
              <w:jc w:val="center"/>
            </w:pPr>
            <w:r w:rsidRPr="002E75D4">
              <w:t>190203b</w:t>
            </w:r>
          </w:p>
        </w:tc>
        <w:tc>
          <w:tcPr>
            <w:tcW w:w="5179" w:type="dxa"/>
          </w:tcPr>
          <w:p w14:paraId="422EFF29" w14:textId="67AE5901" w:rsidR="000F3FE4" w:rsidRPr="00E94440" w:rsidRDefault="000F3FE4" w:rsidP="002109F5">
            <w:r w:rsidRPr="00754531">
              <w:t>Combustion Process and Starting Aids</w:t>
            </w:r>
          </w:p>
        </w:tc>
        <w:tc>
          <w:tcPr>
            <w:tcW w:w="1058" w:type="dxa"/>
          </w:tcPr>
          <w:p w14:paraId="1FFF95E6" w14:textId="77777777" w:rsidR="000F3FE4" w:rsidRPr="005E3844" w:rsidRDefault="000F3FE4" w:rsidP="00EF61F9">
            <w:pPr>
              <w:jc w:val="center"/>
            </w:pPr>
            <w:r w:rsidRPr="005E3844">
              <w:t>24.0</w:t>
            </w:r>
          </w:p>
        </w:tc>
        <w:tc>
          <w:tcPr>
            <w:tcW w:w="1534" w:type="dxa"/>
          </w:tcPr>
          <w:p w14:paraId="2B264F67" w14:textId="0B38391B" w:rsidR="000F3FE4" w:rsidRPr="00EE517E" w:rsidRDefault="002624C6" w:rsidP="00EF61F9">
            <w:pPr>
              <w:jc w:val="center"/>
              <w:rPr>
                <w:highlight w:val="yellow"/>
              </w:rPr>
            </w:pPr>
            <w:r w:rsidRPr="003B65AA">
              <w:sym w:font="Wingdings" w:char="F0FC"/>
            </w:r>
          </w:p>
        </w:tc>
        <w:tc>
          <w:tcPr>
            <w:tcW w:w="1148" w:type="dxa"/>
          </w:tcPr>
          <w:p w14:paraId="4160C43C" w14:textId="77777777" w:rsidR="000F3FE4" w:rsidRPr="007F2EE7" w:rsidRDefault="000F3FE4" w:rsidP="00EF61F9">
            <w:pPr>
              <w:jc w:val="center"/>
            </w:pPr>
            <w:r w:rsidRPr="007F2EE7">
              <w:sym w:font="Wingdings" w:char="F0FC"/>
            </w:r>
          </w:p>
        </w:tc>
      </w:tr>
      <w:tr w:rsidR="000F3FE4" w:rsidRPr="007F2EE7" w14:paraId="406A113E" w14:textId="77777777" w:rsidTr="000F3FE4">
        <w:tblPrEx>
          <w:jc w:val="left"/>
        </w:tblPrEx>
        <w:trPr>
          <w:trHeight w:val="280"/>
        </w:trPr>
        <w:tc>
          <w:tcPr>
            <w:tcW w:w="1165" w:type="dxa"/>
          </w:tcPr>
          <w:p w14:paraId="327B3494" w14:textId="359E4AEF" w:rsidR="000F3FE4" w:rsidRPr="006B0247" w:rsidRDefault="000F3FE4" w:rsidP="00EF61F9">
            <w:pPr>
              <w:jc w:val="center"/>
            </w:pPr>
            <w:r w:rsidRPr="002E75D4">
              <w:t>190203c</w:t>
            </w:r>
          </w:p>
        </w:tc>
        <w:tc>
          <w:tcPr>
            <w:tcW w:w="5179" w:type="dxa"/>
          </w:tcPr>
          <w:p w14:paraId="3B9CCEFC" w14:textId="64AB4EF2" w:rsidR="000F3FE4" w:rsidRPr="00E94440" w:rsidRDefault="000F3FE4" w:rsidP="002109F5">
            <w:r w:rsidRPr="00754531">
              <w:t>Basic Mechanical Fuel Injection System</w:t>
            </w:r>
          </w:p>
        </w:tc>
        <w:tc>
          <w:tcPr>
            <w:tcW w:w="1058" w:type="dxa"/>
          </w:tcPr>
          <w:p w14:paraId="09BD5C63" w14:textId="77777777" w:rsidR="000F3FE4" w:rsidRPr="005E3844" w:rsidRDefault="000F3FE4" w:rsidP="00EF61F9">
            <w:pPr>
              <w:jc w:val="center"/>
            </w:pPr>
            <w:r w:rsidRPr="005E3844">
              <w:t>24.0</w:t>
            </w:r>
          </w:p>
        </w:tc>
        <w:tc>
          <w:tcPr>
            <w:tcW w:w="1534" w:type="dxa"/>
          </w:tcPr>
          <w:p w14:paraId="408DF657" w14:textId="06F3672D" w:rsidR="000F3FE4" w:rsidRPr="00EE517E" w:rsidRDefault="002624C6" w:rsidP="00EF61F9">
            <w:pPr>
              <w:jc w:val="center"/>
              <w:rPr>
                <w:highlight w:val="yellow"/>
              </w:rPr>
            </w:pPr>
            <w:r w:rsidRPr="003B65AA">
              <w:sym w:font="Wingdings" w:char="F0FC"/>
            </w:r>
          </w:p>
        </w:tc>
        <w:tc>
          <w:tcPr>
            <w:tcW w:w="1148" w:type="dxa"/>
          </w:tcPr>
          <w:p w14:paraId="531AA649" w14:textId="77777777" w:rsidR="000F3FE4" w:rsidRPr="007F2EE7" w:rsidRDefault="000F3FE4" w:rsidP="00EF61F9">
            <w:pPr>
              <w:jc w:val="center"/>
            </w:pPr>
            <w:r w:rsidRPr="007F2EE7">
              <w:sym w:font="Wingdings" w:char="F0FC"/>
            </w:r>
          </w:p>
        </w:tc>
      </w:tr>
      <w:tr w:rsidR="000F3FE4" w:rsidRPr="007F2EE7" w14:paraId="6F576568" w14:textId="77777777" w:rsidTr="000F3FE4">
        <w:tblPrEx>
          <w:jc w:val="left"/>
        </w:tblPrEx>
        <w:trPr>
          <w:trHeight w:val="280"/>
        </w:trPr>
        <w:tc>
          <w:tcPr>
            <w:tcW w:w="1165" w:type="dxa"/>
          </w:tcPr>
          <w:p w14:paraId="40243F61" w14:textId="5FC97523" w:rsidR="000F3FE4" w:rsidRPr="006B0247" w:rsidRDefault="000F3FE4" w:rsidP="00EF61F9">
            <w:pPr>
              <w:jc w:val="center"/>
            </w:pPr>
            <w:r w:rsidRPr="002E75D4">
              <w:t>190203d</w:t>
            </w:r>
          </w:p>
        </w:tc>
        <w:tc>
          <w:tcPr>
            <w:tcW w:w="5179" w:type="dxa"/>
          </w:tcPr>
          <w:p w14:paraId="49A04D7F" w14:textId="0047EC88" w:rsidR="000F3FE4" w:rsidRPr="00E94440" w:rsidRDefault="000F3FE4" w:rsidP="002109F5">
            <w:r w:rsidRPr="00754531">
              <w:t>Fuel System Service</w:t>
            </w:r>
          </w:p>
        </w:tc>
        <w:tc>
          <w:tcPr>
            <w:tcW w:w="1058" w:type="dxa"/>
          </w:tcPr>
          <w:p w14:paraId="25C9D223" w14:textId="77777777" w:rsidR="000F3FE4" w:rsidRPr="005E3844" w:rsidRDefault="000F3FE4" w:rsidP="00EF61F9">
            <w:pPr>
              <w:jc w:val="center"/>
            </w:pPr>
            <w:r w:rsidRPr="005E3844">
              <w:t>24.0</w:t>
            </w:r>
          </w:p>
        </w:tc>
        <w:tc>
          <w:tcPr>
            <w:tcW w:w="1534" w:type="dxa"/>
          </w:tcPr>
          <w:p w14:paraId="4A8F49C1" w14:textId="42C9DCD3" w:rsidR="000F3FE4" w:rsidRPr="00EE517E" w:rsidRDefault="002624C6" w:rsidP="00EF61F9">
            <w:pPr>
              <w:jc w:val="center"/>
              <w:rPr>
                <w:highlight w:val="yellow"/>
              </w:rPr>
            </w:pPr>
            <w:r w:rsidRPr="003B65AA">
              <w:sym w:font="Wingdings" w:char="F0FC"/>
            </w:r>
          </w:p>
        </w:tc>
        <w:tc>
          <w:tcPr>
            <w:tcW w:w="1148" w:type="dxa"/>
          </w:tcPr>
          <w:p w14:paraId="7512DA8E" w14:textId="77777777" w:rsidR="000F3FE4" w:rsidRPr="007F2EE7" w:rsidRDefault="000F3FE4" w:rsidP="00EF61F9">
            <w:pPr>
              <w:jc w:val="center"/>
            </w:pPr>
            <w:r w:rsidRPr="007F2EE7">
              <w:sym w:font="Wingdings" w:char="F0FC"/>
            </w:r>
          </w:p>
        </w:tc>
      </w:tr>
      <w:tr w:rsidR="000F3FE4" w:rsidRPr="007F2EE7" w14:paraId="431E695C" w14:textId="77777777" w:rsidTr="000F3FE4">
        <w:tblPrEx>
          <w:jc w:val="left"/>
        </w:tblPrEx>
        <w:trPr>
          <w:trHeight w:val="280"/>
        </w:trPr>
        <w:tc>
          <w:tcPr>
            <w:tcW w:w="1165" w:type="dxa"/>
          </w:tcPr>
          <w:p w14:paraId="06DA2F4F" w14:textId="5DFA956D" w:rsidR="000F3FE4" w:rsidRPr="006B0247" w:rsidRDefault="000F3FE4" w:rsidP="00EF61F9">
            <w:pPr>
              <w:jc w:val="center"/>
            </w:pPr>
            <w:r w:rsidRPr="002E75D4">
              <w:t>190203e</w:t>
            </w:r>
          </w:p>
        </w:tc>
        <w:tc>
          <w:tcPr>
            <w:tcW w:w="5179" w:type="dxa"/>
          </w:tcPr>
          <w:p w14:paraId="7B55AC28" w14:textId="465D8E93" w:rsidR="000F3FE4" w:rsidRPr="00E94440" w:rsidRDefault="000F3FE4" w:rsidP="002109F5">
            <w:r w:rsidRPr="00754531">
              <w:t>Advanced Mechanical Fuel Injection Systems</w:t>
            </w:r>
          </w:p>
        </w:tc>
        <w:tc>
          <w:tcPr>
            <w:tcW w:w="1058" w:type="dxa"/>
          </w:tcPr>
          <w:p w14:paraId="20BA7F28" w14:textId="77777777" w:rsidR="000F3FE4" w:rsidRPr="005E3844" w:rsidRDefault="000F3FE4" w:rsidP="00EF61F9">
            <w:pPr>
              <w:jc w:val="center"/>
            </w:pPr>
            <w:r w:rsidRPr="005E3844">
              <w:t>24.0</w:t>
            </w:r>
          </w:p>
        </w:tc>
        <w:tc>
          <w:tcPr>
            <w:tcW w:w="1534" w:type="dxa"/>
          </w:tcPr>
          <w:p w14:paraId="2DACE87D" w14:textId="22B9F09B" w:rsidR="000F3FE4" w:rsidRPr="00EE517E" w:rsidRDefault="000F3FE4" w:rsidP="00EF61F9">
            <w:pPr>
              <w:jc w:val="center"/>
              <w:rPr>
                <w:highlight w:val="yellow"/>
              </w:rPr>
            </w:pPr>
          </w:p>
        </w:tc>
        <w:tc>
          <w:tcPr>
            <w:tcW w:w="1148" w:type="dxa"/>
          </w:tcPr>
          <w:p w14:paraId="41CBD104" w14:textId="77777777" w:rsidR="000F3FE4" w:rsidRPr="007F2EE7" w:rsidRDefault="000F3FE4" w:rsidP="00EF61F9">
            <w:pPr>
              <w:jc w:val="center"/>
            </w:pPr>
            <w:r w:rsidRPr="007F2EE7">
              <w:sym w:font="Wingdings" w:char="F0FC"/>
            </w:r>
          </w:p>
        </w:tc>
      </w:tr>
      <w:tr w:rsidR="000F3FE4" w:rsidRPr="007F2EE7" w14:paraId="56A9E347" w14:textId="77777777" w:rsidTr="000F3FE4">
        <w:tblPrEx>
          <w:jc w:val="left"/>
        </w:tblPrEx>
        <w:trPr>
          <w:trHeight w:val="280"/>
        </w:trPr>
        <w:tc>
          <w:tcPr>
            <w:tcW w:w="1165" w:type="dxa"/>
          </w:tcPr>
          <w:p w14:paraId="00BCBF46" w14:textId="4088524E" w:rsidR="000F3FE4" w:rsidRPr="006B0247" w:rsidRDefault="000F3FE4" w:rsidP="00EF61F9">
            <w:pPr>
              <w:jc w:val="center"/>
            </w:pPr>
            <w:r w:rsidRPr="002E75D4">
              <w:t>190203f</w:t>
            </w:r>
          </w:p>
        </w:tc>
        <w:tc>
          <w:tcPr>
            <w:tcW w:w="5179" w:type="dxa"/>
          </w:tcPr>
          <w:p w14:paraId="64029387" w14:textId="67E27226" w:rsidR="000F3FE4" w:rsidRPr="00E94440" w:rsidRDefault="000F3FE4" w:rsidP="002109F5">
            <w:r w:rsidRPr="00754531">
              <w:t>Basic Diesel Engine and Fuel system Testing and Adjusting</w:t>
            </w:r>
          </w:p>
        </w:tc>
        <w:tc>
          <w:tcPr>
            <w:tcW w:w="1058" w:type="dxa"/>
          </w:tcPr>
          <w:p w14:paraId="51E29D9A" w14:textId="77777777" w:rsidR="000F3FE4" w:rsidRPr="005E3844" w:rsidRDefault="000F3FE4" w:rsidP="00EF61F9">
            <w:pPr>
              <w:jc w:val="center"/>
            </w:pPr>
            <w:r w:rsidRPr="005E3844">
              <w:t>24.0</w:t>
            </w:r>
          </w:p>
        </w:tc>
        <w:tc>
          <w:tcPr>
            <w:tcW w:w="1534" w:type="dxa"/>
          </w:tcPr>
          <w:p w14:paraId="7DC4F00A" w14:textId="55295C53" w:rsidR="000F3FE4" w:rsidRPr="00EE517E" w:rsidRDefault="002624C6" w:rsidP="00EF61F9">
            <w:pPr>
              <w:jc w:val="center"/>
              <w:rPr>
                <w:highlight w:val="yellow"/>
              </w:rPr>
            </w:pPr>
            <w:r w:rsidRPr="003B65AA">
              <w:sym w:font="Wingdings" w:char="F0FC"/>
            </w:r>
          </w:p>
        </w:tc>
        <w:tc>
          <w:tcPr>
            <w:tcW w:w="1148" w:type="dxa"/>
          </w:tcPr>
          <w:p w14:paraId="47E27B88" w14:textId="77777777" w:rsidR="000F3FE4" w:rsidRPr="007F2EE7" w:rsidRDefault="000F3FE4" w:rsidP="00EF61F9">
            <w:pPr>
              <w:jc w:val="center"/>
            </w:pPr>
            <w:r w:rsidRPr="007F2EE7">
              <w:sym w:font="Wingdings" w:char="F0FC"/>
            </w:r>
          </w:p>
        </w:tc>
      </w:tr>
      <w:tr w:rsidR="000F3FE4" w:rsidRPr="007F2EE7" w14:paraId="56F803B9" w14:textId="77777777" w:rsidTr="000F3FE4">
        <w:tblPrEx>
          <w:jc w:val="left"/>
        </w:tblPrEx>
        <w:trPr>
          <w:trHeight w:val="280"/>
        </w:trPr>
        <w:tc>
          <w:tcPr>
            <w:tcW w:w="1165" w:type="dxa"/>
          </w:tcPr>
          <w:p w14:paraId="4E80F096" w14:textId="15179381" w:rsidR="000F3FE4" w:rsidRPr="006B0247" w:rsidRDefault="000F3FE4" w:rsidP="00EF61F9">
            <w:pPr>
              <w:jc w:val="center"/>
            </w:pPr>
            <w:r w:rsidRPr="002E75D4">
              <w:t>190203g</w:t>
            </w:r>
          </w:p>
        </w:tc>
        <w:tc>
          <w:tcPr>
            <w:tcW w:w="5179" w:type="dxa"/>
          </w:tcPr>
          <w:p w14:paraId="439A8382" w14:textId="031137B9" w:rsidR="000F3FE4" w:rsidRPr="00E94440" w:rsidRDefault="000F3FE4" w:rsidP="002109F5">
            <w:r w:rsidRPr="00754531">
              <w:t>Emergency Shutdown Systems</w:t>
            </w:r>
          </w:p>
        </w:tc>
        <w:tc>
          <w:tcPr>
            <w:tcW w:w="1058" w:type="dxa"/>
          </w:tcPr>
          <w:p w14:paraId="19B3E3FA" w14:textId="77777777" w:rsidR="000F3FE4" w:rsidRPr="005E3844" w:rsidRDefault="000F3FE4" w:rsidP="00EF61F9">
            <w:pPr>
              <w:jc w:val="center"/>
            </w:pPr>
            <w:r w:rsidRPr="005E3844">
              <w:t>24.0</w:t>
            </w:r>
          </w:p>
        </w:tc>
        <w:tc>
          <w:tcPr>
            <w:tcW w:w="1534" w:type="dxa"/>
          </w:tcPr>
          <w:p w14:paraId="253DA7D1" w14:textId="2EC7B58B" w:rsidR="000F3FE4" w:rsidRPr="00EE517E" w:rsidRDefault="002624C6" w:rsidP="00EF61F9">
            <w:pPr>
              <w:jc w:val="center"/>
              <w:rPr>
                <w:highlight w:val="yellow"/>
              </w:rPr>
            </w:pPr>
            <w:r w:rsidRPr="003B65AA">
              <w:sym w:font="Wingdings" w:char="F0FC"/>
            </w:r>
          </w:p>
        </w:tc>
        <w:tc>
          <w:tcPr>
            <w:tcW w:w="1148" w:type="dxa"/>
          </w:tcPr>
          <w:p w14:paraId="60EF4A08" w14:textId="77777777" w:rsidR="000F3FE4" w:rsidRPr="007F2EE7" w:rsidRDefault="000F3FE4" w:rsidP="00EF61F9">
            <w:pPr>
              <w:jc w:val="center"/>
            </w:pPr>
            <w:r w:rsidRPr="007F2EE7">
              <w:sym w:font="Wingdings" w:char="F0FC"/>
            </w:r>
          </w:p>
        </w:tc>
      </w:tr>
      <w:tr w:rsidR="000F3FE4" w:rsidRPr="007F2EE7" w14:paraId="0E98D68C" w14:textId="77777777" w:rsidTr="000F3FE4">
        <w:tblPrEx>
          <w:jc w:val="left"/>
        </w:tblPrEx>
        <w:trPr>
          <w:trHeight w:val="280"/>
        </w:trPr>
        <w:tc>
          <w:tcPr>
            <w:tcW w:w="1165" w:type="dxa"/>
          </w:tcPr>
          <w:p w14:paraId="03B3C2DA" w14:textId="5E2C494A" w:rsidR="000F3FE4" w:rsidRPr="006B0247" w:rsidRDefault="000F3FE4" w:rsidP="00EF61F9">
            <w:pPr>
              <w:jc w:val="center"/>
            </w:pPr>
            <w:r w:rsidRPr="002E75D4">
              <w:t>190204a</w:t>
            </w:r>
          </w:p>
        </w:tc>
        <w:tc>
          <w:tcPr>
            <w:tcW w:w="5179" w:type="dxa"/>
          </w:tcPr>
          <w:p w14:paraId="2246D53A" w14:textId="204DF2A1" w:rsidR="000F3FE4" w:rsidRPr="00E94440" w:rsidRDefault="000F3FE4" w:rsidP="002109F5">
            <w:r w:rsidRPr="00754531">
              <w:t>Electronic Fuel System Fundamentals</w:t>
            </w:r>
          </w:p>
        </w:tc>
        <w:tc>
          <w:tcPr>
            <w:tcW w:w="1058" w:type="dxa"/>
          </w:tcPr>
          <w:p w14:paraId="126ED61C" w14:textId="77777777" w:rsidR="000F3FE4" w:rsidRPr="005E3844" w:rsidRDefault="000F3FE4" w:rsidP="00EF61F9">
            <w:pPr>
              <w:jc w:val="center"/>
            </w:pPr>
            <w:r w:rsidRPr="005E3844">
              <w:t>24.0</w:t>
            </w:r>
          </w:p>
        </w:tc>
        <w:tc>
          <w:tcPr>
            <w:tcW w:w="1534" w:type="dxa"/>
          </w:tcPr>
          <w:p w14:paraId="4118A0F3" w14:textId="3E8C63B9" w:rsidR="000F3FE4" w:rsidRPr="00EE517E" w:rsidRDefault="002624C6" w:rsidP="00EF61F9">
            <w:pPr>
              <w:jc w:val="center"/>
              <w:rPr>
                <w:highlight w:val="yellow"/>
              </w:rPr>
            </w:pPr>
            <w:r w:rsidRPr="003B65AA">
              <w:sym w:font="Wingdings" w:char="F0FC"/>
            </w:r>
          </w:p>
        </w:tc>
        <w:tc>
          <w:tcPr>
            <w:tcW w:w="1148" w:type="dxa"/>
          </w:tcPr>
          <w:p w14:paraId="77F1B425" w14:textId="77777777" w:rsidR="000F3FE4" w:rsidRPr="007F2EE7" w:rsidRDefault="000F3FE4" w:rsidP="00EF61F9">
            <w:pPr>
              <w:jc w:val="center"/>
            </w:pPr>
            <w:r w:rsidRPr="007F2EE7">
              <w:sym w:font="Wingdings" w:char="F0FC"/>
            </w:r>
          </w:p>
        </w:tc>
      </w:tr>
      <w:tr w:rsidR="000F3FE4" w:rsidRPr="007F2EE7" w14:paraId="47B8C7E7" w14:textId="77777777" w:rsidTr="000F3FE4">
        <w:tblPrEx>
          <w:jc w:val="left"/>
        </w:tblPrEx>
        <w:trPr>
          <w:trHeight w:val="280"/>
        </w:trPr>
        <w:tc>
          <w:tcPr>
            <w:tcW w:w="1165" w:type="dxa"/>
          </w:tcPr>
          <w:p w14:paraId="186B69F1" w14:textId="1BABFA4B" w:rsidR="000F3FE4" w:rsidRPr="006B0247" w:rsidRDefault="000F3FE4" w:rsidP="00EF61F9">
            <w:pPr>
              <w:jc w:val="center"/>
            </w:pPr>
            <w:r w:rsidRPr="002E75D4">
              <w:t>190204b</w:t>
            </w:r>
          </w:p>
        </w:tc>
        <w:tc>
          <w:tcPr>
            <w:tcW w:w="5179" w:type="dxa"/>
          </w:tcPr>
          <w:p w14:paraId="6BCBF50D" w14:textId="691737FE" w:rsidR="000F3FE4" w:rsidRPr="00E94440" w:rsidRDefault="000F3FE4" w:rsidP="002109F5">
            <w:r w:rsidRPr="00754531">
              <w:t>Electronically Controlled Fuel Injection Systems</w:t>
            </w:r>
          </w:p>
        </w:tc>
        <w:tc>
          <w:tcPr>
            <w:tcW w:w="1058" w:type="dxa"/>
          </w:tcPr>
          <w:p w14:paraId="0A84DDE6" w14:textId="77777777" w:rsidR="000F3FE4" w:rsidRPr="005E3844" w:rsidRDefault="000F3FE4" w:rsidP="00EF61F9">
            <w:pPr>
              <w:jc w:val="center"/>
            </w:pPr>
            <w:r w:rsidRPr="005E3844">
              <w:t>24.0</w:t>
            </w:r>
          </w:p>
        </w:tc>
        <w:tc>
          <w:tcPr>
            <w:tcW w:w="1534" w:type="dxa"/>
          </w:tcPr>
          <w:p w14:paraId="264182DE" w14:textId="52503370" w:rsidR="000F3FE4" w:rsidRPr="00EE517E" w:rsidRDefault="000F3FE4" w:rsidP="00EF61F9">
            <w:pPr>
              <w:jc w:val="center"/>
              <w:rPr>
                <w:highlight w:val="yellow"/>
              </w:rPr>
            </w:pPr>
          </w:p>
        </w:tc>
        <w:tc>
          <w:tcPr>
            <w:tcW w:w="1148" w:type="dxa"/>
          </w:tcPr>
          <w:p w14:paraId="36507582" w14:textId="77777777" w:rsidR="000F3FE4" w:rsidRPr="007F2EE7" w:rsidRDefault="000F3FE4" w:rsidP="00EF61F9">
            <w:pPr>
              <w:jc w:val="center"/>
            </w:pPr>
            <w:r w:rsidRPr="007F2EE7">
              <w:sym w:font="Wingdings" w:char="F0FC"/>
            </w:r>
          </w:p>
        </w:tc>
      </w:tr>
      <w:tr w:rsidR="000F3FE4" w:rsidRPr="007F2EE7" w14:paraId="79A3251D" w14:textId="77777777" w:rsidTr="000F3FE4">
        <w:tblPrEx>
          <w:jc w:val="left"/>
        </w:tblPrEx>
        <w:trPr>
          <w:trHeight w:val="280"/>
        </w:trPr>
        <w:tc>
          <w:tcPr>
            <w:tcW w:w="1165" w:type="dxa"/>
          </w:tcPr>
          <w:p w14:paraId="16D9D44B" w14:textId="3A41ABCA" w:rsidR="000F3FE4" w:rsidRPr="006B0247" w:rsidRDefault="000F3FE4" w:rsidP="00EF61F9">
            <w:pPr>
              <w:jc w:val="center"/>
            </w:pPr>
            <w:r w:rsidRPr="002E75D4">
              <w:t>190204c</w:t>
            </w:r>
          </w:p>
        </w:tc>
        <w:tc>
          <w:tcPr>
            <w:tcW w:w="5179" w:type="dxa"/>
          </w:tcPr>
          <w:p w14:paraId="3DB1FFE3" w14:textId="3B9CF5A6" w:rsidR="000F3FE4" w:rsidRPr="00E94440" w:rsidRDefault="000F3FE4" w:rsidP="002109F5">
            <w:r w:rsidRPr="00754531">
              <w:t>Electronic Fuel System Diagnosis</w:t>
            </w:r>
          </w:p>
        </w:tc>
        <w:tc>
          <w:tcPr>
            <w:tcW w:w="1058" w:type="dxa"/>
          </w:tcPr>
          <w:p w14:paraId="70B27B9B" w14:textId="77777777" w:rsidR="000F3FE4" w:rsidRPr="005E3844" w:rsidRDefault="000F3FE4" w:rsidP="00EF61F9">
            <w:pPr>
              <w:jc w:val="center"/>
            </w:pPr>
            <w:r w:rsidRPr="005E3844">
              <w:t>24.0</w:t>
            </w:r>
          </w:p>
        </w:tc>
        <w:tc>
          <w:tcPr>
            <w:tcW w:w="1534" w:type="dxa"/>
          </w:tcPr>
          <w:p w14:paraId="0A3CE8D7" w14:textId="2ADA7BF6" w:rsidR="000F3FE4" w:rsidRPr="00EE517E" w:rsidRDefault="002624C6" w:rsidP="00EF61F9">
            <w:pPr>
              <w:jc w:val="center"/>
              <w:rPr>
                <w:highlight w:val="yellow"/>
              </w:rPr>
            </w:pPr>
            <w:r w:rsidRPr="003B65AA">
              <w:sym w:font="Wingdings" w:char="F0FC"/>
            </w:r>
          </w:p>
        </w:tc>
        <w:tc>
          <w:tcPr>
            <w:tcW w:w="1148" w:type="dxa"/>
          </w:tcPr>
          <w:p w14:paraId="3F56A274" w14:textId="77777777" w:rsidR="000F3FE4" w:rsidRPr="007F2EE7" w:rsidRDefault="000F3FE4" w:rsidP="00EF61F9">
            <w:pPr>
              <w:jc w:val="center"/>
            </w:pPr>
            <w:r w:rsidRPr="007F2EE7">
              <w:sym w:font="Wingdings" w:char="F0FC"/>
            </w:r>
          </w:p>
        </w:tc>
      </w:tr>
      <w:tr w:rsidR="000F3FE4" w:rsidRPr="007F2EE7" w14:paraId="077C10B7" w14:textId="77777777" w:rsidTr="000F3FE4">
        <w:tblPrEx>
          <w:jc w:val="left"/>
        </w:tblPrEx>
        <w:trPr>
          <w:trHeight w:val="280"/>
        </w:trPr>
        <w:tc>
          <w:tcPr>
            <w:tcW w:w="1165" w:type="dxa"/>
          </w:tcPr>
          <w:p w14:paraId="02D3B5BC" w14:textId="2F02588D" w:rsidR="000F3FE4" w:rsidRPr="006B0247" w:rsidRDefault="000F3FE4" w:rsidP="00EF61F9">
            <w:pPr>
              <w:jc w:val="center"/>
            </w:pPr>
            <w:r w:rsidRPr="002E75D4">
              <w:t>190204d</w:t>
            </w:r>
          </w:p>
        </w:tc>
        <w:tc>
          <w:tcPr>
            <w:tcW w:w="5179" w:type="dxa"/>
          </w:tcPr>
          <w:p w14:paraId="0EEFABDE" w14:textId="07DFD5E4" w:rsidR="000F3FE4" w:rsidRPr="00E94440" w:rsidRDefault="000F3FE4" w:rsidP="002109F5">
            <w:r w:rsidRPr="00754531">
              <w:t>Emission Control/After Treatment Systems</w:t>
            </w:r>
          </w:p>
        </w:tc>
        <w:tc>
          <w:tcPr>
            <w:tcW w:w="1058" w:type="dxa"/>
          </w:tcPr>
          <w:p w14:paraId="1BA10A77" w14:textId="77777777" w:rsidR="000F3FE4" w:rsidRPr="005E3844" w:rsidRDefault="000F3FE4" w:rsidP="00EF61F9">
            <w:pPr>
              <w:jc w:val="center"/>
            </w:pPr>
            <w:r w:rsidRPr="005E3844">
              <w:t>24.0</w:t>
            </w:r>
          </w:p>
        </w:tc>
        <w:tc>
          <w:tcPr>
            <w:tcW w:w="1534" w:type="dxa"/>
          </w:tcPr>
          <w:p w14:paraId="0C1B4529" w14:textId="1AD25859" w:rsidR="000F3FE4" w:rsidRPr="00EE517E" w:rsidRDefault="002624C6" w:rsidP="00EF61F9">
            <w:pPr>
              <w:jc w:val="center"/>
              <w:rPr>
                <w:highlight w:val="yellow"/>
              </w:rPr>
            </w:pPr>
            <w:r w:rsidRPr="003B65AA">
              <w:sym w:font="Wingdings" w:char="F0FC"/>
            </w:r>
          </w:p>
        </w:tc>
        <w:tc>
          <w:tcPr>
            <w:tcW w:w="1148" w:type="dxa"/>
          </w:tcPr>
          <w:p w14:paraId="5AD3B964" w14:textId="77777777" w:rsidR="000F3FE4" w:rsidRPr="007F2EE7" w:rsidRDefault="000F3FE4" w:rsidP="00EF61F9">
            <w:pPr>
              <w:jc w:val="center"/>
            </w:pPr>
            <w:r w:rsidRPr="007F2EE7">
              <w:sym w:font="Wingdings" w:char="F0FC"/>
            </w:r>
          </w:p>
        </w:tc>
      </w:tr>
      <w:tr w:rsidR="000F3FE4" w:rsidRPr="007F2EE7" w14:paraId="6997593E" w14:textId="77777777" w:rsidTr="000F3FE4">
        <w:tblPrEx>
          <w:jc w:val="left"/>
        </w:tblPrEx>
        <w:trPr>
          <w:trHeight w:val="280"/>
        </w:trPr>
        <w:tc>
          <w:tcPr>
            <w:tcW w:w="1165" w:type="dxa"/>
          </w:tcPr>
          <w:p w14:paraId="3D99F8B9" w14:textId="4C75CA20" w:rsidR="000F3FE4" w:rsidRPr="006B0247" w:rsidRDefault="000F3FE4" w:rsidP="00EF61F9">
            <w:pPr>
              <w:jc w:val="center"/>
            </w:pPr>
            <w:r w:rsidRPr="002E75D4">
              <w:t>190205a</w:t>
            </w:r>
          </w:p>
        </w:tc>
        <w:tc>
          <w:tcPr>
            <w:tcW w:w="5179" w:type="dxa"/>
          </w:tcPr>
          <w:p w14:paraId="56E7AC8B" w14:textId="484399D4" w:rsidR="000F3FE4" w:rsidRPr="00E94440" w:rsidRDefault="000F3FE4" w:rsidP="002109F5">
            <w:r w:rsidRPr="00754531">
              <w:t>Charging System and Control Circuit Fundamentals</w:t>
            </w:r>
          </w:p>
        </w:tc>
        <w:tc>
          <w:tcPr>
            <w:tcW w:w="1058" w:type="dxa"/>
          </w:tcPr>
          <w:p w14:paraId="10D33A73" w14:textId="77777777" w:rsidR="000F3FE4" w:rsidRPr="005E3844" w:rsidRDefault="000F3FE4" w:rsidP="00EF61F9">
            <w:pPr>
              <w:jc w:val="center"/>
            </w:pPr>
            <w:r w:rsidRPr="005E3844">
              <w:t>24.0</w:t>
            </w:r>
          </w:p>
        </w:tc>
        <w:tc>
          <w:tcPr>
            <w:tcW w:w="1534" w:type="dxa"/>
          </w:tcPr>
          <w:p w14:paraId="1275FB1D" w14:textId="129408DB" w:rsidR="000F3FE4" w:rsidRPr="00EE517E" w:rsidRDefault="002624C6" w:rsidP="00EF61F9">
            <w:pPr>
              <w:jc w:val="center"/>
              <w:rPr>
                <w:highlight w:val="yellow"/>
              </w:rPr>
            </w:pPr>
            <w:r w:rsidRPr="003B65AA">
              <w:sym w:font="Wingdings" w:char="F0FC"/>
            </w:r>
          </w:p>
        </w:tc>
        <w:tc>
          <w:tcPr>
            <w:tcW w:w="1148" w:type="dxa"/>
          </w:tcPr>
          <w:p w14:paraId="55599AE0" w14:textId="77777777" w:rsidR="000F3FE4" w:rsidRPr="007F2EE7" w:rsidRDefault="000F3FE4" w:rsidP="00EF61F9">
            <w:pPr>
              <w:jc w:val="center"/>
            </w:pPr>
            <w:r w:rsidRPr="007F2EE7">
              <w:sym w:font="Wingdings" w:char="F0FC"/>
            </w:r>
          </w:p>
        </w:tc>
      </w:tr>
      <w:tr w:rsidR="000F3FE4" w:rsidRPr="007F2EE7" w14:paraId="195FFEFF" w14:textId="77777777" w:rsidTr="000F3FE4">
        <w:tblPrEx>
          <w:jc w:val="left"/>
        </w:tblPrEx>
        <w:trPr>
          <w:trHeight w:val="280"/>
        </w:trPr>
        <w:tc>
          <w:tcPr>
            <w:tcW w:w="1165" w:type="dxa"/>
          </w:tcPr>
          <w:p w14:paraId="6E477F81" w14:textId="41A948AA" w:rsidR="000F3FE4" w:rsidRPr="006B0247" w:rsidRDefault="000F3FE4" w:rsidP="00EF61F9">
            <w:pPr>
              <w:jc w:val="center"/>
            </w:pPr>
            <w:r w:rsidRPr="002E75D4">
              <w:t>190205b</w:t>
            </w:r>
          </w:p>
        </w:tc>
        <w:tc>
          <w:tcPr>
            <w:tcW w:w="5179" w:type="dxa"/>
          </w:tcPr>
          <w:p w14:paraId="47F36BDA" w14:textId="677FF77A" w:rsidR="000F3FE4" w:rsidRPr="00E94440" w:rsidRDefault="000F3FE4" w:rsidP="002109F5">
            <w:r w:rsidRPr="00754531">
              <w:t>Charging System Testing and Service</w:t>
            </w:r>
          </w:p>
        </w:tc>
        <w:tc>
          <w:tcPr>
            <w:tcW w:w="1058" w:type="dxa"/>
          </w:tcPr>
          <w:p w14:paraId="607D6AED" w14:textId="77777777" w:rsidR="000F3FE4" w:rsidRPr="005E3844" w:rsidRDefault="000F3FE4" w:rsidP="00EF61F9">
            <w:pPr>
              <w:jc w:val="center"/>
            </w:pPr>
            <w:r w:rsidRPr="005E3844">
              <w:t>24.0</w:t>
            </w:r>
          </w:p>
        </w:tc>
        <w:tc>
          <w:tcPr>
            <w:tcW w:w="1534" w:type="dxa"/>
          </w:tcPr>
          <w:p w14:paraId="467BF30B" w14:textId="542467B7" w:rsidR="000F3FE4" w:rsidRPr="00EE517E" w:rsidRDefault="002624C6" w:rsidP="00EF61F9">
            <w:pPr>
              <w:jc w:val="center"/>
              <w:rPr>
                <w:highlight w:val="yellow"/>
              </w:rPr>
            </w:pPr>
            <w:r w:rsidRPr="003B65AA">
              <w:sym w:font="Wingdings" w:char="F0FC"/>
            </w:r>
          </w:p>
        </w:tc>
        <w:tc>
          <w:tcPr>
            <w:tcW w:w="1148" w:type="dxa"/>
          </w:tcPr>
          <w:p w14:paraId="3D9F0A6E" w14:textId="77777777" w:rsidR="000F3FE4" w:rsidRPr="007F2EE7" w:rsidRDefault="000F3FE4" w:rsidP="00EF61F9">
            <w:pPr>
              <w:jc w:val="center"/>
            </w:pPr>
            <w:r w:rsidRPr="007F2EE7">
              <w:sym w:font="Wingdings" w:char="F0FC"/>
            </w:r>
          </w:p>
        </w:tc>
      </w:tr>
      <w:tr w:rsidR="000F3FE4" w:rsidRPr="007F2EE7" w14:paraId="6DA89CEA" w14:textId="77777777" w:rsidTr="000F3FE4">
        <w:tblPrEx>
          <w:jc w:val="left"/>
        </w:tblPrEx>
        <w:trPr>
          <w:trHeight w:val="280"/>
        </w:trPr>
        <w:tc>
          <w:tcPr>
            <w:tcW w:w="1165" w:type="dxa"/>
          </w:tcPr>
          <w:p w14:paraId="12C638BB" w14:textId="67D8353C" w:rsidR="000F3FE4" w:rsidRPr="006B0247" w:rsidRDefault="000F3FE4" w:rsidP="00EF61F9">
            <w:pPr>
              <w:jc w:val="center"/>
            </w:pPr>
            <w:r w:rsidRPr="002E75D4">
              <w:t>190205c</w:t>
            </w:r>
          </w:p>
        </w:tc>
        <w:tc>
          <w:tcPr>
            <w:tcW w:w="5179" w:type="dxa"/>
          </w:tcPr>
          <w:p w14:paraId="597B2B55" w14:textId="1CA0C448" w:rsidR="000F3FE4" w:rsidRPr="00E94440" w:rsidRDefault="000F3FE4" w:rsidP="002109F5">
            <w:r w:rsidRPr="00754531">
              <w:t>Cranking System Fundamentals and Motor Drives</w:t>
            </w:r>
          </w:p>
        </w:tc>
        <w:tc>
          <w:tcPr>
            <w:tcW w:w="1058" w:type="dxa"/>
          </w:tcPr>
          <w:p w14:paraId="653A4E11" w14:textId="77777777" w:rsidR="000F3FE4" w:rsidRPr="005E3844" w:rsidRDefault="000F3FE4" w:rsidP="00EF61F9">
            <w:pPr>
              <w:jc w:val="center"/>
            </w:pPr>
            <w:r w:rsidRPr="005E3844">
              <w:t>24.0</w:t>
            </w:r>
          </w:p>
        </w:tc>
        <w:tc>
          <w:tcPr>
            <w:tcW w:w="1534" w:type="dxa"/>
          </w:tcPr>
          <w:p w14:paraId="08D1DB7D" w14:textId="13ABAD20" w:rsidR="000F3FE4" w:rsidRPr="00EE517E" w:rsidRDefault="002624C6" w:rsidP="00EF61F9">
            <w:pPr>
              <w:jc w:val="center"/>
              <w:rPr>
                <w:highlight w:val="yellow"/>
              </w:rPr>
            </w:pPr>
            <w:r w:rsidRPr="003B65AA">
              <w:sym w:font="Wingdings" w:char="F0FC"/>
            </w:r>
          </w:p>
        </w:tc>
        <w:tc>
          <w:tcPr>
            <w:tcW w:w="1148" w:type="dxa"/>
          </w:tcPr>
          <w:p w14:paraId="60D1DA17" w14:textId="77777777" w:rsidR="000F3FE4" w:rsidRPr="007F2EE7" w:rsidRDefault="000F3FE4" w:rsidP="00EF61F9">
            <w:pPr>
              <w:jc w:val="center"/>
            </w:pPr>
            <w:r w:rsidRPr="007F2EE7">
              <w:sym w:font="Wingdings" w:char="F0FC"/>
            </w:r>
          </w:p>
        </w:tc>
      </w:tr>
      <w:tr w:rsidR="000F3FE4" w:rsidRPr="007F2EE7" w14:paraId="306FBF5A" w14:textId="77777777" w:rsidTr="000F3FE4">
        <w:tblPrEx>
          <w:jc w:val="left"/>
        </w:tblPrEx>
        <w:trPr>
          <w:trHeight w:val="280"/>
        </w:trPr>
        <w:tc>
          <w:tcPr>
            <w:tcW w:w="1165" w:type="dxa"/>
          </w:tcPr>
          <w:p w14:paraId="7898A0CF" w14:textId="676A42A3" w:rsidR="000F3FE4" w:rsidRPr="006B0247" w:rsidRDefault="000F3FE4" w:rsidP="00EF61F9">
            <w:pPr>
              <w:jc w:val="center"/>
            </w:pPr>
            <w:r w:rsidRPr="002E75D4">
              <w:t>190205d</w:t>
            </w:r>
          </w:p>
        </w:tc>
        <w:tc>
          <w:tcPr>
            <w:tcW w:w="5179" w:type="dxa"/>
          </w:tcPr>
          <w:p w14:paraId="125E234F" w14:textId="5803B02F" w:rsidR="000F3FE4" w:rsidRPr="00E94440" w:rsidRDefault="000F3FE4" w:rsidP="002109F5">
            <w:r w:rsidRPr="00754531">
              <w:t>Cranking System Control Circuits</w:t>
            </w:r>
          </w:p>
        </w:tc>
        <w:tc>
          <w:tcPr>
            <w:tcW w:w="1058" w:type="dxa"/>
          </w:tcPr>
          <w:p w14:paraId="407D35C9" w14:textId="77777777" w:rsidR="000F3FE4" w:rsidRPr="005E3844" w:rsidRDefault="000F3FE4" w:rsidP="00EF61F9">
            <w:pPr>
              <w:jc w:val="center"/>
            </w:pPr>
            <w:r w:rsidRPr="005E3844">
              <w:t>24.0</w:t>
            </w:r>
          </w:p>
        </w:tc>
        <w:tc>
          <w:tcPr>
            <w:tcW w:w="1534" w:type="dxa"/>
          </w:tcPr>
          <w:p w14:paraId="1E8540AE" w14:textId="3C1D6FB4" w:rsidR="000F3FE4" w:rsidRPr="00EE517E" w:rsidRDefault="002624C6" w:rsidP="00EF61F9">
            <w:pPr>
              <w:jc w:val="center"/>
              <w:rPr>
                <w:highlight w:val="yellow"/>
              </w:rPr>
            </w:pPr>
            <w:r w:rsidRPr="003B65AA">
              <w:sym w:font="Wingdings" w:char="F0FC"/>
            </w:r>
          </w:p>
        </w:tc>
        <w:tc>
          <w:tcPr>
            <w:tcW w:w="1148" w:type="dxa"/>
          </w:tcPr>
          <w:p w14:paraId="52520AA8" w14:textId="77777777" w:rsidR="000F3FE4" w:rsidRPr="007F2EE7" w:rsidRDefault="000F3FE4" w:rsidP="00EF61F9">
            <w:pPr>
              <w:jc w:val="center"/>
            </w:pPr>
            <w:r w:rsidRPr="007F2EE7">
              <w:sym w:font="Wingdings" w:char="F0FC"/>
            </w:r>
          </w:p>
        </w:tc>
      </w:tr>
      <w:tr w:rsidR="000F3FE4" w:rsidRPr="007F2EE7" w14:paraId="65147DB4" w14:textId="77777777" w:rsidTr="000F3FE4">
        <w:tblPrEx>
          <w:jc w:val="left"/>
        </w:tblPrEx>
        <w:trPr>
          <w:trHeight w:val="280"/>
        </w:trPr>
        <w:tc>
          <w:tcPr>
            <w:tcW w:w="1165" w:type="dxa"/>
          </w:tcPr>
          <w:p w14:paraId="4A0C9DE3" w14:textId="66B56071" w:rsidR="000F3FE4" w:rsidRPr="006B0247" w:rsidRDefault="000F3FE4" w:rsidP="00EF61F9">
            <w:pPr>
              <w:jc w:val="center"/>
            </w:pPr>
            <w:r w:rsidRPr="002E75D4">
              <w:t>190205e</w:t>
            </w:r>
          </w:p>
        </w:tc>
        <w:tc>
          <w:tcPr>
            <w:tcW w:w="5179" w:type="dxa"/>
          </w:tcPr>
          <w:p w14:paraId="6111DE29" w14:textId="0A9AF539" w:rsidR="000F3FE4" w:rsidRPr="00E94440" w:rsidRDefault="000F3FE4" w:rsidP="002109F5">
            <w:r w:rsidRPr="00754531">
              <w:t>Cranking System Testing and Service</w:t>
            </w:r>
          </w:p>
        </w:tc>
        <w:tc>
          <w:tcPr>
            <w:tcW w:w="1058" w:type="dxa"/>
          </w:tcPr>
          <w:p w14:paraId="0584BCCA" w14:textId="77777777" w:rsidR="000F3FE4" w:rsidRPr="005E3844" w:rsidRDefault="000F3FE4" w:rsidP="00EF61F9">
            <w:pPr>
              <w:jc w:val="center"/>
            </w:pPr>
            <w:r w:rsidRPr="005E3844">
              <w:t>24.0</w:t>
            </w:r>
          </w:p>
        </w:tc>
        <w:tc>
          <w:tcPr>
            <w:tcW w:w="1534" w:type="dxa"/>
          </w:tcPr>
          <w:p w14:paraId="504B4874" w14:textId="50532661" w:rsidR="000F3FE4" w:rsidRPr="00EE517E" w:rsidRDefault="002624C6" w:rsidP="00EF61F9">
            <w:pPr>
              <w:jc w:val="center"/>
              <w:rPr>
                <w:highlight w:val="yellow"/>
              </w:rPr>
            </w:pPr>
            <w:r w:rsidRPr="003B65AA">
              <w:sym w:font="Wingdings" w:char="F0FC"/>
            </w:r>
          </w:p>
        </w:tc>
        <w:tc>
          <w:tcPr>
            <w:tcW w:w="1148" w:type="dxa"/>
          </w:tcPr>
          <w:p w14:paraId="4C1BE45C" w14:textId="77777777" w:rsidR="000F3FE4" w:rsidRPr="007F2EE7" w:rsidRDefault="000F3FE4" w:rsidP="00EF61F9">
            <w:pPr>
              <w:jc w:val="center"/>
            </w:pPr>
            <w:r w:rsidRPr="007F2EE7">
              <w:sym w:font="Wingdings" w:char="F0FC"/>
            </w:r>
          </w:p>
        </w:tc>
      </w:tr>
      <w:tr w:rsidR="000F3FE4" w:rsidRPr="007F2EE7" w14:paraId="092FBA4B" w14:textId="77777777" w:rsidTr="000F3FE4">
        <w:tblPrEx>
          <w:jc w:val="left"/>
        </w:tblPrEx>
        <w:trPr>
          <w:trHeight w:val="280"/>
        </w:trPr>
        <w:tc>
          <w:tcPr>
            <w:tcW w:w="1165" w:type="dxa"/>
          </w:tcPr>
          <w:p w14:paraId="5E274BE3" w14:textId="0EE76E42" w:rsidR="000F3FE4" w:rsidRPr="006B0247" w:rsidRDefault="000F3FE4" w:rsidP="00EF61F9">
            <w:pPr>
              <w:jc w:val="center"/>
            </w:pPr>
            <w:r w:rsidRPr="002E75D4">
              <w:t>190205f</w:t>
            </w:r>
          </w:p>
        </w:tc>
        <w:tc>
          <w:tcPr>
            <w:tcW w:w="5179" w:type="dxa"/>
          </w:tcPr>
          <w:p w14:paraId="24973A14" w14:textId="21567F8C" w:rsidR="000F3FE4" w:rsidRPr="00E94440" w:rsidRDefault="000F3FE4" w:rsidP="002109F5">
            <w:r w:rsidRPr="00754531">
              <w:t>Non-Electric Cranking Systems</w:t>
            </w:r>
          </w:p>
        </w:tc>
        <w:tc>
          <w:tcPr>
            <w:tcW w:w="1058" w:type="dxa"/>
          </w:tcPr>
          <w:p w14:paraId="589BD958" w14:textId="77777777" w:rsidR="000F3FE4" w:rsidRPr="005E3844" w:rsidRDefault="000F3FE4" w:rsidP="00EF61F9">
            <w:pPr>
              <w:jc w:val="center"/>
            </w:pPr>
            <w:r w:rsidRPr="005E3844">
              <w:t>24.0</w:t>
            </w:r>
          </w:p>
        </w:tc>
        <w:tc>
          <w:tcPr>
            <w:tcW w:w="1534" w:type="dxa"/>
          </w:tcPr>
          <w:p w14:paraId="6DEDFB21" w14:textId="20F436D9" w:rsidR="000F3FE4" w:rsidRPr="00EE517E" w:rsidRDefault="002624C6" w:rsidP="00EF61F9">
            <w:pPr>
              <w:jc w:val="center"/>
              <w:rPr>
                <w:highlight w:val="yellow"/>
              </w:rPr>
            </w:pPr>
            <w:r w:rsidRPr="003B65AA">
              <w:sym w:font="Wingdings" w:char="F0FC"/>
            </w:r>
          </w:p>
        </w:tc>
        <w:tc>
          <w:tcPr>
            <w:tcW w:w="1148" w:type="dxa"/>
          </w:tcPr>
          <w:p w14:paraId="5E80AB12" w14:textId="77777777" w:rsidR="000F3FE4" w:rsidRPr="007F2EE7" w:rsidRDefault="000F3FE4" w:rsidP="00EF61F9">
            <w:pPr>
              <w:jc w:val="center"/>
            </w:pPr>
            <w:r w:rsidRPr="007F2EE7">
              <w:sym w:font="Wingdings" w:char="F0FC"/>
            </w:r>
          </w:p>
        </w:tc>
      </w:tr>
    </w:tbl>
    <w:p w14:paraId="0741AC76" w14:textId="77777777" w:rsidR="00807748" w:rsidRDefault="00807748" w:rsidP="00807748"/>
    <w:p w14:paraId="7D81E0AA" w14:textId="77777777" w:rsidR="00807748" w:rsidRDefault="00807748" w:rsidP="00F93E25">
      <w:pPr>
        <w:pStyle w:val="Heading3"/>
      </w:pPr>
      <w:r>
        <w:t>Third Period</w:t>
      </w:r>
    </w:p>
    <w:tbl>
      <w:tblPr>
        <w:tblStyle w:val="TableGrid"/>
        <w:tblW w:w="10084" w:type="dxa"/>
        <w:jc w:val="center"/>
        <w:tblLook w:val="04A0" w:firstRow="1" w:lastRow="0" w:firstColumn="1" w:lastColumn="0" w:noHBand="0" w:noVBand="1"/>
      </w:tblPr>
      <w:tblGrid>
        <w:gridCol w:w="1165"/>
        <w:gridCol w:w="5179"/>
        <w:gridCol w:w="1058"/>
        <w:gridCol w:w="1534"/>
        <w:gridCol w:w="1148"/>
      </w:tblGrid>
      <w:tr w:rsidR="00A167E7" w14:paraId="63219D84" w14:textId="77777777" w:rsidTr="00A167E7">
        <w:trPr>
          <w:trHeight w:val="609"/>
          <w:jc w:val="center"/>
        </w:trPr>
        <w:tc>
          <w:tcPr>
            <w:tcW w:w="1165" w:type="dxa"/>
            <w:shd w:val="clear" w:color="auto" w:fill="5B9BD5" w:themeFill="accent5"/>
            <w:vAlign w:val="center"/>
          </w:tcPr>
          <w:p w14:paraId="7A94C3A1" w14:textId="77777777" w:rsidR="00A167E7" w:rsidRPr="003B41D1" w:rsidRDefault="00A167E7" w:rsidP="00E27A47">
            <w:pPr>
              <w:jc w:val="center"/>
              <w:rPr>
                <w:b/>
                <w:bCs/>
              </w:rPr>
            </w:pPr>
            <w:r w:rsidRPr="003B41D1">
              <w:rPr>
                <w:b/>
                <w:bCs/>
              </w:rPr>
              <w:t>Module Number</w:t>
            </w:r>
          </w:p>
        </w:tc>
        <w:tc>
          <w:tcPr>
            <w:tcW w:w="5179" w:type="dxa"/>
            <w:tcBorders>
              <w:bottom w:val="single" w:sz="4" w:space="0" w:color="auto"/>
            </w:tcBorders>
            <w:shd w:val="clear" w:color="auto" w:fill="5B9BD5" w:themeFill="accent5"/>
            <w:vAlign w:val="center"/>
          </w:tcPr>
          <w:p w14:paraId="3821EAA7" w14:textId="77777777" w:rsidR="00A167E7" w:rsidRPr="003B41D1" w:rsidRDefault="00A167E7" w:rsidP="002109F5">
            <w:pPr>
              <w:rPr>
                <w:b/>
                <w:bCs/>
              </w:rPr>
            </w:pPr>
            <w:r w:rsidRPr="003B41D1">
              <w:rPr>
                <w:b/>
                <w:bCs/>
              </w:rPr>
              <w:t>Module Name</w:t>
            </w:r>
          </w:p>
        </w:tc>
        <w:tc>
          <w:tcPr>
            <w:tcW w:w="1058" w:type="dxa"/>
            <w:shd w:val="clear" w:color="auto" w:fill="5B9BD5" w:themeFill="accent5"/>
          </w:tcPr>
          <w:p w14:paraId="0833E98E" w14:textId="77777777" w:rsidR="00A167E7" w:rsidRPr="003B41D1" w:rsidRDefault="00A167E7" w:rsidP="00E27A47">
            <w:pPr>
              <w:jc w:val="center"/>
              <w:rPr>
                <w:b/>
                <w:bCs/>
              </w:rPr>
            </w:pPr>
            <w:r w:rsidRPr="003B41D1">
              <w:rPr>
                <w:b/>
                <w:bCs/>
              </w:rPr>
              <w:t>New Version</w:t>
            </w:r>
            <w:r w:rsidRPr="003B41D1">
              <w:rPr>
                <w:rStyle w:val="FootnoteReference"/>
              </w:rPr>
              <w:t>1</w:t>
            </w:r>
          </w:p>
        </w:tc>
        <w:tc>
          <w:tcPr>
            <w:tcW w:w="1534" w:type="dxa"/>
            <w:shd w:val="clear" w:color="auto" w:fill="5B9BD5" w:themeFill="accent5"/>
            <w:vAlign w:val="center"/>
          </w:tcPr>
          <w:p w14:paraId="4A939ABE" w14:textId="0F0FABB3" w:rsidR="00A167E7" w:rsidRPr="003B41D1" w:rsidRDefault="00A167E7" w:rsidP="00E27A47">
            <w:pPr>
              <w:jc w:val="center"/>
              <w:rPr>
                <w:b/>
                <w:bCs/>
              </w:rPr>
            </w:pPr>
            <w:r w:rsidRPr="003B41D1">
              <w:rPr>
                <w:b/>
                <w:bCs/>
              </w:rPr>
              <w:t>Maintenance Updates</w:t>
            </w:r>
            <w:r w:rsidR="002109F5">
              <w:rPr>
                <w:b/>
                <w:bCs/>
              </w:rPr>
              <w:t>*</w:t>
            </w:r>
          </w:p>
        </w:tc>
        <w:tc>
          <w:tcPr>
            <w:tcW w:w="1148" w:type="dxa"/>
            <w:shd w:val="clear" w:color="auto" w:fill="5B9BD5" w:themeFill="accent5"/>
          </w:tcPr>
          <w:p w14:paraId="0751AB34" w14:textId="77777777" w:rsidR="00A167E7" w:rsidRPr="003B41D1" w:rsidRDefault="00A167E7" w:rsidP="00E27A47">
            <w:pPr>
              <w:jc w:val="center"/>
              <w:rPr>
                <w:b/>
                <w:bCs/>
              </w:rPr>
            </w:pPr>
            <w:r w:rsidRPr="003B41D1">
              <w:rPr>
                <w:b/>
                <w:bCs/>
              </w:rPr>
              <w:t xml:space="preserve">Rebrand Updates </w:t>
            </w:r>
          </w:p>
        </w:tc>
      </w:tr>
      <w:tr w:rsidR="00A167E7" w14:paraId="2E6171F7" w14:textId="77777777" w:rsidTr="00A167E7">
        <w:trPr>
          <w:trHeight w:val="265"/>
          <w:jc w:val="center"/>
        </w:trPr>
        <w:tc>
          <w:tcPr>
            <w:tcW w:w="1165" w:type="dxa"/>
          </w:tcPr>
          <w:p w14:paraId="1BA4B090" w14:textId="3BFEFC3C" w:rsidR="00A167E7" w:rsidRDefault="00A167E7" w:rsidP="00D9004A">
            <w:pPr>
              <w:jc w:val="center"/>
            </w:pPr>
            <w:r w:rsidRPr="005623E8">
              <w:t>190301a</w:t>
            </w:r>
          </w:p>
        </w:tc>
        <w:tc>
          <w:tcPr>
            <w:tcW w:w="5179" w:type="dxa"/>
            <w:tcBorders>
              <w:top w:val="single" w:sz="4" w:space="0" w:color="auto"/>
              <w:left w:val="nil"/>
              <w:bottom w:val="single" w:sz="4" w:space="0" w:color="auto"/>
              <w:right w:val="nil"/>
            </w:tcBorders>
            <w:shd w:val="clear" w:color="auto" w:fill="auto"/>
          </w:tcPr>
          <w:p w14:paraId="18165576" w14:textId="32309D4C" w:rsidR="00A167E7" w:rsidRPr="00053A0A" w:rsidRDefault="00A167E7" w:rsidP="002109F5">
            <w:pPr>
              <w:rPr>
                <w:rFonts w:cstheme="minorHAnsi"/>
              </w:rPr>
            </w:pPr>
            <w:r w:rsidRPr="00AC63FE">
              <w:t>Hydraulic Principles</w:t>
            </w:r>
          </w:p>
        </w:tc>
        <w:tc>
          <w:tcPr>
            <w:tcW w:w="1058" w:type="dxa"/>
          </w:tcPr>
          <w:p w14:paraId="2BD95ED8" w14:textId="77777777" w:rsidR="00A167E7" w:rsidRPr="005E3844" w:rsidRDefault="00A167E7" w:rsidP="00D9004A">
            <w:pPr>
              <w:jc w:val="center"/>
            </w:pPr>
            <w:r w:rsidRPr="005E3844">
              <w:t>24.0</w:t>
            </w:r>
          </w:p>
        </w:tc>
        <w:tc>
          <w:tcPr>
            <w:tcW w:w="1534" w:type="dxa"/>
          </w:tcPr>
          <w:p w14:paraId="4D18492D" w14:textId="05C57A13" w:rsidR="00A167E7" w:rsidRPr="00EE517E" w:rsidRDefault="00F52012" w:rsidP="00D9004A">
            <w:pPr>
              <w:jc w:val="center"/>
              <w:rPr>
                <w:highlight w:val="yellow"/>
              </w:rPr>
            </w:pPr>
            <w:r w:rsidRPr="007F2EE7">
              <w:sym w:font="Wingdings" w:char="F0FC"/>
            </w:r>
          </w:p>
        </w:tc>
        <w:tc>
          <w:tcPr>
            <w:tcW w:w="1148" w:type="dxa"/>
          </w:tcPr>
          <w:p w14:paraId="49F746BC" w14:textId="77777777" w:rsidR="00A167E7" w:rsidRDefault="00A167E7" w:rsidP="00D9004A">
            <w:pPr>
              <w:jc w:val="center"/>
            </w:pPr>
            <w:r w:rsidRPr="007F2EE7">
              <w:sym w:font="Wingdings" w:char="F0FC"/>
            </w:r>
          </w:p>
        </w:tc>
      </w:tr>
      <w:tr w:rsidR="00A167E7" w14:paraId="125E4F18" w14:textId="77777777" w:rsidTr="00A167E7">
        <w:tblPrEx>
          <w:jc w:val="left"/>
        </w:tblPrEx>
        <w:trPr>
          <w:trHeight w:val="265"/>
        </w:trPr>
        <w:tc>
          <w:tcPr>
            <w:tcW w:w="1165" w:type="dxa"/>
          </w:tcPr>
          <w:p w14:paraId="3E8125B1" w14:textId="0F60B457" w:rsidR="00A167E7" w:rsidRDefault="00A167E7" w:rsidP="00D9004A">
            <w:pPr>
              <w:jc w:val="center"/>
            </w:pPr>
            <w:r w:rsidRPr="005623E8">
              <w:t>190301b</w:t>
            </w:r>
          </w:p>
        </w:tc>
        <w:tc>
          <w:tcPr>
            <w:tcW w:w="5179" w:type="dxa"/>
          </w:tcPr>
          <w:p w14:paraId="7B8FCFCA" w14:textId="7C16EF8C" w:rsidR="00A167E7" w:rsidRPr="00053A0A" w:rsidRDefault="00A167E7" w:rsidP="002109F5">
            <w:pPr>
              <w:rPr>
                <w:rFonts w:cstheme="minorHAnsi"/>
              </w:rPr>
            </w:pPr>
            <w:r w:rsidRPr="00AC63FE">
              <w:t>Hydraulic Pump Fundamentals</w:t>
            </w:r>
          </w:p>
        </w:tc>
        <w:tc>
          <w:tcPr>
            <w:tcW w:w="1058" w:type="dxa"/>
          </w:tcPr>
          <w:p w14:paraId="57236614" w14:textId="77777777" w:rsidR="00A167E7" w:rsidRPr="005E3844" w:rsidRDefault="00A167E7" w:rsidP="00D9004A">
            <w:pPr>
              <w:jc w:val="center"/>
            </w:pPr>
            <w:r w:rsidRPr="005E3844">
              <w:t>24.0</w:t>
            </w:r>
          </w:p>
        </w:tc>
        <w:tc>
          <w:tcPr>
            <w:tcW w:w="1534" w:type="dxa"/>
          </w:tcPr>
          <w:p w14:paraId="040FE41D" w14:textId="03E8EFEA" w:rsidR="00A167E7" w:rsidRPr="00EE517E" w:rsidRDefault="00F52012" w:rsidP="00D9004A">
            <w:pPr>
              <w:jc w:val="center"/>
              <w:rPr>
                <w:highlight w:val="yellow"/>
              </w:rPr>
            </w:pPr>
            <w:r w:rsidRPr="007F2EE7">
              <w:sym w:font="Wingdings" w:char="F0FC"/>
            </w:r>
          </w:p>
        </w:tc>
        <w:tc>
          <w:tcPr>
            <w:tcW w:w="1148" w:type="dxa"/>
          </w:tcPr>
          <w:p w14:paraId="7D146471" w14:textId="77777777" w:rsidR="00A167E7" w:rsidRDefault="00A167E7" w:rsidP="00D9004A">
            <w:pPr>
              <w:jc w:val="center"/>
            </w:pPr>
            <w:r w:rsidRPr="007F2EE7">
              <w:sym w:font="Wingdings" w:char="F0FC"/>
            </w:r>
          </w:p>
        </w:tc>
      </w:tr>
      <w:tr w:rsidR="00A167E7" w14:paraId="4AAE3ABE" w14:textId="77777777" w:rsidTr="00A167E7">
        <w:tblPrEx>
          <w:jc w:val="left"/>
        </w:tblPrEx>
        <w:trPr>
          <w:trHeight w:val="265"/>
        </w:trPr>
        <w:tc>
          <w:tcPr>
            <w:tcW w:w="1165" w:type="dxa"/>
          </w:tcPr>
          <w:p w14:paraId="470D11ED" w14:textId="078E4838" w:rsidR="00A167E7" w:rsidRDefault="00A167E7" w:rsidP="00D9004A">
            <w:pPr>
              <w:jc w:val="center"/>
            </w:pPr>
            <w:r w:rsidRPr="005623E8">
              <w:t>190301c</w:t>
            </w:r>
          </w:p>
        </w:tc>
        <w:tc>
          <w:tcPr>
            <w:tcW w:w="5179" w:type="dxa"/>
          </w:tcPr>
          <w:p w14:paraId="5B759281" w14:textId="2FB94694" w:rsidR="00A167E7" w:rsidRPr="00053A0A" w:rsidRDefault="00A167E7" w:rsidP="002109F5">
            <w:pPr>
              <w:rPr>
                <w:rFonts w:cstheme="minorHAnsi"/>
              </w:rPr>
            </w:pPr>
            <w:r w:rsidRPr="00AC63FE">
              <w:t>Hydraulic Pump Service</w:t>
            </w:r>
          </w:p>
        </w:tc>
        <w:tc>
          <w:tcPr>
            <w:tcW w:w="1058" w:type="dxa"/>
          </w:tcPr>
          <w:p w14:paraId="48823DCC" w14:textId="77777777" w:rsidR="00A167E7" w:rsidRPr="005E3844" w:rsidRDefault="00A167E7" w:rsidP="00D9004A">
            <w:pPr>
              <w:jc w:val="center"/>
            </w:pPr>
            <w:r w:rsidRPr="005E3844">
              <w:t>24.0</w:t>
            </w:r>
          </w:p>
        </w:tc>
        <w:tc>
          <w:tcPr>
            <w:tcW w:w="1534" w:type="dxa"/>
          </w:tcPr>
          <w:p w14:paraId="47899A45" w14:textId="1A48A2A7" w:rsidR="00A167E7" w:rsidRPr="00EE517E" w:rsidRDefault="00F52012" w:rsidP="00D9004A">
            <w:pPr>
              <w:jc w:val="center"/>
              <w:rPr>
                <w:highlight w:val="yellow"/>
              </w:rPr>
            </w:pPr>
            <w:r w:rsidRPr="007F2EE7">
              <w:sym w:font="Wingdings" w:char="F0FC"/>
            </w:r>
          </w:p>
        </w:tc>
        <w:tc>
          <w:tcPr>
            <w:tcW w:w="1148" w:type="dxa"/>
          </w:tcPr>
          <w:p w14:paraId="09A644E8" w14:textId="77777777" w:rsidR="00A167E7" w:rsidRDefault="00A167E7" w:rsidP="00D9004A">
            <w:pPr>
              <w:jc w:val="center"/>
            </w:pPr>
            <w:r w:rsidRPr="007F2EE7">
              <w:sym w:font="Wingdings" w:char="F0FC"/>
            </w:r>
          </w:p>
        </w:tc>
      </w:tr>
      <w:tr w:rsidR="00A167E7" w14:paraId="50F9BB04" w14:textId="77777777" w:rsidTr="00A167E7">
        <w:tblPrEx>
          <w:jc w:val="left"/>
        </w:tblPrEx>
        <w:trPr>
          <w:trHeight w:val="280"/>
        </w:trPr>
        <w:tc>
          <w:tcPr>
            <w:tcW w:w="1165" w:type="dxa"/>
          </w:tcPr>
          <w:p w14:paraId="19106949" w14:textId="482C09C9" w:rsidR="00A167E7" w:rsidRDefault="00A167E7" w:rsidP="00D9004A">
            <w:pPr>
              <w:jc w:val="center"/>
            </w:pPr>
            <w:r w:rsidRPr="005623E8">
              <w:t>190301d</w:t>
            </w:r>
          </w:p>
        </w:tc>
        <w:tc>
          <w:tcPr>
            <w:tcW w:w="5179" w:type="dxa"/>
          </w:tcPr>
          <w:p w14:paraId="25A3DC54" w14:textId="216D16C1" w:rsidR="00A167E7" w:rsidRPr="00053A0A" w:rsidRDefault="00A167E7" w:rsidP="002109F5">
            <w:pPr>
              <w:rPr>
                <w:rFonts w:eastAsia="Calibri" w:cstheme="minorHAnsi"/>
                <w:color w:val="201F1E"/>
                <w:lang w:val="en-CA"/>
              </w:rPr>
            </w:pPr>
            <w:r w:rsidRPr="00AC63FE">
              <w:t>Hydraulic Actuator Fundamentals</w:t>
            </w:r>
          </w:p>
        </w:tc>
        <w:tc>
          <w:tcPr>
            <w:tcW w:w="1058" w:type="dxa"/>
          </w:tcPr>
          <w:p w14:paraId="1A484EF2" w14:textId="77777777" w:rsidR="00A167E7" w:rsidRPr="005E3844" w:rsidRDefault="00A167E7" w:rsidP="00D9004A">
            <w:pPr>
              <w:jc w:val="center"/>
            </w:pPr>
            <w:r w:rsidRPr="005E3844">
              <w:t>24.0</w:t>
            </w:r>
          </w:p>
        </w:tc>
        <w:tc>
          <w:tcPr>
            <w:tcW w:w="1534" w:type="dxa"/>
          </w:tcPr>
          <w:p w14:paraId="630957E1" w14:textId="6F948E72" w:rsidR="00A167E7" w:rsidRPr="00EE517E" w:rsidRDefault="00F52012" w:rsidP="00D9004A">
            <w:pPr>
              <w:jc w:val="center"/>
              <w:rPr>
                <w:highlight w:val="yellow"/>
              </w:rPr>
            </w:pPr>
            <w:r w:rsidRPr="007F2EE7">
              <w:sym w:font="Wingdings" w:char="F0FC"/>
            </w:r>
          </w:p>
        </w:tc>
        <w:tc>
          <w:tcPr>
            <w:tcW w:w="1148" w:type="dxa"/>
          </w:tcPr>
          <w:p w14:paraId="76630D14" w14:textId="77777777" w:rsidR="00A167E7" w:rsidRDefault="00A167E7" w:rsidP="00D9004A">
            <w:pPr>
              <w:jc w:val="center"/>
            </w:pPr>
            <w:r w:rsidRPr="007F2EE7">
              <w:sym w:font="Wingdings" w:char="F0FC"/>
            </w:r>
          </w:p>
        </w:tc>
      </w:tr>
      <w:tr w:rsidR="00A167E7" w14:paraId="75830EC9" w14:textId="77777777" w:rsidTr="00A167E7">
        <w:tblPrEx>
          <w:jc w:val="left"/>
        </w:tblPrEx>
        <w:trPr>
          <w:trHeight w:val="265"/>
        </w:trPr>
        <w:tc>
          <w:tcPr>
            <w:tcW w:w="1165" w:type="dxa"/>
          </w:tcPr>
          <w:p w14:paraId="178860F2" w14:textId="3D848199" w:rsidR="00A167E7" w:rsidRDefault="00A167E7" w:rsidP="00D9004A">
            <w:pPr>
              <w:jc w:val="center"/>
            </w:pPr>
            <w:r w:rsidRPr="005623E8">
              <w:t>190301e</w:t>
            </w:r>
          </w:p>
        </w:tc>
        <w:tc>
          <w:tcPr>
            <w:tcW w:w="5179" w:type="dxa"/>
          </w:tcPr>
          <w:p w14:paraId="65FBEB3E" w14:textId="5CB44E01" w:rsidR="00A167E7" w:rsidRPr="00053A0A" w:rsidRDefault="00A167E7" w:rsidP="002109F5">
            <w:pPr>
              <w:rPr>
                <w:rFonts w:cstheme="minorHAnsi"/>
              </w:rPr>
            </w:pPr>
            <w:r w:rsidRPr="00AC63FE">
              <w:t>Hydraulic Actuator Service</w:t>
            </w:r>
          </w:p>
        </w:tc>
        <w:tc>
          <w:tcPr>
            <w:tcW w:w="1058" w:type="dxa"/>
          </w:tcPr>
          <w:p w14:paraId="0C7CA6BB" w14:textId="77777777" w:rsidR="00A167E7" w:rsidRPr="005E3844" w:rsidRDefault="00A167E7" w:rsidP="00D9004A">
            <w:pPr>
              <w:jc w:val="center"/>
            </w:pPr>
            <w:r w:rsidRPr="005E3844">
              <w:t>24.0</w:t>
            </w:r>
          </w:p>
        </w:tc>
        <w:tc>
          <w:tcPr>
            <w:tcW w:w="1534" w:type="dxa"/>
          </w:tcPr>
          <w:p w14:paraId="25151B6B" w14:textId="6582FDEA" w:rsidR="00A167E7" w:rsidRPr="005C36CB" w:rsidRDefault="005C36CB" w:rsidP="00D9004A">
            <w:pPr>
              <w:jc w:val="center"/>
              <w:rPr>
                <w:b/>
                <w:highlight w:val="yellow"/>
              </w:rPr>
            </w:pPr>
            <w:r w:rsidRPr="007F2EE7">
              <w:sym w:font="Wingdings" w:char="F0FC"/>
            </w:r>
          </w:p>
        </w:tc>
        <w:tc>
          <w:tcPr>
            <w:tcW w:w="1148" w:type="dxa"/>
          </w:tcPr>
          <w:p w14:paraId="11975420" w14:textId="77777777" w:rsidR="00A167E7" w:rsidRDefault="00A167E7" w:rsidP="00D9004A">
            <w:pPr>
              <w:jc w:val="center"/>
            </w:pPr>
            <w:r w:rsidRPr="007F2EE7">
              <w:sym w:font="Wingdings" w:char="F0FC"/>
            </w:r>
          </w:p>
        </w:tc>
      </w:tr>
      <w:tr w:rsidR="00A167E7" w14:paraId="70FE5A5A" w14:textId="77777777" w:rsidTr="00A167E7">
        <w:tblPrEx>
          <w:jc w:val="left"/>
        </w:tblPrEx>
        <w:trPr>
          <w:trHeight w:val="280"/>
        </w:trPr>
        <w:tc>
          <w:tcPr>
            <w:tcW w:w="1165" w:type="dxa"/>
          </w:tcPr>
          <w:p w14:paraId="3FDB39F1" w14:textId="22C1F961" w:rsidR="00A167E7" w:rsidRDefault="00A167E7" w:rsidP="00D9004A">
            <w:pPr>
              <w:jc w:val="center"/>
            </w:pPr>
            <w:r w:rsidRPr="005623E8">
              <w:t>190301fA</w:t>
            </w:r>
          </w:p>
        </w:tc>
        <w:tc>
          <w:tcPr>
            <w:tcW w:w="5179" w:type="dxa"/>
          </w:tcPr>
          <w:p w14:paraId="584AB561" w14:textId="76FD4EA9" w:rsidR="00A167E7" w:rsidRPr="00053A0A" w:rsidRDefault="00A167E7" w:rsidP="002109F5">
            <w:pPr>
              <w:rPr>
                <w:rFonts w:cstheme="minorHAnsi"/>
              </w:rPr>
            </w:pPr>
            <w:r w:rsidRPr="00AC63FE">
              <w:t>Hydraulic Valve II - Part A</w:t>
            </w:r>
          </w:p>
        </w:tc>
        <w:tc>
          <w:tcPr>
            <w:tcW w:w="1058" w:type="dxa"/>
          </w:tcPr>
          <w:p w14:paraId="451D3A7B" w14:textId="77777777" w:rsidR="00A167E7" w:rsidRPr="005E3844" w:rsidRDefault="00A167E7" w:rsidP="00D9004A">
            <w:pPr>
              <w:jc w:val="center"/>
            </w:pPr>
            <w:r w:rsidRPr="005E3844">
              <w:t>24.0</w:t>
            </w:r>
          </w:p>
        </w:tc>
        <w:tc>
          <w:tcPr>
            <w:tcW w:w="1534" w:type="dxa"/>
          </w:tcPr>
          <w:p w14:paraId="0D595E46" w14:textId="6835CB11" w:rsidR="00A167E7" w:rsidRPr="00EE517E" w:rsidRDefault="007C79B8" w:rsidP="00D9004A">
            <w:pPr>
              <w:jc w:val="center"/>
              <w:rPr>
                <w:highlight w:val="yellow"/>
              </w:rPr>
            </w:pPr>
            <w:r w:rsidRPr="007F2EE7">
              <w:sym w:font="Wingdings" w:char="F0FC"/>
            </w:r>
          </w:p>
        </w:tc>
        <w:tc>
          <w:tcPr>
            <w:tcW w:w="1148" w:type="dxa"/>
          </w:tcPr>
          <w:p w14:paraId="7A8C3C9D" w14:textId="77777777" w:rsidR="00A167E7" w:rsidRDefault="00A167E7" w:rsidP="00D9004A">
            <w:pPr>
              <w:jc w:val="center"/>
            </w:pPr>
            <w:r w:rsidRPr="007F2EE7">
              <w:sym w:font="Wingdings" w:char="F0FC"/>
            </w:r>
          </w:p>
        </w:tc>
      </w:tr>
      <w:tr w:rsidR="00A167E7" w14:paraId="175DC353" w14:textId="77777777" w:rsidTr="00A167E7">
        <w:tblPrEx>
          <w:jc w:val="left"/>
        </w:tblPrEx>
        <w:trPr>
          <w:trHeight w:val="265"/>
        </w:trPr>
        <w:tc>
          <w:tcPr>
            <w:tcW w:w="1165" w:type="dxa"/>
          </w:tcPr>
          <w:p w14:paraId="68DD30B2" w14:textId="46B47888" w:rsidR="00A167E7" w:rsidRDefault="00A167E7" w:rsidP="00D9004A">
            <w:pPr>
              <w:jc w:val="center"/>
            </w:pPr>
            <w:r w:rsidRPr="005623E8">
              <w:t>190301fB</w:t>
            </w:r>
          </w:p>
        </w:tc>
        <w:tc>
          <w:tcPr>
            <w:tcW w:w="5179" w:type="dxa"/>
          </w:tcPr>
          <w:p w14:paraId="08A1FC34" w14:textId="4A755D58" w:rsidR="00A167E7" w:rsidRPr="00053A0A" w:rsidRDefault="00A167E7" w:rsidP="002109F5">
            <w:pPr>
              <w:rPr>
                <w:rFonts w:cstheme="minorHAnsi"/>
              </w:rPr>
            </w:pPr>
            <w:r w:rsidRPr="00AC63FE">
              <w:t>Hydraulic Valve II - Part B</w:t>
            </w:r>
          </w:p>
        </w:tc>
        <w:tc>
          <w:tcPr>
            <w:tcW w:w="1058" w:type="dxa"/>
          </w:tcPr>
          <w:p w14:paraId="4954FAB5" w14:textId="77777777" w:rsidR="00A167E7" w:rsidRPr="005E3844" w:rsidRDefault="00A167E7" w:rsidP="00D9004A">
            <w:pPr>
              <w:jc w:val="center"/>
            </w:pPr>
            <w:r w:rsidRPr="005E3844">
              <w:t>24.0</w:t>
            </w:r>
          </w:p>
        </w:tc>
        <w:tc>
          <w:tcPr>
            <w:tcW w:w="1534" w:type="dxa"/>
          </w:tcPr>
          <w:p w14:paraId="5C22C4D9" w14:textId="3129AAF1" w:rsidR="00A167E7" w:rsidRPr="00EE517E" w:rsidRDefault="00F52012" w:rsidP="00D9004A">
            <w:pPr>
              <w:jc w:val="center"/>
              <w:rPr>
                <w:highlight w:val="yellow"/>
              </w:rPr>
            </w:pPr>
            <w:r w:rsidRPr="007F2EE7">
              <w:sym w:font="Wingdings" w:char="F0FC"/>
            </w:r>
          </w:p>
        </w:tc>
        <w:tc>
          <w:tcPr>
            <w:tcW w:w="1148" w:type="dxa"/>
          </w:tcPr>
          <w:p w14:paraId="771C650E" w14:textId="77777777" w:rsidR="00A167E7" w:rsidRDefault="00A167E7" w:rsidP="00D9004A">
            <w:pPr>
              <w:jc w:val="center"/>
            </w:pPr>
            <w:r w:rsidRPr="007F2EE7">
              <w:sym w:font="Wingdings" w:char="F0FC"/>
            </w:r>
          </w:p>
        </w:tc>
      </w:tr>
      <w:tr w:rsidR="00A167E7" w14:paraId="4953C206" w14:textId="77777777" w:rsidTr="00A167E7">
        <w:tblPrEx>
          <w:jc w:val="left"/>
        </w:tblPrEx>
        <w:trPr>
          <w:trHeight w:val="280"/>
        </w:trPr>
        <w:tc>
          <w:tcPr>
            <w:tcW w:w="1165" w:type="dxa"/>
          </w:tcPr>
          <w:p w14:paraId="031AF6BC" w14:textId="2A71C960" w:rsidR="00A167E7" w:rsidRDefault="00A167E7" w:rsidP="00D9004A">
            <w:pPr>
              <w:jc w:val="center"/>
            </w:pPr>
            <w:r w:rsidRPr="005623E8">
              <w:t>190301g</w:t>
            </w:r>
          </w:p>
        </w:tc>
        <w:tc>
          <w:tcPr>
            <w:tcW w:w="5179" w:type="dxa"/>
          </w:tcPr>
          <w:p w14:paraId="3C784AE3" w14:textId="51E8484C" w:rsidR="00A167E7" w:rsidRPr="00053A0A" w:rsidRDefault="00A167E7" w:rsidP="002109F5">
            <w:pPr>
              <w:rPr>
                <w:rFonts w:cstheme="minorHAnsi"/>
              </w:rPr>
            </w:pPr>
            <w:r w:rsidRPr="00AC63FE">
              <w:t>Hydraulic Systems Types</w:t>
            </w:r>
          </w:p>
        </w:tc>
        <w:tc>
          <w:tcPr>
            <w:tcW w:w="1058" w:type="dxa"/>
          </w:tcPr>
          <w:p w14:paraId="6DDDAFF8" w14:textId="77777777" w:rsidR="00A167E7" w:rsidRPr="005E3844" w:rsidRDefault="00A167E7" w:rsidP="00D9004A">
            <w:pPr>
              <w:jc w:val="center"/>
            </w:pPr>
            <w:r w:rsidRPr="005E3844">
              <w:t>24.0</w:t>
            </w:r>
          </w:p>
        </w:tc>
        <w:tc>
          <w:tcPr>
            <w:tcW w:w="1534" w:type="dxa"/>
          </w:tcPr>
          <w:p w14:paraId="6CB4B534" w14:textId="268FBF63" w:rsidR="00A167E7" w:rsidRPr="00EE517E" w:rsidRDefault="00F52012" w:rsidP="00D9004A">
            <w:pPr>
              <w:jc w:val="center"/>
              <w:rPr>
                <w:highlight w:val="yellow"/>
              </w:rPr>
            </w:pPr>
            <w:r w:rsidRPr="007F2EE7">
              <w:sym w:font="Wingdings" w:char="F0FC"/>
            </w:r>
          </w:p>
        </w:tc>
        <w:tc>
          <w:tcPr>
            <w:tcW w:w="1148" w:type="dxa"/>
          </w:tcPr>
          <w:p w14:paraId="51807D4D" w14:textId="77777777" w:rsidR="00A167E7" w:rsidRDefault="00A167E7" w:rsidP="00D9004A">
            <w:pPr>
              <w:jc w:val="center"/>
            </w:pPr>
            <w:r w:rsidRPr="007F2EE7">
              <w:sym w:font="Wingdings" w:char="F0FC"/>
            </w:r>
          </w:p>
        </w:tc>
      </w:tr>
      <w:tr w:rsidR="00A167E7" w14:paraId="277C2F4E" w14:textId="77777777" w:rsidTr="00A167E7">
        <w:tblPrEx>
          <w:jc w:val="left"/>
        </w:tblPrEx>
        <w:trPr>
          <w:trHeight w:val="265"/>
        </w:trPr>
        <w:tc>
          <w:tcPr>
            <w:tcW w:w="1165" w:type="dxa"/>
          </w:tcPr>
          <w:p w14:paraId="2D472BDC" w14:textId="475281F3" w:rsidR="00A167E7" w:rsidRDefault="00A167E7" w:rsidP="00D9004A">
            <w:pPr>
              <w:jc w:val="center"/>
            </w:pPr>
            <w:r w:rsidRPr="005623E8">
              <w:t>190301h</w:t>
            </w:r>
          </w:p>
        </w:tc>
        <w:tc>
          <w:tcPr>
            <w:tcW w:w="5179" w:type="dxa"/>
          </w:tcPr>
          <w:p w14:paraId="1E6A5BEF" w14:textId="13D5982C" w:rsidR="00A167E7" w:rsidRPr="00053A0A" w:rsidRDefault="00A167E7" w:rsidP="002109F5">
            <w:pPr>
              <w:rPr>
                <w:rFonts w:cstheme="minorHAnsi"/>
              </w:rPr>
            </w:pPr>
            <w:r w:rsidRPr="00AC63FE">
              <w:t>Hydraulic System Testing and Service</w:t>
            </w:r>
          </w:p>
        </w:tc>
        <w:tc>
          <w:tcPr>
            <w:tcW w:w="1058" w:type="dxa"/>
          </w:tcPr>
          <w:p w14:paraId="71559E76" w14:textId="77777777" w:rsidR="00A167E7" w:rsidRPr="005E3844" w:rsidRDefault="00A167E7" w:rsidP="00D9004A">
            <w:pPr>
              <w:jc w:val="center"/>
            </w:pPr>
            <w:r w:rsidRPr="005E3844">
              <w:t>24.0</w:t>
            </w:r>
          </w:p>
        </w:tc>
        <w:tc>
          <w:tcPr>
            <w:tcW w:w="1534" w:type="dxa"/>
          </w:tcPr>
          <w:p w14:paraId="7CAD0F5F" w14:textId="72BC2EE7" w:rsidR="00A167E7" w:rsidRPr="00EE517E" w:rsidRDefault="007C79B8" w:rsidP="00D9004A">
            <w:pPr>
              <w:jc w:val="center"/>
              <w:rPr>
                <w:highlight w:val="yellow"/>
              </w:rPr>
            </w:pPr>
            <w:r w:rsidRPr="007F2EE7">
              <w:sym w:font="Wingdings" w:char="F0FC"/>
            </w:r>
          </w:p>
        </w:tc>
        <w:tc>
          <w:tcPr>
            <w:tcW w:w="1148" w:type="dxa"/>
          </w:tcPr>
          <w:p w14:paraId="57D1D243" w14:textId="77777777" w:rsidR="00A167E7" w:rsidRDefault="00A167E7" w:rsidP="00D9004A">
            <w:pPr>
              <w:jc w:val="center"/>
            </w:pPr>
            <w:r w:rsidRPr="007F2EE7">
              <w:sym w:font="Wingdings" w:char="F0FC"/>
            </w:r>
          </w:p>
        </w:tc>
      </w:tr>
      <w:tr w:rsidR="00A167E7" w14:paraId="444B4B07" w14:textId="77777777" w:rsidTr="00A167E7">
        <w:tblPrEx>
          <w:jc w:val="left"/>
        </w:tblPrEx>
        <w:trPr>
          <w:trHeight w:val="280"/>
        </w:trPr>
        <w:tc>
          <w:tcPr>
            <w:tcW w:w="1165" w:type="dxa"/>
          </w:tcPr>
          <w:p w14:paraId="622F8A71" w14:textId="754F7F57" w:rsidR="00A167E7" w:rsidRDefault="00A167E7" w:rsidP="00D9004A">
            <w:pPr>
              <w:jc w:val="center"/>
            </w:pPr>
            <w:r w:rsidRPr="005623E8">
              <w:t>190301i</w:t>
            </w:r>
          </w:p>
        </w:tc>
        <w:tc>
          <w:tcPr>
            <w:tcW w:w="5179" w:type="dxa"/>
          </w:tcPr>
          <w:p w14:paraId="54DEF95A" w14:textId="7B48CADD" w:rsidR="00A167E7" w:rsidRPr="00053A0A" w:rsidRDefault="00A167E7" w:rsidP="002109F5">
            <w:pPr>
              <w:rPr>
                <w:rFonts w:cstheme="minorHAnsi"/>
              </w:rPr>
            </w:pPr>
            <w:r w:rsidRPr="00AC63FE">
              <w:t>Electrohydraulics</w:t>
            </w:r>
          </w:p>
        </w:tc>
        <w:tc>
          <w:tcPr>
            <w:tcW w:w="1058" w:type="dxa"/>
          </w:tcPr>
          <w:p w14:paraId="0910C58B" w14:textId="77777777" w:rsidR="00A167E7" w:rsidRPr="005E3844" w:rsidRDefault="00A167E7" w:rsidP="00D9004A">
            <w:pPr>
              <w:jc w:val="center"/>
            </w:pPr>
            <w:r w:rsidRPr="005E3844">
              <w:t>24.0</w:t>
            </w:r>
          </w:p>
        </w:tc>
        <w:tc>
          <w:tcPr>
            <w:tcW w:w="1534" w:type="dxa"/>
          </w:tcPr>
          <w:p w14:paraId="637722C9" w14:textId="73ADF8A7" w:rsidR="00A167E7" w:rsidRPr="00EE517E" w:rsidRDefault="00F52012" w:rsidP="00D9004A">
            <w:pPr>
              <w:jc w:val="center"/>
              <w:rPr>
                <w:highlight w:val="yellow"/>
              </w:rPr>
            </w:pPr>
            <w:r w:rsidRPr="007F2EE7">
              <w:sym w:font="Wingdings" w:char="F0FC"/>
            </w:r>
          </w:p>
        </w:tc>
        <w:tc>
          <w:tcPr>
            <w:tcW w:w="1148" w:type="dxa"/>
          </w:tcPr>
          <w:p w14:paraId="48962D0E" w14:textId="77777777" w:rsidR="00A167E7" w:rsidRDefault="00A167E7" w:rsidP="00D9004A">
            <w:pPr>
              <w:jc w:val="center"/>
            </w:pPr>
            <w:r w:rsidRPr="007F2EE7">
              <w:sym w:font="Wingdings" w:char="F0FC"/>
            </w:r>
          </w:p>
        </w:tc>
      </w:tr>
      <w:tr w:rsidR="00A167E7" w:rsidRPr="007F2EE7" w14:paraId="174F6FC6" w14:textId="77777777" w:rsidTr="00A167E7">
        <w:tblPrEx>
          <w:jc w:val="left"/>
        </w:tblPrEx>
        <w:trPr>
          <w:trHeight w:val="280"/>
        </w:trPr>
        <w:tc>
          <w:tcPr>
            <w:tcW w:w="1165" w:type="dxa"/>
          </w:tcPr>
          <w:p w14:paraId="178A1653" w14:textId="5F21C790" w:rsidR="00A167E7" w:rsidRPr="006B0247" w:rsidRDefault="00A167E7" w:rsidP="00D9004A">
            <w:pPr>
              <w:jc w:val="center"/>
            </w:pPr>
            <w:r w:rsidRPr="005623E8">
              <w:t>190302aA</w:t>
            </w:r>
          </w:p>
        </w:tc>
        <w:tc>
          <w:tcPr>
            <w:tcW w:w="5179" w:type="dxa"/>
          </w:tcPr>
          <w:p w14:paraId="27872C45" w14:textId="0F83B0DB" w:rsidR="00A167E7" w:rsidRPr="00E94440" w:rsidRDefault="00A167E7" w:rsidP="002109F5">
            <w:r w:rsidRPr="00AC63FE">
              <w:t>Wheeled Equipment Steering Fundamentals and Service - Part A</w:t>
            </w:r>
          </w:p>
        </w:tc>
        <w:tc>
          <w:tcPr>
            <w:tcW w:w="1058" w:type="dxa"/>
          </w:tcPr>
          <w:p w14:paraId="07BA1CCD" w14:textId="77777777" w:rsidR="00A167E7" w:rsidRPr="005E3844" w:rsidRDefault="00A167E7" w:rsidP="00D9004A">
            <w:pPr>
              <w:jc w:val="center"/>
            </w:pPr>
            <w:r w:rsidRPr="005E3844">
              <w:t>24.0</w:t>
            </w:r>
          </w:p>
        </w:tc>
        <w:tc>
          <w:tcPr>
            <w:tcW w:w="1534" w:type="dxa"/>
          </w:tcPr>
          <w:p w14:paraId="09EF8DC3" w14:textId="742907A4" w:rsidR="00A167E7" w:rsidRPr="00EE517E" w:rsidRDefault="00F52012" w:rsidP="00D9004A">
            <w:pPr>
              <w:jc w:val="center"/>
              <w:rPr>
                <w:highlight w:val="yellow"/>
              </w:rPr>
            </w:pPr>
            <w:r w:rsidRPr="007F2EE7">
              <w:sym w:font="Wingdings" w:char="F0FC"/>
            </w:r>
          </w:p>
        </w:tc>
        <w:tc>
          <w:tcPr>
            <w:tcW w:w="1148" w:type="dxa"/>
          </w:tcPr>
          <w:p w14:paraId="0E06008A" w14:textId="77777777" w:rsidR="00A167E7" w:rsidRPr="007F2EE7" w:rsidRDefault="00A167E7" w:rsidP="00D9004A">
            <w:pPr>
              <w:jc w:val="center"/>
            </w:pPr>
            <w:r w:rsidRPr="007F2EE7">
              <w:sym w:font="Wingdings" w:char="F0FC"/>
            </w:r>
          </w:p>
        </w:tc>
      </w:tr>
      <w:tr w:rsidR="00A167E7" w:rsidRPr="007F2EE7" w14:paraId="7A9775F7" w14:textId="77777777" w:rsidTr="00A167E7">
        <w:tblPrEx>
          <w:jc w:val="left"/>
        </w:tblPrEx>
        <w:trPr>
          <w:trHeight w:val="280"/>
        </w:trPr>
        <w:tc>
          <w:tcPr>
            <w:tcW w:w="1165" w:type="dxa"/>
          </w:tcPr>
          <w:p w14:paraId="5D7FB6E6" w14:textId="3177CF61" w:rsidR="00A167E7" w:rsidRPr="006B0247" w:rsidRDefault="00A167E7" w:rsidP="00D9004A">
            <w:pPr>
              <w:jc w:val="center"/>
            </w:pPr>
            <w:r w:rsidRPr="005623E8">
              <w:t>190302aB</w:t>
            </w:r>
          </w:p>
        </w:tc>
        <w:tc>
          <w:tcPr>
            <w:tcW w:w="5179" w:type="dxa"/>
          </w:tcPr>
          <w:p w14:paraId="079889B3" w14:textId="729F57F7" w:rsidR="00A167E7" w:rsidRPr="00E94440" w:rsidRDefault="00A167E7" w:rsidP="002109F5">
            <w:r w:rsidRPr="00AC63FE">
              <w:t>Wheeled Equipment Steering Fundamentals and Service - Part B</w:t>
            </w:r>
          </w:p>
        </w:tc>
        <w:tc>
          <w:tcPr>
            <w:tcW w:w="1058" w:type="dxa"/>
          </w:tcPr>
          <w:p w14:paraId="01E739F9" w14:textId="77777777" w:rsidR="00A167E7" w:rsidRPr="005E3844" w:rsidRDefault="00A167E7" w:rsidP="00D9004A">
            <w:pPr>
              <w:jc w:val="center"/>
            </w:pPr>
            <w:r w:rsidRPr="005E3844">
              <w:t>24.0</w:t>
            </w:r>
          </w:p>
        </w:tc>
        <w:tc>
          <w:tcPr>
            <w:tcW w:w="1534" w:type="dxa"/>
          </w:tcPr>
          <w:p w14:paraId="1EA7C3CD" w14:textId="65170AD9" w:rsidR="00A167E7" w:rsidRPr="00EE517E" w:rsidRDefault="00F52012" w:rsidP="00D9004A">
            <w:pPr>
              <w:jc w:val="center"/>
              <w:rPr>
                <w:highlight w:val="yellow"/>
              </w:rPr>
            </w:pPr>
            <w:r w:rsidRPr="007F2EE7">
              <w:sym w:font="Wingdings" w:char="F0FC"/>
            </w:r>
          </w:p>
        </w:tc>
        <w:tc>
          <w:tcPr>
            <w:tcW w:w="1148" w:type="dxa"/>
          </w:tcPr>
          <w:p w14:paraId="564044AD" w14:textId="77777777" w:rsidR="00A167E7" w:rsidRPr="007F2EE7" w:rsidRDefault="00A167E7" w:rsidP="00D9004A">
            <w:pPr>
              <w:jc w:val="center"/>
            </w:pPr>
            <w:r w:rsidRPr="007F2EE7">
              <w:sym w:font="Wingdings" w:char="F0FC"/>
            </w:r>
          </w:p>
        </w:tc>
      </w:tr>
      <w:tr w:rsidR="00A167E7" w:rsidRPr="007F2EE7" w14:paraId="7EC44297" w14:textId="77777777" w:rsidTr="00A167E7">
        <w:tblPrEx>
          <w:jc w:val="left"/>
        </w:tblPrEx>
        <w:trPr>
          <w:trHeight w:val="280"/>
        </w:trPr>
        <w:tc>
          <w:tcPr>
            <w:tcW w:w="1165" w:type="dxa"/>
          </w:tcPr>
          <w:p w14:paraId="1F956BC2" w14:textId="3E184BC7" w:rsidR="00A167E7" w:rsidRPr="006B0247" w:rsidRDefault="00A167E7" w:rsidP="00D9004A">
            <w:pPr>
              <w:jc w:val="center"/>
            </w:pPr>
            <w:r w:rsidRPr="005623E8">
              <w:t>190302b</w:t>
            </w:r>
          </w:p>
        </w:tc>
        <w:tc>
          <w:tcPr>
            <w:tcW w:w="5179" w:type="dxa"/>
          </w:tcPr>
          <w:p w14:paraId="4253C206" w14:textId="740469EA" w:rsidR="00A167E7" w:rsidRPr="00E94440" w:rsidRDefault="00A167E7" w:rsidP="002109F5">
            <w:r w:rsidRPr="00AC63FE">
              <w:t>Suspension System Fundamentals and Service</w:t>
            </w:r>
          </w:p>
        </w:tc>
        <w:tc>
          <w:tcPr>
            <w:tcW w:w="1058" w:type="dxa"/>
          </w:tcPr>
          <w:p w14:paraId="22474423" w14:textId="77777777" w:rsidR="00A167E7" w:rsidRPr="005E3844" w:rsidRDefault="00A167E7" w:rsidP="00D9004A">
            <w:pPr>
              <w:jc w:val="center"/>
            </w:pPr>
            <w:r w:rsidRPr="005E3844">
              <w:t>24.0</w:t>
            </w:r>
          </w:p>
        </w:tc>
        <w:tc>
          <w:tcPr>
            <w:tcW w:w="1534" w:type="dxa"/>
          </w:tcPr>
          <w:p w14:paraId="230DB208" w14:textId="400812CE" w:rsidR="00A167E7" w:rsidRPr="00EE517E" w:rsidRDefault="00F52012" w:rsidP="00D9004A">
            <w:pPr>
              <w:jc w:val="center"/>
              <w:rPr>
                <w:highlight w:val="yellow"/>
              </w:rPr>
            </w:pPr>
            <w:r w:rsidRPr="007F2EE7">
              <w:sym w:font="Wingdings" w:char="F0FC"/>
            </w:r>
          </w:p>
        </w:tc>
        <w:tc>
          <w:tcPr>
            <w:tcW w:w="1148" w:type="dxa"/>
          </w:tcPr>
          <w:p w14:paraId="72429112" w14:textId="77777777" w:rsidR="00A167E7" w:rsidRPr="007F2EE7" w:rsidRDefault="00A167E7" w:rsidP="00D9004A">
            <w:pPr>
              <w:jc w:val="center"/>
            </w:pPr>
            <w:r w:rsidRPr="007F2EE7">
              <w:sym w:font="Wingdings" w:char="F0FC"/>
            </w:r>
          </w:p>
        </w:tc>
      </w:tr>
      <w:tr w:rsidR="00A167E7" w:rsidRPr="007F2EE7" w14:paraId="5CEE4A86" w14:textId="77777777" w:rsidTr="00A167E7">
        <w:tblPrEx>
          <w:jc w:val="left"/>
        </w:tblPrEx>
        <w:trPr>
          <w:trHeight w:val="280"/>
        </w:trPr>
        <w:tc>
          <w:tcPr>
            <w:tcW w:w="1165" w:type="dxa"/>
          </w:tcPr>
          <w:p w14:paraId="4A3BA027" w14:textId="7438ECC5" w:rsidR="00A167E7" w:rsidRPr="006B0247" w:rsidRDefault="00A167E7" w:rsidP="00D9004A">
            <w:pPr>
              <w:jc w:val="center"/>
            </w:pPr>
            <w:r w:rsidRPr="005623E8">
              <w:t>190302cA</w:t>
            </w:r>
          </w:p>
        </w:tc>
        <w:tc>
          <w:tcPr>
            <w:tcW w:w="5179" w:type="dxa"/>
          </w:tcPr>
          <w:p w14:paraId="6C7BD766" w14:textId="4F069C30" w:rsidR="00A167E7" w:rsidRPr="00E94440" w:rsidRDefault="00A167E7" w:rsidP="002109F5">
            <w:r w:rsidRPr="00AC63FE">
              <w:t>Off-Road Equipment Accessories and Attachments - Part A</w:t>
            </w:r>
          </w:p>
        </w:tc>
        <w:tc>
          <w:tcPr>
            <w:tcW w:w="1058" w:type="dxa"/>
          </w:tcPr>
          <w:p w14:paraId="66035F16" w14:textId="77777777" w:rsidR="00A167E7" w:rsidRPr="005E3844" w:rsidRDefault="00A167E7" w:rsidP="00D9004A">
            <w:pPr>
              <w:jc w:val="center"/>
            </w:pPr>
            <w:r w:rsidRPr="005E3844">
              <w:t>24.0</w:t>
            </w:r>
          </w:p>
        </w:tc>
        <w:tc>
          <w:tcPr>
            <w:tcW w:w="1534" w:type="dxa"/>
          </w:tcPr>
          <w:p w14:paraId="2A63B2B9" w14:textId="10C638DD" w:rsidR="00A167E7" w:rsidRPr="00EE517E" w:rsidRDefault="00F52012" w:rsidP="00D9004A">
            <w:pPr>
              <w:jc w:val="center"/>
              <w:rPr>
                <w:highlight w:val="yellow"/>
              </w:rPr>
            </w:pPr>
            <w:r w:rsidRPr="007F2EE7">
              <w:sym w:font="Wingdings" w:char="F0FC"/>
            </w:r>
          </w:p>
        </w:tc>
        <w:tc>
          <w:tcPr>
            <w:tcW w:w="1148" w:type="dxa"/>
          </w:tcPr>
          <w:p w14:paraId="2DF2F6AE" w14:textId="77777777" w:rsidR="00A167E7" w:rsidRPr="007F2EE7" w:rsidRDefault="00A167E7" w:rsidP="00D9004A">
            <w:pPr>
              <w:jc w:val="center"/>
            </w:pPr>
            <w:r w:rsidRPr="007F2EE7">
              <w:sym w:font="Wingdings" w:char="F0FC"/>
            </w:r>
          </w:p>
        </w:tc>
      </w:tr>
      <w:tr w:rsidR="00A167E7" w:rsidRPr="007F2EE7" w14:paraId="1403EE37" w14:textId="77777777" w:rsidTr="00A167E7">
        <w:tblPrEx>
          <w:jc w:val="left"/>
        </w:tblPrEx>
        <w:trPr>
          <w:trHeight w:val="280"/>
        </w:trPr>
        <w:tc>
          <w:tcPr>
            <w:tcW w:w="1165" w:type="dxa"/>
          </w:tcPr>
          <w:p w14:paraId="3CADE44D" w14:textId="24E04D63" w:rsidR="00A167E7" w:rsidRPr="006B0247" w:rsidRDefault="00A167E7" w:rsidP="00D9004A">
            <w:pPr>
              <w:jc w:val="center"/>
            </w:pPr>
            <w:r w:rsidRPr="005623E8">
              <w:t>190302cB</w:t>
            </w:r>
          </w:p>
        </w:tc>
        <w:tc>
          <w:tcPr>
            <w:tcW w:w="5179" w:type="dxa"/>
          </w:tcPr>
          <w:p w14:paraId="761C2DD8" w14:textId="3C669014" w:rsidR="00A167E7" w:rsidRPr="00E94440" w:rsidRDefault="00A167E7" w:rsidP="002109F5">
            <w:r w:rsidRPr="00AC63FE">
              <w:t>Off-Road Equipment Accessories and Attachments - Part B</w:t>
            </w:r>
          </w:p>
        </w:tc>
        <w:tc>
          <w:tcPr>
            <w:tcW w:w="1058" w:type="dxa"/>
          </w:tcPr>
          <w:p w14:paraId="3217A970" w14:textId="77777777" w:rsidR="00A167E7" w:rsidRPr="005E3844" w:rsidRDefault="00A167E7" w:rsidP="00D9004A">
            <w:pPr>
              <w:jc w:val="center"/>
            </w:pPr>
            <w:r w:rsidRPr="005E3844">
              <w:t>24.0</w:t>
            </w:r>
          </w:p>
        </w:tc>
        <w:tc>
          <w:tcPr>
            <w:tcW w:w="1534" w:type="dxa"/>
          </w:tcPr>
          <w:p w14:paraId="50CBEBCD" w14:textId="1F802977" w:rsidR="00A167E7" w:rsidRPr="00EE517E" w:rsidRDefault="00F52012" w:rsidP="00D9004A">
            <w:pPr>
              <w:jc w:val="center"/>
              <w:rPr>
                <w:highlight w:val="yellow"/>
              </w:rPr>
            </w:pPr>
            <w:r w:rsidRPr="007F2EE7">
              <w:sym w:font="Wingdings" w:char="F0FC"/>
            </w:r>
          </w:p>
        </w:tc>
        <w:tc>
          <w:tcPr>
            <w:tcW w:w="1148" w:type="dxa"/>
          </w:tcPr>
          <w:p w14:paraId="46891553" w14:textId="77777777" w:rsidR="00A167E7" w:rsidRPr="007F2EE7" w:rsidRDefault="00A167E7" w:rsidP="00D9004A">
            <w:pPr>
              <w:jc w:val="center"/>
            </w:pPr>
            <w:r w:rsidRPr="007F2EE7">
              <w:sym w:font="Wingdings" w:char="F0FC"/>
            </w:r>
          </w:p>
        </w:tc>
      </w:tr>
      <w:tr w:rsidR="00A167E7" w:rsidRPr="007F2EE7" w14:paraId="58F5B5B7" w14:textId="77777777" w:rsidTr="00A167E7">
        <w:tblPrEx>
          <w:jc w:val="left"/>
        </w:tblPrEx>
        <w:trPr>
          <w:trHeight w:val="280"/>
        </w:trPr>
        <w:tc>
          <w:tcPr>
            <w:tcW w:w="1165" w:type="dxa"/>
          </w:tcPr>
          <w:p w14:paraId="75D67E62" w14:textId="0C1C0733" w:rsidR="00A167E7" w:rsidRPr="006B0247" w:rsidRDefault="00A167E7" w:rsidP="00D9004A">
            <w:pPr>
              <w:jc w:val="center"/>
            </w:pPr>
            <w:r w:rsidRPr="005623E8">
              <w:lastRenderedPageBreak/>
              <w:t>190302dA</w:t>
            </w:r>
          </w:p>
        </w:tc>
        <w:tc>
          <w:tcPr>
            <w:tcW w:w="5179" w:type="dxa"/>
          </w:tcPr>
          <w:p w14:paraId="40BB5D9A" w14:textId="5CF43898" w:rsidR="00A167E7" w:rsidRPr="00E94440" w:rsidRDefault="00A167E7" w:rsidP="002109F5">
            <w:r w:rsidRPr="00AC63FE">
              <w:t>Off-Road Electrical Circuit Fundamentals - Part A</w:t>
            </w:r>
          </w:p>
        </w:tc>
        <w:tc>
          <w:tcPr>
            <w:tcW w:w="1058" w:type="dxa"/>
          </w:tcPr>
          <w:p w14:paraId="6F02BB47" w14:textId="77777777" w:rsidR="00A167E7" w:rsidRPr="005E3844" w:rsidRDefault="00A167E7" w:rsidP="00D9004A">
            <w:pPr>
              <w:jc w:val="center"/>
            </w:pPr>
            <w:r w:rsidRPr="005E3844">
              <w:t>24.0</w:t>
            </w:r>
          </w:p>
        </w:tc>
        <w:tc>
          <w:tcPr>
            <w:tcW w:w="1534" w:type="dxa"/>
          </w:tcPr>
          <w:p w14:paraId="56D786EE" w14:textId="12C37008" w:rsidR="00A167E7" w:rsidRPr="00F52012" w:rsidRDefault="00F52012" w:rsidP="00D9004A">
            <w:pPr>
              <w:jc w:val="center"/>
            </w:pPr>
            <w:r w:rsidRPr="007F2EE7">
              <w:sym w:font="Wingdings" w:char="F0FC"/>
            </w:r>
          </w:p>
        </w:tc>
        <w:tc>
          <w:tcPr>
            <w:tcW w:w="1148" w:type="dxa"/>
          </w:tcPr>
          <w:p w14:paraId="799B616E" w14:textId="77777777" w:rsidR="00A167E7" w:rsidRPr="007F2EE7" w:rsidRDefault="00A167E7" w:rsidP="00D9004A">
            <w:pPr>
              <w:jc w:val="center"/>
            </w:pPr>
            <w:r w:rsidRPr="007F2EE7">
              <w:sym w:font="Wingdings" w:char="F0FC"/>
            </w:r>
          </w:p>
        </w:tc>
      </w:tr>
      <w:tr w:rsidR="00A167E7" w:rsidRPr="007F2EE7" w14:paraId="240CD554" w14:textId="77777777" w:rsidTr="00A167E7">
        <w:tblPrEx>
          <w:jc w:val="left"/>
        </w:tblPrEx>
        <w:trPr>
          <w:trHeight w:val="280"/>
        </w:trPr>
        <w:tc>
          <w:tcPr>
            <w:tcW w:w="1165" w:type="dxa"/>
          </w:tcPr>
          <w:p w14:paraId="654917F4" w14:textId="61575E6C" w:rsidR="00A167E7" w:rsidRPr="006B0247" w:rsidRDefault="00A167E7" w:rsidP="00D9004A">
            <w:pPr>
              <w:jc w:val="center"/>
            </w:pPr>
            <w:r w:rsidRPr="005623E8">
              <w:t>190302dB</w:t>
            </w:r>
          </w:p>
        </w:tc>
        <w:tc>
          <w:tcPr>
            <w:tcW w:w="5179" w:type="dxa"/>
          </w:tcPr>
          <w:p w14:paraId="4028C9C0" w14:textId="540C8E74" w:rsidR="00A167E7" w:rsidRPr="00E94440" w:rsidRDefault="00A167E7" w:rsidP="002109F5">
            <w:r w:rsidRPr="00AC63FE">
              <w:t>Off-Road Electrical Circuit Fundamentals - Part B</w:t>
            </w:r>
          </w:p>
        </w:tc>
        <w:tc>
          <w:tcPr>
            <w:tcW w:w="1058" w:type="dxa"/>
          </w:tcPr>
          <w:p w14:paraId="77D0A9FB" w14:textId="77777777" w:rsidR="00A167E7" w:rsidRPr="005E3844" w:rsidRDefault="00A167E7" w:rsidP="00D9004A">
            <w:pPr>
              <w:jc w:val="center"/>
            </w:pPr>
            <w:r w:rsidRPr="005E3844">
              <w:t>24.0</w:t>
            </w:r>
          </w:p>
        </w:tc>
        <w:tc>
          <w:tcPr>
            <w:tcW w:w="1534" w:type="dxa"/>
          </w:tcPr>
          <w:p w14:paraId="1B15FD38" w14:textId="14984674" w:rsidR="00A167E7" w:rsidRPr="00F52012" w:rsidRDefault="00F52012" w:rsidP="00D9004A">
            <w:pPr>
              <w:jc w:val="center"/>
            </w:pPr>
            <w:r w:rsidRPr="00F52012">
              <w:t>+</w:t>
            </w:r>
          </w:p>
        </w:tc>
        <w:tc>
          <w:tcPr>
            <w:tcW w:w="1148" w:type="dxa"/>
          </w:tcPr>
          <w:p w14:paraId="57C7B8E4" w14:textId="77777777" w:rsidR="00A167E7" w:rsidRPr="007F2EE7" w:rsidRDefault="00A167E7" w:rsidP="00D9004A">
            <w:pPr>
              <w:jc w:val="center"/>
            </w:pPr>
            <w:r w:rsidRPr="007F2EE7">
              <w:sym w:font="Wingdings" w:char="F0FC"/>
            </w:r>
          </w:p>
        </w:tc>
      </w:tr>
      <w:tr w:rsidR="00A167E7" w:rsidRPr="007F2EE7" w14:paraId="4396D9F8" w14:textId="77777777" w:rsidTr="00A167E7">
        <w:tblPrEx>
          <w:jc w:val="left"/>
        </w:tblPrEx>
        <w:trPr>
          <w:trHeight w:val="280"/>
        </w:trPr>
        <w:tc>
          <w:tcPr>
            <w:tcW w:w="1165" w:type="dxa"/>
          </w:tcPr>
          <w:p w14:paraId="1B60AA78" w14:textId="58602A7D" w:rsidR="00A167E7" w:rsidRPr="006B0247" w:rsidRDefault="00A167E7" w:rsidP="00D9004A">
            <w:pPr>
              <w:jc w:val="center"/>
            </w:pPr>
            <w:r w:rsidRPr="005623E8">
              <w:t>190302e</w:t>
            </w:r>
          </w:p>
        </w:tc>
        <w:tc>
          <w:tcPr>
            <w:tcW w:w="5179" w:type="dxa"/>
          </w:tcPr>
          <w:p w14:paraId="667884D9" w14:textId="28872600" w:rsidR="00A167E7" w:rsidRPr="00E94440" w:rsidRDefault="00A167E7" w:rsidP="002109F5">
            <w:r w:rsidRPr="00AC63FE">
              <w:t>Off-Road Electrical Circuit Service</w:t>
            </w:r>
          </w:p>
        </w:tc>
        <w:tc>
          <w:tcPr>
            <w:tcW w:w="1058" w:type="dxa"/>
          </w:tcPr>
          <w:p w14:paraId="388D6F12" w14:textId="77777777" w:rsidR="00A167E7" w:rsidRPr="005E3844" w:rsidRDefault="00A167E7" w:rsidP="00D9004A">
            <w:pPr>
              <w:jc w:val="center"/>
            </w:pPr>
            <w:r w:rsidRPr="005E3844">
              <w:t>24.0</w:t>
            </w:r>
          </w:p>
        </w:tc>
        <w:tc>
          <w:tcPr>
            <w:tcW w:w="1534" w:type="dxa"/>
          </w:tcPr>
          <w:p w14:paraId="24EAD125" w14:textId="6EADA66A" w:rsidR="00A167E7" w:rsidRPr="00F52012" w:rsidRDefault="00F52012" w:rsidP="00D9004A">
            <w:pPr>
              <w:jc w:val="center"/>
            </w:pPr>
            <w:r w:rsidRPr="007F2EE7">
              <w:sym w:font="Wingdings" w:char="F0FC"/>
            </w:r>
          </w:p>
        </w:tc>
        <w:tc>
          <w:tcPr>
            <w:tcW w:w="1148" w:type="dxa"/>
          </w:tcPr>
          <w:p w14:paraId="6F44F5CE" w14:textId="77777777" w:rsidR="00A167E7" w:rsidRPr="007F2EE7" w:rsidRDefault="00A167E7" w:rsidP="00D9004A">
            <w:pPr>
              <w:jc w:val="center"/>
            </w:pPr>
            <w:r w:rsidRPr="007F2EE7">
              <w:sym w:font="Wingdings" w:char="F0FC"/>
            </w:r>
          </w:p>
        </w:tc>
      </w:tr>
      <w:tr w:rsidR="00A167E7" w:rsidRPr="007F2EE7" w14:paraId="49A76DC3" w14:textId="77777777" w:rsidTr="00A167E7">
        <w:tblPrEx>
          <w:jc w:val="left"/>
        </w:tblPrEx>
        <w:trPr>
          <w:trHeight w:val="280"/>
        </w:trPr>
        <w:tc>
          <w:tcPr>
            <w:tcW w:w="1165" w:type="dxa"/>
          </w:tcPr>
          <w:p w14:paraId="0D34DBEF" w14:textId="61669EEF" w:rsidR="00A167E7" w:rsidRPr="006B0247" w:rsidRDefault="00A167E7" w:rsidP="00D9004A">
            <w:pPr>
              <w:jc w:val="center"/>
            </w:pPr>
            <w:r w:rsidRPr="005623E8">
              <w:t>190302f</w:t>
            </w:r>
          </w:p>
        </w:tc>
        <w:tc>
          <w:tcPr>
            <w:tcW w:w="5179" w:type="dxa"/>
          </w:tcPr>
          <w:p w14:paraId="3FE61553" w14:textId="49446B45" w:rsidR="00A167E7" w:rsidRPr="00E94440" w:rsidRDefault="00A167E7" w:rsidP="002109F5">
            <w:r w:rsidRPr="00AC63FE">
              <w:t>Workplace Coaching Skills</w:t>
            </w:r>
          </w:p>
        </w:tc>
        <w:tc>
          <w:tcPr>
            <w:tcW w:w="1058" w:type="dxa"/>
          </w:tcPr>
          <w:p w14:paraId="78CCDF26" w14:textId="77777777" w:rsidR="00A167E7" w:rsidRPr="005E3844" w:rsidRDefault="00A167E7" w:rsidP="00D9004A">
            <w:pPr>
              <w:jc w:val="center"/>
            </w:pPr>
            <w:r w:rsidRPr="005E3844">
              <w:t>24.0</w:t>
            </w:r>
          </w:p>
        </w:tc>
        <w:tc>
          <w:tcPr>
            <w:tcW w:w="1534" w:type="dxa"/>
          </w:tcPr>
          <w:p w14:paraId="6699B860" w14:textId="16D6239A" w:rsidR="00A167E7" w:rsidRPr="00F52012" w:rsidRDefault="00F52012" w:rsidP="00D9004A">
            <w:pPr>
              <w:jc w:val="center"/>
            </w:pPr>
            <w:r w:rsidRPr="007F2EE7">
              <w:sym w:font="Wingdings" w:char="F0FC"/>
            </w:r>
          </w:p>
        </w:tc>
        <w:tc>
          <w:tcPr>
            <w:tcW w:w="1148" w:type="dxa"/>
          </w:tcPr>
          <w:p w14:paraId="5804C286" w14:textId="77777777" w:rsidR="00A167E7" w:rsidRPr="007F2EE7" w:rsidRDefault="00A167E7" w:rsidP="00D9004A">
            <w:pPr>
              <w:jc w:val="center"/>
            </w:pPr>
            <w:r w:rsidRPr="007F2EE7">
              <w:sym w:font="Wingdings" w:char="F0FC"/>
            </w:r>
          </w:p>
        </w:tc>
      </w:tr>
      <w:tr w:rsidR="00A167E7" w:rsidRPr="007F2EE7" w14:paraId="2A4EB457" w14:textId="77777777" w:rsidTr="00A167E7">
        <w:tblPrEx>
          <w:jc w:val="left"/>
        </w:tblPrEx>
        <w:trPr>
          <w:trHeight w:val="280"/>
        </w:trPr>
        <w:tc>
          <w:tcPr>
            <w:tcW w:w="1165" w:type="dxa"/>
          </w:tcPr>
          <w:p w14:paraId="372ABEF0" w14:textId="54CF09D7" w:rsidR="00A167E7" w:rsidRPr="006B0247" w:rsidRDefault="00A167E7" w:rsidP="00D9004A">
            <w:pPr>
              <w:jc w:val="center"/>
            </w:pPr>
            <w:r w:rsidRPr="005623E8">
              <w:t>190302g</w:t>
            </w:r>
          </w:p>
        </w:tc>
        <w:tc>
          <w:tcPr>
            <w:tcW w:w="5179" w:type="dxa"/>
          </w:tcPr>
          <w:p w14:paraId="7DEBC2A4" w14:textId="4555C7B7" w:rsidR="00A167E7" w:rsidRPr="00E94440" w:rsidRDefault="00A167E7" w:rsidP="002109F5">
            <w:r w:rsidRPr="00AC63FE">
              <w:t>Alberta’s Industry Network</w:t>
            </w:r>
          </w:p>
        </w:tc>
        <w:tc>
          <w:tcPr>
            <w:tcW w:w="1058" w:type="dxa"/>
          </w:tcPr>
          <w:p w14:paraId="58971C64" w14:textId="77777777" w:rsidR="00A167E7" w:rsidRPr="005E3844" w:rsidRDefault="00A167E7" w:rsidP="00D9004A">
            <w:pPr>
              <w:jc w:val="center"/>
            </w:pPr>
            <w:r w:rsidRPr="005E3844">
              <w:t>24.0</w:t>
            </w:r>
          </w:p>
        </w:tc>
        <w:tc>
          <w:tcPr>
            <w:tcW w:w="1534" w:type="dxa"/>
          </w:tcPr>
          <w:p w14:paraId="38290A43" w14:textId="30207E6C" w:rsidR="00A167E7" w:rsidRPr="00F52012" w:rsidRDefault="00F52012" w:rsidP="00D9004A">
            <w:pPr>
              <w:jc w:val="center"/>
            </w:pPr>
            <w:r w:rsidRPr="007F2EE7">
              <w:sym w:font="Wingdings" w:char="F0FC"/>
            </w:r>
          </w:p>
        </w:tc>
        <w:tc>
          <w:tcPr>
            <w:tcW w:w="1148" w:type="dxa"/>
          </w:tcPr>
          <w:p w14:paraId="2F6AABD4" w14:textId="77777777" w:rsidR="00A167E7" w:rsidRPr="007F2EE7" w:rsidRDefault="00A167E7" w:rsidP="00D9004A">
            <w:pPr>
              <w:jc w:val="center"/>
            </w:pPr>
            <w:r w:rsidRPr="007F2EE7">
              <w:sym w:font="Wingdings" w:char="F0FC"/>
            </w:r>
          </w:p>
        </w:tc>
      </w:tr>
      <w:tr w:rsidR="00A167E7" w:rsidRPr="007F2EE7" w14:paraId="62B58C22" w14:textId="77777777" w:rsidTr="00A167E7">
        <w:tblPrEx>
          <w:jc w:val="left"/>
        </w:tblPrEx>
        <w:trPr>
          <w:trHeight w:val="280"/>
        </w:trPr>
        <w:tc>
          <w:tcPr>
            <w:tcW w:w="1165" w:type="dxa"/>
          </w:tcPr>
          <w:p w14:paraId="28693CA8" w14:textId="5476FA7F" w:rsidR="00A167E7" w:rsidRPr="006B0247" w:rsidRDefault="00A167E7" w:rsidP="00D9004A">
            <w:pPr>
              <w:jc w:val="center"/>
            </w:pPr>
            <w:r w:rsidRPr="005623E8">
              <w:t>190302h</w:t>
            </w:r>
          </w:p>
        </w:tc>
        <w:tc>
          <w:tcPr>
            <w:tcW w:w="5179" w:type="dxa"/>
          </w:tcPr>
          <w:p w14:paraId="6848C4B5" w14:textId="32934F3E" w:rsidR="00A167E7" w:rsidRPr="00E94440" w:rsidRDefault="00A167E7" w:rsidP="002109F5">
            <w:r w:rsidRPr="00AC63FE">
              <w:t>Interprovincial Standards Red Seal Program</w:t>
            </w:r>
          </w:p>
        </w:tc>
        <w:tc>
          <w:tcPr>
            <w:tcW w:w="1058" w:type="dxa"/>
          </w:tcPr>
          <w:p w14:paraId="4AAF3F20" w14:textId="77777777" w:rsidR="00A167E7" w:rsidRPr="005E3844" w:rsidRDefault="00A167E7" w:rsidP="00D9004A">
            <w:pPr>
              <w:jc w:val="center"/>
            </w:pPr>
            <w:r w:rsidRPr="005E3844">
              <w:t>24.0</w:t>
            </w:r>
          </w:p>
        </w:tc>
        <w:tc>
          <w:tcPr>
            <w:tcW w:w="1534" w:type="dxa"/>
          </w:tcPr>
          <w:p w14:paraId="401593A1" w14:textId="699EC6E7" w:rsidR="00A167E7" w:rsidRPr="00F52012" w:rsidRDefault="00F52012" w:rsidP="00D9004A">
            <w:pPr>
              <w:jc w:val="center"/>
            </w:pPr>
            <w:r w:rsidRPr="007F2EE7">
              <w:sym w:font="Wingdings" w:char="F0FC"/>
            </w:r>
          </w:p>
        </w:tc>
        <w:tc>
          <w:tcPr>
            <w:tcW w:w="1148" w:type="dxa"/>
          </w:tcPr>
          <w:p w14:paraId="5F412F04" w14:textId="77777777" w:rsidR="00A167E7" w:rsidRPr="007F2EE7" w:rsidRDefault="00A167E7" w:rsidP="00D9004A">
            <w:pPr>
              <w:jc w:val="center"/>
            </w:pPr>
            <w:r w:rsidRPr="007F2EE7">
              <w:sym w:font="Wingdings" w:char="F0FC"/>
            </w:r>
          </w:p>
        </w:tc>
      </w:tr>
      <w:tr w:rsidR="00A167E7" w:rsidRPr="007F2EE7" w14:paraId="7E8C06A2" w14:textId="77777777" w:rsidTr="00A167E7">
        <w:tblPrEx>
          <w:jc w:val="left"/>
        </w:tblPrEx>
        <w:trPr>
          <w:trHeight w:val="280"/>
        </w:trPr>
        <w:tc>
          <w:tcPr>
            <w:tcW w:w="1165" w:type="dxa"/>
          </w:tcPr>
          <w:p w14:paraId="69CDF2D4" w14:textId="6003C5A9" w:rsidR="00A167E7" w:rsidRPr="006B0247" w:rsidRDefault="00A167E7" w:rsidP="00D9004A">
            <w:pPr>
              <w:jc w:val="center"/>
            </w:pPr>
            <w:r w:rsidRPr="005623E8">
              <w:t>190303a</w:t>
            </w:r>
          </w:p>
        </w:tc>
        <w:tc>
          <w:tcPr>
            <w:tcW w:w="5179" w:type="dxa"/>
          </w:tcPr>
          <w:p w14:paraId="1CE9A03C" w14:textId="23B639BE" w:rsidR="00A167E7" w:rsidRPr="00E94440" w:rsidRDefault="00A167E7" w:rsidP="002109F5">
            <w:r w:rsidRPr="00AC63FE">
              <w:t>Gearing Principles</w:t>
            </w:r>
          </w:p>
        </w:tc>
        <w:tc>
          <w:tcPr>
            <w:tcW w:w="1058" w:type="dxa"/>
          </w:tcPr>
          <w:p w14:paraId="49B4E2E1" w14:textId="77777777" w:rsidR="00A167E7" w:rsidRPr="005E3844" w:rsidRDefault="00A167E7" w:rsidP="00D9004A">
            <w:pPr>
              <w:jc w:val="center"/>
            </w:pPr>
            <w:r w:rsidRPr="005E3844">
              <w:t>24.0</w:t>
            </w:r>
          </w:p>
        </w:tc>
        <w:tc>
          <w:tcPr>
            <w:tcW w:w="1534" w:type="dxa"/>
          </w:tcPr>
          <w:p w14:paraId="3B70BDB6" w14:textId="0B418BAD" w:rsidR="00A167E7" w:rsidRPr="00F52012" w:rsidRDefault="00F52012" w:rsidP="00D9004A">
            <w:pPr>
              <w:jc w:val="center"/>
            </w:pPr>
            <w:r w:rsidRPr="007F2EE7">
              <w:sym w:font="Wingdings" w:char="F0FC"/>
            </w:r>
          </w:p>
        </w:tc>
        <w:tc>
          <w:tcPr>
            <w:tcW w:w="1148" w:type="dxa"/>
          </w:tcPr>
          <w:p w14:paraId="55F3A19E" w14:textId="77777777" w:rsidR="00A167E7" w:rsidRPr="007F2EE7" w:rsidRDefault="00A167E7" w:rsidP="00D9004A">
            <w:pPr>
              <w:jc w:val="center"/>
            </w:pPr>
            <w:r w:rsidRPr="007F2EE7">
              <w:sym w:font="Wingdings" w:char="F0FC"/>
            </w:r>
          </w:p>
        </w:tc>
      </w:tr>
      <w:tr w:rsidR="00A167E7" w:rsidRPr="007F2EE7" w14:paraId="3543E6A7" w14:textId="77777777" w:rsidTr="00A167E7">
        <w:tblPrEx>
          <w:jc w:val="left"/>
        </w:tblPrEx>
        <w:trPr>
          <w:trHeight w:val="280"/>
        </w:trPr>
        <w:tc>
          <w:tcPr>
            <w:tcW w:w="1165" w:type="dxa"/>
          </w:tcPr>
          <w:p w14:paraId="5CE765B1" w14:textId="4DCB9EA2" w:rsidR="00A167E7" w:rsidRPr="006B0247" w:rsidRDefault="00A167E7" w:rsidP="00D9004A">
            <w:pPr>
              <w:jc w:val="center"/>
            </w:pPr>
            <w:r w:rsidRPr="005623E8">
              <w:t>190303b</w:t>
            </w:r>
          </w:p>
        </w:tc>
        <w:tc>
          <w:tcPr>
            <w:tcW w:w="5179" w:type="dxa"/>
          </w:tcPr>
          <w:p w14:paraId="3435266C" w14:textId="32FAACAD" w:rsidR="00A167E7" w:rsidRPr="00E94440" w:rsidRDefault="00A167E7" w:rsidP="002109F5">
            <w:r w:rsidRPr="00AC63FE">
              <w:t>Torque Converter Fundamentals and Service</w:t>
            </w:r>
          </w:p>
        </w:tc>
        <w:tc>
          <w:tcPr>
            <w:tcW w:w="1058" w:type="dxa"/>
          </w:tcPr>
          <w:p w14:paraId="760FBF05" w14:textId="77777777" w:rsidR="00A167E7" w:rsidRPr="005E3844" w:rsidRDefault="00A167E7" w:rsidP="00D9004A">
            <w:pPr>
              <w:jc w:val="center"/>
            </w:pPr>
            <w:r w:rsidRPr="005E3844">
              <w:t>24.0</w:t>
            </w:r>
          </w:p>
        </w:tc>
        <w:tc>
          <w:tcPr>
            <w:tcW w:w="1534" w:type="dxa"/>
          </w:tcPr>
          <w:p w14:paraId="55200F16" w14:textId="6C9813B5" w:rsidR="00A167E7" w:rsidRPr="00F52012" w:rsidRDefault="00F52012" w:rsidP="00D9004A">
            <w:pPr>
              <w:jc w:val="center"/>
            </w:pPr>
            <w:r w:rsidRPr="007F2EE7">
              <w:sym w:font="Wingdings" w:char="F0FC"/>
            </w:r>
          </w:p>
        </w:tc>
        <w:tc>
          <w:tcPr>
            <w:tcW w:w="1148" w:type="dxa"/>
          </w:tcPr>
          <w:p w14:paraId="0A7E95C2" w14:textId="77777777" w:rsidR="00A167E7" w:rsidRPr="007F2EE7" w:rsidRDefault="00A167E7" w:rsidP="00D9004A">
            <w:pPr>
              <w:jc w:val="center"/>
            </w:pPr>
            <w:r w:rsidRPr="007F2EE7">
              <w:sym w:font="Wingdings" w:char="F0FC"/>
            </w:r>
          </w:p>
        </w:tc>
      </w:tr>
      <w:tr w:rsidR="00A167E7" w:rsidRPr="007F2EE7" w14:paraId="0E88B7BB" w14:textId="77777777" w:rsidTr="00A167E7">
        <w:tblPrEx>
          <w:jc w:val="left"/>
        </w:tblPrEx>
        <w:trPr>
          <w:trHeight w:val="280"/>
        </w:trPr>
        <w:tc>
          <w:tcPr>
            <w:tcW w:w="1165" w:type="dxa"/>
          </w:tcPr>
          <w:p w14:paraId="08F470D5" w14:textId="4772A8BF" w:rsidR="00A167E7" w:rsidRPr="006B0247" w:rsidRDefault="00A167E7" w:rsidP="00D9004A">
            <w:pPr>
              <w:jc w:val="center"/>
            </w:pPr>
            <w:r w:rsidRPr="005623E8">
              <w:t>190303c</w:t>
            </w:r>
          </w:p>
        </w:tc>
        <w:tc>
          <w:tcPr>
            <w:tcW w:w="5179" w:type="dxa"/>
          </w:tcPr>
          <w:p w14:paraId="24995EE4" w14:textId="23BC1F24" w:rsidR="00A167E7" w:rsidRPr="00E94440" w:rsidRDefault="00A167E7" w:rsidP="002109F5">
            <w:r w:rsidRPr="00AC63FE">
              <w:t>Powershift and Automatic Transmission Mechanical/Electronic Components</w:t>
            </w:r>
          </w:p>
        </w:tc>
        <w:tc>
          <w:tcPr>
            <w:tcW w:w="1058" w:type="dxa"/>
          </w:tcPr>
          <w:p w14:paraId="2ADA1D8E" w14:textId="77777777" w:rsidR="00A167E7" w:rsidRPr="005E3844" w:rsidRDefault="00A167E7" w:rsidP="00D9004A">
            <w:pPr>
              <w:jc w:val="center"/>
            </w:pPr>
            <w:r w:rsidRPr="005E3844">
              <w:t>24.0</w:t>
            </w:r>
          </w:p>
        </w:tc>
        <w:tc>
          <w:tcPr>
            <w:tcW w:w="1534" w:type="dxa"/>
          </w:tcPr>
          <w:p w14:paraId="0CACAA6E" w14:textId="2138F8DF" w:rsidR="00A167E7" w:rsidRPr="00F52012" w:rsidRDefault="00F52012" w:rsidP="00D9004A">
            <w:pPr>
              <w:jc w:val="center"/>
            </w:pPr>
            <w:r w:rsidRPr="007F2EE7">
              <w:sym w:font="Wingdings" w:char="F0FC"/>
            </w:r>
          </w:p>
        </w:tc>
        <w:tc>
          <w:tcPr>
            <w:tcW w:w="1148" w:type="dxa"/>
          </w:tcPr>
          <w:p w14:paraId="0B8BD576" w14:textId="77777777" w:rsidR="00A167E7" w:rsidRPr="007F2EE7" w:rsidRDefault="00A167E7" w:rsidP="00D9004A">
            <w:pPr>
              <w:jc w:val="center"/>
            </w:pPr>
            <w:r w:rsidRPr="007F2EE7">
              <w:sym w:font="Wingdings" w:char="F0FC"/>
            </w:r>
          </w:p>
        </w:tc>
      </w:tr>
      <w:tr w:rsidR="00A167E7" w:rsidRPr="007F2EE7" w14:paraId="10F2A88C" w14:textId="77777777" w:rsidTr="00A167E7">
        <w:tblPrEx>
          <w:jc w:val="left"/>
        </w:tblPrEx>
        <w:trPr>
          <w:trHeight w:val="280"/>
        </w:trPr>
        <w:tc>
          <w:tcPr>
            <w:tcW w:w="1165" w:type="dxa"/>
          </w:tcPr>
          <w:p w14:paraId="2DFD4CB0" w14:textId="3680F2E2" w:rsidR="00A167E7" w:rsidRPr="006B0247" w:rsidRDefault="00A167E7" w:rsidP="00D9004A">
            <w:pPr>
              <w:jc w:val="center"/>
            </w:pPr>
            <w:r w:rsidRPr="005623E8">
              <w:t>190303d</w:t>
            </w:r>
          </w:p>
        </w:tc>
        <w:tc>
          <w:tcPr>
            <w:tcW w:w="5179" w:type="dxa"/>
          </w:tcPr>
          <w:p w14:paraId="6973C7EA" w14:textId="340FBA6C" w:rsidR="00A167E7" w:rsidRPr="00E94440" w:rsidRDefault="00A167E7" w:rsidP="002109F5">
            <w:r w:rsidRPr="00AC63FE">
              <w:t>Powershift and Automatic Transmission Control and Shifting</w:t>
            </w:r>
          </w:p>
        </w:tc>
        <w:tc>
          <w:tcPr>
            <w:tcW w:w="1058" w:type="dxa"/>
          </w:tcPr>
          <w:p w14:paraId="19C93CE5" w14:textId="77777777" w:rsidR="00A167E7" w:rsidRPr="005E3844" w:rsidRDefault="00A167E7" w:rsidP="00D9004A">
            <w:pPr>
              <w:jc w:val="center"/>
            </w:pPr>
            <w:r w:rsidRPr="005E3844">
              <w:t>24.0</w:t>
            </w:r>
          </w:p>
        </w:tc>
        <w:tc>
          <w:tcPr>
            <w:tcW w:w="1534" w:type="dxa"/>
          </w:tcPr>
          <w:p w14:paraId="5831CB59" w14:textId="38604B0E" w:rsidR="00A167E7" w:rsidRPr="00F52012" w:rsidRDefault="007C79B8" w:rsidP="00D9004A">
            <w:pPr>
              <w:jc w:val="center"/>
            </w:pPr>
            <w:r w:rsidRPr="00F52012">
              <w:sym w:font="Wingdings" w:char="F0FC"/>
            </w:r>
          </w:p>
        </w:tc>
        <w:tc>
          <w:tcPr>
            <w:tcW w:w="1148" w:type="dxa"/>
          </w:tcPr>
          <w:p w14:paraId="4D0D43E6" w14:textId="77777777" w:rsidR="00A167E7" w:rsidRPr="007F2EE7" w:rsidRDefault="00A167E7" w:rsidP="00D9004A">
            <w:pPr>
              <w:jc w:val="center"/>
            </w:pPr>
            <w:r w:rsidRPr="007F2EE7">
              <w:sym w:font="Wingdings" w:char="F0FC"/>
            </w:r>
          </w:p>
        </w:tc>
      </w:tr>
      <w:tr w:rsidR="00A167E7" w:rsidRPr="007F2EE7" w14:paraId="156E829D" w14:textId="77777777" w:rsidTr="00A167E7">
        <w:tblPrEx>
          <w:jc w:val="left"/>
        </w:tblPrEx>
        <w:trPr>
          <w:trHeight w:val="280"/>
        </w:trPr>
        <w:tc>
          <w:tcPr>
            <w:tcW w:w="1165" w:type="dxa"/>
          </w:tcPr>
          <w:p w14:paraId="4838BC1B" w14:textId="7594B3B8" w:rsidR="00A167E7" w:rsidRPr="006B0247" w:rsidRDefault="00A167E7" w:rsidP="00D9004A">
            <w:pPr>
              <w:jc w:val="center"/>
            </w:pPr>
            <w:r w:rsidRPr="005623E8">
              <w:t>190303e</w:t>
            </w:r>
          </w:p>
        </w:tc>
        <w:tc>
          <w:tcPr>
            <w:tcW w:w="5179" w:type="dxa"/>
          </w:tcPr>
          <w:p w14:paraId="439528F5" w14:textId="03B49214" w:rsidR="00A167E7" w:rsidRPr="00E94440" w:rsidRDefault="00A167E7" w:rsidP="002109F5">
            <w:r w:rsidRPr="00AC63FE">
              <w:t>Hydraulic Retarder Fundamentals</w:t>
            </w:r>
          </w:p>
        </w:tc>
        <w:tc>
          <w:tcPr>
            <w:tcW w:w="1058" w:type="dxa"/>
          </w:tcPr>
          <w:p w14:paraId="4C510DFA" w14:textId="77777777" w:rsidR="00A167E7" w:rsidRPr="005E3844" w:rsidRDefault="00A167E7" w:rsidP="00D9004A">
            <w:pPr>
              <w:jc w:val="center"/>
            </w:pPr>
            <w:r w:rsidRPr="005E3844">
              <w:t>24.0</w:t>
            </w:r>
          </w:p>
        </w:tc>
        <w:tc>
          <w:tcPr>
            <w:tcW w:w="1534" w:type="dxa"/>
          </w:tcPr>
          <w:p w14:paraId="5C921AE4" w14:textId="21B04F11" w:rsidR="00A167E7" w:rsidRPr="00F52012" w:rsidRDefault="00F52012" w:rsidP="00D9004A">
            <w:pPr>
              <w:jc w:val="center"/>
            </w:pPr>
            <w:r w:rsidRPr="007F2EE7">
              <w:sym w:font="Wingdings" w:char="F0FC"/>
            </w:r>
          </w:p>
        </w:tc>
        <w:tc>
          <w:tcPr>
            <w:tcW w:w="1148" w:type="dxa"/>
          </w:tcPr>
          <w:p w14:paraId="6AFA0A6A" w14:textId="77777777" w:rsidR="00A167E7" w:rsidRPr="007F2EE7" w:rsidRDefault="00A167E7" w:rsidP="00D9004A">
            <w:pPr>
              <w:jc w:val="center"/>
            </w:pPr>
            <w:r w:rsidRPr="007F2EE7">
              <w:sym w:font="Wingdings" w:char="F0FC"/>
            </w:r>
          </w:p>
        </w:tc>
      </w:tr>
      <w:tr w:rsidR="00A167E7" w:rsidRPr="007F2EE7" w14:paraId="7D5310A4" w14:textId="77777777" w:rsidTr="00A167E7">
        <w:tblPrEx>
          <w:jc w:val="left"/>
        </w:tblPrEx>
        <w:trPr>
          <w:trHeight w:val="280"/>
        </w:trPr>
        <w:tc>
          <w:tcPr>
            <w:tcW w:w="1165" w:type="dxa"/>
          </w:tcPr>
          <w:p w14:paraId="4B958F7C" w14:textId="26C781A0" w:rsidR="00A167E7" w:rsidRPr="006B0247" w:rsidRDefault="00A167E7" w:rsidP="00D9004A">
            <w:pPr>
              <w:jc w:val="center"/>
            </w:pPr>
            <w:r w:rsidRPr="005623E8">
              <w:t>190303f</w:t>
            </w:r>
          </w:p>
        </w:tc>
        <w:tc>
          <w:tcPr>
            <w:tcW w:w="5179" w:type="dxa"/>
          </w:tcPr>
          <w:p w14:paraId="43AE68B4" w14:textId="6866F2E3" w:rsidR="00A167E7" w:rsidRPr="00E94440" w:rsidRDefault="00A167E7" w:rsidP="002109F5">
            <w:r w:rsidRPr="00AC63FE">
              <w:t>Powershift and Automatic Transmission Testing and Service</w:t>
            </w:r>
          </w:p>
        </w:tc>
        <w:tc>
          <w:tcPr>
            <w:tcW w:w="1058" w:type="dxa"/>
          </w:tcPr>
          <w:p w14:paraId="14F3A75F" w14:textId="77777777" w:rsidR="00A167E7" w:rsidRPr="005E3844" w:rsidRDefault="00A167E7" w:rsidP="00D9004A">
            <w:pPr>
              <w:jc w:val="center"/>
            </w:pPr>
            <w:r w:rsidRPr="005E3844">
              <w:t>24.0</w:t>
            </w:r>
          </w:p>
        </w:tc>
        <w:tc>
          <w:tcPr>
            <w:tcW w:w="1534" w:type="dxa"/>
          </w:tcPr>
          <w:p w14:paraId="6268A327" w14:textId="03D600AB" w:rsidR="00A167E7" w:rsidRPr="00F52012" w:rsidRDefault="00F52012" w:rsidP="00D9004A">
            <w:pPr>
              <w:jc w:val="center"/>
            </w:pPr>
            <w:r w:rsidRPr="007F2EE7">
              <w:sym w:font="Wingdings" w:char="F0FC"/>
            </w:r>
          </w:p>
        </w:tc>
        <w:tc>
          <w:tcPr>
            <w:tcW w:w="1148" w:type="dxa"/>
          </w:tcPr>
          <w:p w14:paraId="5C211C99" w14:textId="77777777" w:rsidR="00A167E7" w:rsidRPr="007F2EE7" w:rsidRDefault="00A167E7" w:rsidP="00D9004A">
            <w:pPr>
              <w:jc w:val="center"/>
            </w:pPr>
            <w:r w:rsidRPr="007F2EE7">
              <w:sym w:font="Wingdings" w:char="F0FC"/>
            </w:r>
          </w:p>
        </w:tc>
      </w:tr>
      <w:tr w:rsidR="00A167E7" w:rsidRPr="007F2EE7" w14:paraId="1D5EC0A6" w14:textId="77777777" w:rsidTr="00A167E7">
        <w:tblPrEx>
          <w:jc w:val="left"/>
        </w:tblPrEx>
        <w:trPr>
          <w:trHeight w:val="280"/>
        </w:trPr>
        <w:tc>
          <w:tcPr>
            <w:tcW w:w="1165" w:type="dxa"/>
          </w:tcPr>
          <w:p w14:paraId="76B25577" w14:textId="65D21E6F" w:rsidR="00A167E7" w:rsidRPr="006B0247" w:rsidRDefault="00A167E7" w:rsidP="00D9004A">
            <w:pPr>
              <w:jc w:val="center"/>
            </w:pPr>
            <w:r w:rsidRPr="005623E8">
              <w:t>190303gA</w:t>
            </w:r>
          </w:p>
        </w:tc>
        <w:tc>
          <w:tcPr>
            <w:tcW w:w="5179" w:type="dxa"/>
          </w:tcPr>
          <w:p w14:paraId="3285BA08" w14:textId="79E70F1B" w:rsidR="00A167E7" w:rsidRPr="00E94440" w:rsidRDefault="00A167E7" w:rsidP="002109F5">
            <w:r w:rsidRPr="00AC63FE">
              <w:t>Tracked Equipment Steering Fundamentals and Service - Part A</w:t>
            </w:r>
          </w:p>
        </w:tc>
        <w:tc>
          <w:tcPr>
            <w:tcW w:w="1058" w:type="dxa"/>
          </w:tcPr>
          <w:p w14:paraId="4F3E8BDD" w14:textId="77777777" w:rsidR="00A167E7" w:rsidRPr="005E3844" w:rsidRDefault="00A167E7" w:rsidP="00D9004A">
            <w:pPr>
              <w:jc w:val="center"/>
            </w:pPr>
            <w:r w:rsidRPr="005E3844">
              <w:t>24.0</w:t>
            </w:r>
          </w:p>
        </w:tc>
        <w:tc>
          <w:tcPr>
            <w:tcW w:w="1534" w:type="dxa"/>
          </w:tcPr>
          <w:p w14:paraId="2D8877A6" w14:textId="43E44A28" w:rsidR="00A167E7" w:rsidRPr="00F52012" w:rsidRDefault="00F52012" w:rsidP="00D9004A">
            <w:pPr>
              <w:jc w:val="center"/>
            </w:pPr>
            <w:r w:rsidRPr="007F2EE7">
              <w:sym w:font="Wingdings" w:char="F0FC"/>
            </w:r>
          </w:p>
        </w:tc>
        <w:tc>
          <w:tcPr>
            <w:tcW w:w="1148" w:type="dxa"/>
          </w:tcPr>
          <w:p w14:paraId="5AB99A3B" w14:textId="77777777" w:rsidR="00A167E7" w:rsidRPr="007F2EE7" w:rsidRDefault="00A167E7" w:rsidP="00D9004A">
            <w:pPr>
              <w:jc w:val="center"/>
            </w:pPr>
            <w:r w:rsidRPr="007F2EE7">
              <w:sym w:font="Wingdings" w:char="F0FC"/>
            </w:r>
          </w:p>
        </w:tc>
      </w:tr>
      <w:tr w:rsidR="00A167E7" w:rsidRPr="007F2EE7" w14:paraId="401CB5BF" w14:textId="77777777" w:rsidTr="00A167E7">
        <w:tblPrEx>
          <w:jc w:val="left"/>
        </w:tblPrEx>
        <w:trPr>
          <w:trHeight w:val="280"/>
        </w:trPr>
        <w:tc>
          <w:tcPr>
            <w:tcW w:w="1165" w:type="dxa"/>
          </w:tcPr>
          <w:p w14:paraId="57115368" w14:textId="4B647F01" w:rsidR="00A167E7" w:rsidRPr="006B0247" w:rsidRDefault="00A167E7" w:rsidP="00D9004A">
            <w:pPr>
              <w:jc w:val="center"/>
            </w:pPr>
            <w:r w:rsidRPr="005623E8">
              <w:t>190303gB</w:t>
            </w:r>
          </w:p>
        </w:tc>
        <w:tc>
          <w:tcPr>
            <w:tcW w:w="5179" w:type="dxa"/>
          </w:tcPr>
          <w:p w14:paraId="4EB991F9" w14:textId="73793F5F" w:rsidR="00A167E7" w:rsidRPr="00E94440" w:rsidRDefault="00A167E7" w:rsidP="002109F5">
            <w:r w:rsidRPr="00AC63FE">
              <w:t>Tracked Equipment Steering Fundamentals and Service - Part B</w:t>
            </w:r>
          </w:p>
        </w:tc>
        <w:tc>
          <w:tcPr>
            <w:tcW w:w="1058" w:type="dxa"/>
          </w:tcPr>
          <w:p w14:paraId="4021EB74" w14:textId="77777777" w:rsidR="00A167E7" w:rsidRPr="005E3844" w:rsidRDefault="00A167E7" w:rsidP="00D9004A">
            <w:pPr>
              <w:jc w:val="center"/>
            </w:pPr>
            <w:r w:rsidRPr="005E3844">
              <w:t>24.0</w:t>
            </w:r>
          </w:p>
        </w:tc>
        <w:tc>
          <w:tcPr>
            <w:tcW w:w="1534" w:type="dxa"/>
          </w:tcPr>
          <w:p w14:paraId="70528D7D" w14:textId="27FDB68D" w:rsidR="00A167E7" w:rsidRPr="00F52012" w:rsidRDefault="00F52012" w:rsidP="00D9004A">
            <w:pPr>
              <w:jc w:val="center"/>
            </w:pPr>
            <w:r w:rsidRPr="007F2EE7">
              <w:sym w:font="Wingdings" w:char="F0FC"/>
            </w:r>
          </w:p>
        </w:tc>
        <w:tc>
          <w:tcPr>
            <w:tcW w:w="1148" w:type="dxa"/>
          </w:tcPr>
          <w:p w14:paraId="01DE16C8" w14:textId="77777777" w:rsidR="00A167E7" w:rsidRPr="007F2EE7" w:rsidRDefault="00A167E7" w:rsidP="00D9004A">
            <w:pPr>
              <w:jc w:val="center"/>
            </w:pPr>
            <w:r w:rsidRPr="007F2EE7">
              <w:sym w:font="Wingdings" w:char="F0FC"/>
            </w:r>
          </w:p>
        </w:tc>
      </w:tr>
      <w:tr w:rsidR="00A167E7" w:rsidRPr="007F2EE7" w14:paraId="3CEA8F8E" w14:textId="77777777" w:rsidTr="00A167E7">
        <w:tblPrEx>
          <w:jc w:val="left"/>
        </w:tblPrEx>
        <w:trPr>
          <w:trHeight w:val="280"/>
        </w:trPr>
        <w:tc>
          <w:tcPr>
            <w:tcW w:w="1165" w:type="dxa"/>
          </w:tcPr>
          <w:p w14:paraId="287537FB" w14:textId="0221EBF0" w:rsidR="00A167E7" w:rsidRPr="006B0247" w:rsidRDefault="00A167E7" w:rsidP="00D9004A">
            <w:pPr>
              <w:jc w:val="center"/>
            </w:pPr>
            <w:r w:rsidRPr="005623E8">
              <w:t>190303hA</w:t>
            </w:r>
          </w:p>
        </w:tc>
        <w:tc>
          <w:tcPr>
            <w:tcW w:w="5179" w:type="dxa"/>
          </w:tcPr>
          <w:p w14:paraId="33F16FA0" w14:textId="2C0F73A6" w:rsidR="00A167E7" w:rsidRPr="00E94440" w:rsidRDefault="00A167E7" w:rsidP="002109F5">
            <w:r w:rsidRPr="00AC63FE">
              <w:t>Undercarriage Systems Fundamentals and Service - Part A</w:t>
            </w:r>
          </w:p>
        </w:tc>
        <w:tc>
          <w:tcPr>
            <w:tcW w:w="1058" w:type="dxa"/>
          </w:tcPr>
          <w:p w14:paraId="505425FD" w14:textId="77777777" w:rsidR="00A167E7" w:rsidRPr="005E3844" w:rsidRDefault="00A167E7" w:rsidP="00D9004A">
            <w:pPr>
              <w:jc w:val="center"/>
            </w:pPr>
            <w:r w:rsidRPr="005E3844">
              <w:t>24.0</w:t>
            </w:r>
          </w:p>
        </w:tc>
        <w:tc>
          <w:tcPr>
            <w:tcW w:w="1534" w:type="dxa"/>
          </w:tcPr>
          <w:p w14:paraId="47424515" w14:textId="4B5106C7" w:rsidR="00A167E7" w:rsidRPr="00F52012" w:rsidRDefault="00F52012" w:rsidP="00D9004A">
            <w:pPr>
              <w:jc w:val="center"/>
            </w:pPr>
            <w:r w:rsidRPr="007F2EE7">
              <w:sym w:font="Wingdings" w:char="F0FC"/>
            </w:r>
          </w:p>
        </w:tc>
        <w:tc>
          <w:tcPr>
            <w:tcW w:w="1148" w:type="dxa"/>
          </w:tcPr>
          <w:p w14:paraId="2CF7E3CA" w14:textId="77777777" w:rsidR="00A167E7" w:rsidRPr="007F2EE7" w:rsidRDefault="00A167E7" w:rsidP="00D9004A">
            <w:pPr>
              <w:jc w:val="center"/>
            </w:pPr>
            <w:r w:rsidRPr="007F2EE7">
              <w:sym w:font="Wingdings" w:char="F0FC"/>
            </w:r>
          </w:p>
        </w:tc>
      </w:tr>
      <w:tr w:rsidR="00A167E7" w:rsidRPr="007F2EE7" w14:paraId="6296F8EC" w14:textId="77777777" w:rsidTr="00A167E7">
        <w:tblPrEx>
          <w:jc w:val="left"/>
        </w:tblPrEx>
        <w:trPr>
          <w:trHeight w:val="280"/>
        </w:trPr>
        <w:tc>
          <w:tcPr>
            <w:tcW w:w="1165" w:type="dxa"/>
          </w:tcPr>
          <w:p w14:paraId="0D9205E4" w14:textId="3F2E0795" w:rsidR="00A167E7" w:rsidRPr="006B0247" w:rsidRDefault="00A167E7" w:rsidP="00D9004A">
            <w:pPr>
              <w:jc w:val="center"/>
            </w:pPr>
            <w:r w:rsidRPr="005623E8">
              <w:t>190303hB</w:t>
            </w:r>
          </w:p>
        </w:tc>
        <w:tc>
          <w:tcPr>
            <w:tcW w:w="5179" w:type="dxa"/>
          </w:tcPr>
          <w:p w14:paraId="35F8C45C" w14:textId="5AAE052D" w:rsidR="00A167E7" w:rsidRPr="00E94440" w:rsidRDefault="00A167E7" w:rsidP="002109F5">
            <w:r w:rsidRPr="00AC63FE">
              <w:t>Undercarriage Systems Fundamentals and Service - Part B</w:t>
            </w:r>
          </w:p>
        </w:tc>
        <w:tc>
          <w:tcPr>
            <w:tcW w:w="1058" w:type="dxa"/>
          </w:tcPr>
          <w:p w14:paraId="2391D0AB" w14:textId="77777777" w:rsidR="00A167E7" w:rsidRPr="005E3844" w:rsidRDefault="00A167E7" w:rsidP="00D9004A">
            <w:pPr>
              <w:jc w:val="center"/>
            </w:pPr>
            <w:r w:rsidRPr="005E3844">
              <w:t>24.0</w:t>
            </w:r>
          </w:p>
        </w:tc>
        <w:tc>
          <w:tcPr>
            <w:tcW w:w="1534" w:type="dxa"/>
          </w:tcPr>
          <w:p w14:paraId="2BFF0265" w14:textId="7E7DEC09" w:rsidR="00A167E7" w:rsidRPr="00F52012" w:rsidRDefault="00F52012" w:rsidP="00D9004A">
            <w:pPr>
              <w:jc w:val="center"/>
            </w:pPr>
            <w:r w:rsidRPr="007F2EE7">
              <w:sym w:font="Wingdings" w:char="F0FC"/>
            </w:r>
          </w:p>
        </w:tc>
        <w:tc>
          <w:tcPr>
            <w:tcW w:w="1148" w:type="dxa"/>
          </w:tcPr>
          <w:p w14:paraId="66303610" w14:textId="77777777" w:rsidR="00A167E7" w:rsidRPr="007F2EE7" w:rsidRDefault="00A167E7" w:rsidP="00D9004A">
            <w:pPr>
              <w:jc w:val="center"/>
            </w:pPr>
            <w:r w:rsidRPr="007F2EE7">
              <w:sym w:font="Wingdings" w:char="F0FC"/>
            </w:r>
          </w:p>
        </w:tc>
      </w:tr>
      <w:tr w:rsidR="00A167E7" w:rsidRPr="007F2EE7" w14:paraId="4B8684EE" w14:textId="77777777" w:rsidTr="00A167E7">
        <w:tblPrEx>
          <w:jc w:val="left"/>
        </w:tblPrEx>
        <w:trPr>
          <w:trHeight w:val="280"/>
        </w:trPr>
        <w:tc>
          <w:tcPr>
            <w:tcW w:w="1165" w:type="dxa"/>
          </w:tcPr>
          <w:p w14:paraId="54D87244" w14:textId="7DE79FEB" w:rsidR="00A167E7" w:rsidRPr="006B0247" w:rsidRDefault="00A167E7" w:rsidP="00D9004A">
            <w:pPr>
              <w:jc w:val="center"/>
            </w:pPr>
            <w:r w:rsidRPr="005623E8">
              <w:t>190303i</w:t>
            </w:r>
          </w:p>
        </w:tc>
        <w:tc>
          <w:tcPr>
            <w:tcW w:w="5179" w:type="dxa"/>
          </w:tcPr>
          <w:p w14:paraId="0EA47033" w14:textId="457355CD" w:rsidR="00A167E7" w:rsidRPr="00E94440" w:rsidRDefault="00A167E7" w:rsidP="002109F5">
            <w:r w:rsidRPr="00AC63FE">
              <w:t>Final Drive Fundamentals and Service (Off-Road)</w:t>
            </w:r>
          </w:p>
        </w:tc>
        <w:tc>
          <w:tcPr>
            <w:tcW w:w="1058" w:type="dxa"/>
          </w:tcPr>
          <w:p w14:paraId="557111AB" w14:textId="77777777" w:rsidR="00A167E7" w:rsidRPr="005E3844" w:rsidRDefault="00A167E7" w:rsidP="00D9004A">
            <w:pPr>
              <w:jc w:val="center"/>
            </w:pPr>
            <w:r w:rsidRPr="005E3844">
              <w:t>24.0</w:t>
            </w:r>
          </w:p>
        </w:tc>
        <w:tc>
          <w:tcPr>
            <w:tcW w:w="1534" w:type="dxa"/>
          </w:tcPr>
          <w:p w14:paraId="6DBFAF5A" w14:textId="3FD51D1D" w:rsidR="00A167E7" w:rsidRPr="00F52012" w:rsidRDefault="00F52012" w:rsidP="00D9004A">
            <w:pPr>
              <w:jc w:val="center"/>
            </w:pPr>
            <w:r w:rsidRPr="007F2EE7">
              <w:sym w:font="Wingdings" w:char="F0FC"/>
            </w:r>
          </w:p>
        </w:tc>
        <w:tc>
          <w:tcPr>
            <w:tcW w:w="1148" w:type="dxa"/>
          </w:tcPr>
          <w:p w14:paraId="1DEA95EE" w14:textId="77777777" w:rsidR="00A167E7" w:rsidRPr="007F2EE7" w:rsidRDefault="00A167E7" w:rsidP="00D9004A">
            <w:pPr>
              <w:jc w:val="center"/>
            </w:pPr>
            <w:r w:rsidRPr="007F2EE7">
              <w:sym w:font="Wingdings" w:char="F0FC"/>
            </w:r>
          </w:p>
        </w:tc>
      </w:tr>
      <w:tr w:rsidR="00A167E7" w:rsidRPr="007F2EE7" w14:paraId="5E8EDF30" w14:textId="77777777" w:rsidTr="00A167E7">
        <w:tblPrEx>
          <w:jc w:val="left"/>
        </w:tblPrEx>
        <w:trPr>
          <w:trHeight w:val="280"/>
        </w:trPr>
        <w:tc>
          <w:tcPr>
            <w:tcW w:w="1165" w:type="dxa"/>
          </w:tcPr>
          <w:p w14:paraId="02A68484" w14:textId="208E2576" w:rsidR="00A167E7" w:rsidRPr="006B0247" w:rsidRDefault="00A167E7" w:rsidP="00D9004A">
            <w:pPr>
              <w:jc w:val="center"/>
            </w:pPr>
            <w:r w:rsidRPr="005623E8">
              <w:t>190303jA</w:t>
            </w:r>
          </w:p>
        </w:tc>
        <w:tc>
          <w:tcPr>
            <w:tcW w:w="5179" w:type="dxa"/>
          </w:tcPr>
          <w:p w14:paraId="49367E90" w14:textId="0B0FA86B" w:rsidR="00A167E7" w:rsidRPr="00E94440" w:rsidRDefault="00A167E7" w:rsidP="00057736">
            <w:r w:rsidRPr="00AC63FE">
              <w:t>Drive Axle and Carrier Fundamentals and Service (Off-Road) - Part A</w:t>
            </w:r>
          </w:p>
        </w:tc>
        <w:tc>
          <w:tcPr>
            <w:tcW w:w="1058" w:type="dxa"/>
          </w:tcPr>
          <w:p w14:paraId="4AA24683" w14:textId="77777777" w:rsidR="00A167E7" w:rsidRPr="005E3844" w:rsidRDefault="00A167E7" w:rsidP="00D9004A">
            <w:pPr>
              <w:jc w:val="center"/>
            </w:pPr>
            <w:r w:rsidRPr="005E3844">
              <w:t>24.0</w:t>
            </w:r>
          </w:p>
        </w:tc>
        <w:tc>
          <w:tcPr>
            <w:tcW w:w="1534" w:type="dxa"/>
          </w:tcPr>
          <w:p w14:paraId="4E77E528" w14:textId="612C2ABB" w:rsidR="007550E8" w:rsidRPr="00F52012" w:rsidRDefault="007C79B8" w:rsidP="007C79B8">
            <w:pPr>
              <w:jc w:val="center"/>
            </w:pPr>
            <w:r w:rsidRPr="00F52012">
              <w:sym w:font="Wingdings" w:char="F0FC"/>
            </w:r>
          </w:p>
        </w:tc>
        <w:tc>
          <w:tcPr>
            <w:tcW w:w="1148" w:type="dxa"/>
          </w:tcPr>
          <w:p w14:paraId="3AB57679" w14:textId="77777777" w:rsidR="00A167E7" w:rsidRPr="007F2EE7" w:rsidRDefault="00A167E7" w:rsidP="00D9004A">
            <w:pPr>
              <w:jc w:val="center"/>
            </w:pPr>
            <w:r w:rsidRPr="007F2EE7">
              <w:sym w:font="Wingdings" w:char="F0FC"/>
            </w:r>
          </w:p>
        </w:tc>
      </w:tr>
      <w:tr w:rsidR="00A167E7" w:rsidRPr="007F2EE7" w14:paraId="5F46A19A" w14:textId="77777777" w:rsidTr="00A167E7">
        <w:tblPrEx>
          <w:jc w:val="left"/>
        </w:tblPrEx>
        <w:trPr>
          <w:trHeight w:val="280"/>
        </w:trPr>
        <w:tc>
          <w:tcPr>
            <w:tcW w:w="1165" w:type="dxa"/>
          </w:tcPr>
          <w:p w14:paraId="2A152F79" w14:textId="16282B49" w:rsidR="00A167E7" w:rsidRPr="006B0247" w:rsidRDefault="00A167E7" w:rsidP="00D9004A">
            <w:pPr>
              <w:jc w:val="center"/>
            </w:pPr>
            <w:r w:rsidRPr="005623E8">
              <w:t>190303jB</w:t>
            </w:r>
          </w:p>
        </w:tc>
        <w:tc>
          <w:tcPr>
            <w:tcW w:w="5179" w:type="dxa"/>
          </w:tcPr>
          <w:p w14:paraId="09CAF22D" w14:textId="4E5820EB" w:rsidR="00A167E7" w:rsidRPr="00E94440" w:rsidRDefault="00A167E7" w:rsidP="00057736">
            <w:r w:rsidRPr="00AC63FE">
              <w:t>Drive Axle and Carrier Fundamentals and Service (Off-Road) - Part B</w:t>
            </w:r>
          </w:p>
        </w:tc>
        <w:tc>
          <w:tcPr>
            <w:tcW w:w="1058" w:type="dxa"/>
          </w:tcPr>
          <w:p w14:paraId="49B96B2F" w14:textId="77777777" w:rsidR="00A167E7" w:rsidRPr="005E3844" w:rsidRDefault="00A167E7" w:rsidP="00D9004A">
            <w:pPr>
              <w:jc w:val="center"/>
            </w:pPr>
            <w:r w:rsidRPr="005E3844">
              <w:t>24.0</w:t>
            </w:r>
          </w:p>
        </w:tc>
        <w:tc>
          <w:tcPr>
            <w:tcW w:w="1534" w:type="dxa"/>
          </w:tcPr>
          <w:p w14:paraId="6951C4CF" w14:textId="6DCAC783" w:rsidR="00A167E7" w:rsidRPr="00F52012" w:rsidRDefault="00F52012" w:rsidP="00D9004A">
            <w:pPr>
              <w:jc w:val="center"/>
            </w:pPr>
            <w:r w:rsidRPr="007F2EE7">
              <w:sym w:font="Wingdings" w:char="F0FC"/>
            </w:r>
          </w:p>
        </w:tc>
        <w:tc>
          <w:tcPr>
            <w:tcW w:w="1148" w:type="dxa"/>
          </w:tcPr>
          <w:p w14:paraId="4D8E184A" w14:textId="77777777" w:rsidR="00A167E7" w:rsidRPr="007F2EE7" w:rsidRDefault="00A167E7" w:rsidP="00D9004A">
            <w:pPr>
              <w:jc w:val="center"/>
            </w:pPr>
            <w:r w:rsidRPr="007F2EE7">
              <w:sym w:font="Wingdings" w:char="F0FC"/>
            </w:r>
          </w:p>
        </w:tc>
      </w:tr>
      <w:tr w:rsidR="00A167E7" w:rsidRPr="007F2EE7" w14:paraId="2AE2C785" w14:textId="77777777" w:rsidTr="00A167E7">
        <w:tblPrEx>
          <w:jc w:val="left"/>
        </w:tblPrEx>
        <w:trPr>
          <w:trHeight w:val="280"/>
        </w:trPr>
        <w:tc>
          <w:tcPr>
            <w:tcW w:w="1165" w:type="dxa"/>
          </w:tcPr>
          <w:p w14:paraId="33B28AA1" w14:textId="1ABC3A59" w:rsidR="00A167E7" w:rsidRPr="006B0247" w:rsidRDefault="00A167E7" w:rsidP="00D9004A">
            <w:pPr>
              <w:jc w:val="center"/>
            </w:pPr>
            <w:r w:rsidRPr="005623E8">
              <w:t>190303k</w:t>
            </w:r>
          </w:p>
        </w:tc>
        <w:tc>
          <w:tcPr>
            <w:tcW w:w="5179" w:type="dxa"/>
          </w:tcPr>
          <w:p w14:paraId="637D1BBA" w14:textId="1149B1A3" w:rsidR="00A167E7" w:rsidRPr="00E94440" w:rsidRDefault="00A167E7" w:rsidP="00057736">
            <w:r w:rsidRPr="00AC63FE">
              <w:t>Clutch Fundamentals and Service (Off-Road)</w:t>
            </w:r>
          </w:p>
        </w:tc>
        <w:tc>
          <w:tcPr>
            <w:tcW w:w="1058" w:type="dxa"/>
          </w:tcPr>
          <w:p w14:paraId="519D9539" w14:textId="77777777" w:rsidR="00A167E7" w:rsidRPr="005E3844" w:rsidRDefault="00A167E7" w:rsidP="00D9004A">
            <w:pPr>
              <w:jc w:val="center"/>
            </w:pPr>
            <w:r w:rsidRPr="005E3844">
              <w:t>24.0</w:t>
            </w:r>
          </w:p>
        </w:tc>
        <w:tc>
          <w:tcPr>
            <w:tcW w:w="1534" w:type="dxa"/>
          </w:tcPr>
          <w:p w14:paraId="25727FB4" w14:textId="23F68125" w:rsidR="00A167E7" w:rsidRPr="00F52012" w:rsidRDefault="00430D67" w:rsidP="00D9004A">
            <w:pPr>
              <w:jc w:val="center"/>
            </w:pPr>
            <w:r w:rsidRPr="007F2EE7">
              <w:sym w:font="Wingdings" w:char="F0FC"/>
            </w:r>
          </w:p>
        </w:tc>
        <w:tc>
          <w:tcPr>
            <w:tcW w:w="1148" w:type="dxa"/>
          </w:tcPr>
          <w:p w14:paraId="0F578054" w14:textId="77777777" w:rsidR="00A167E7" w:rsidRPr="007F2EE7" w:rsidRDefault="00A167E7" w:rsidP="00D9004A">
            <w:pPr>
              <w:jc w:val="center"/>
            </w:pPr>
            <w:r w:rsidRPr="007F2EE7">
              <w:sym w:font="Wingdings" w:char="F0FC"/>
            </w:r>
          </w:p>
        </w:tc>
      </w:tr>
    </w:tbl>
    <w:p w14:paraId="6B5DD823" w14:textId="77777777" w:rsidR="00807748" w:rsidRDefault="00807748" w:rsidP="00807748"/>
    <w:p w14:paraId="458C76E5" w14:textId="1450C962" w:rsidR="00550261" w:rsidRDefault="00550261" w:rsidP="00F93E25">
      <w:pPr>
        <w:pStyle w:val="Heading3"/>
      </w:pPr>
      <w:r>
        <w:t>Fourth Period</w:t>
      </w:r>
    </w:p>
    <w:tbl>
      <w:tblPr>
        <w:tblStyle w:val="TableGrid"/>
        <w:tblW w:w="10084" w:type="dxa"/>
        <w:jc w:val="center"/>
        <w:tblLook w:val="04A0" w:firstRow="1" w:lastRow="0" w:firstColumn="1" w:lastColumn="0" w:noHBand="0" w:noVBand="1"/>
      </w:tblPr>
      <w:tblGrid>
        <w:gridCol w:w="1165"/>
        <w:gridCol w:w="5179"/>
        <w:gridCol w:w="1058"/>
        <w:gridCol w:w="1534"/>
        <w:gridCol w:w="1148"/>
      </w:tblGrid>
      <w:tr w:rsidR="00A167E7" w14:paraId="410B9BEC" w14:textId="77777777" w:rsidTr="00A167E7">
        <w:trPr>
          <w:trHeight w:val="609"/>
          <w:jc w:val="center"/>
        </w:trPr>
        <w:tc>
          <w:tcPr>
            <w:tcW w:w="1165" w:type="dxa"/>
            <w:shd w:val="clear" w:color="auto" w:fill="5B9BD5" w:themeFill="accent5"/>
            <w:vAlign w:val="center"/>
          </w:tcPr>
          <w:p w14:paraId="551E7550" w14:textId="77777777" w:rsidR="00A167E7" w:rsidRPr="003B41D1" w:rsidRDefault="00A167E7" w:rsidP="00E27A47">
            <w:pPr>
              <w:jc w:val="center"/>
              <w:rPr>
                <w:b/>
                <w:bCs/>
              </w:rPr>
            </w:pPr>
            <w:r w:rsidRPr="003B41D1">
              <w:rPr>
                <w:b/>
                <w:bCs/>
              </w:rPr>
              <w:t>Module Number</w:t>
            </w:r>
          </w:p>
        </w:tc>
        <w:tc>
          <w:tcPr>
            <w:tcW w:w="5179" w:type="dxa"/>
            <w:tcBorders>
              <w:bottom w:val="single" w:sz="4" w:space="0" w:color="auto"/>
            </w:tcBorders>
            <w:shd w:val="clear" w:color="auto" w:fill="5B9BD5" w:themeFill="accent5"/>
            <w:vAlign w:val="center"/>
          </w:tcPr>
          <w:p w14:paraId="0C876FE2" w14:textId="77777777" w:rsidR="00A167E7" w:rsidRPr="003B41D1" w:rsidRDefault="00A167E7" w:rsidP="00057736">
            <w:pPr>
              <w:rPr>
                <w:b/>
                <w:bCs/>
              </w:rPr>
            </w:pPr>
            <w:r w:rsidRPr="003B41D1">
              <w:rPr>
                <w:b/>
                <w:bCs/>
              </w:rPr>
              <w:t>Module Name</w:t>
            </w:r>
          </w:p>
        </w:tc>
        <w:tc>
          <w:tcPr>
            <w:tcW w:w="1058" w:type="dxa"/>
            <w:shd w:val="clear" w:color="auto" w:fill="5B9BD5" w:themeFill="accent5"/>
          </w:tcPr>
          <w:p w14:paraId="42DBE135" w14:textId="77777777" w:rsidR="00A167E7" w:rsidRPr="003B41D1" w:rsidRDefault="00A167E7" w:rsidP="00E27A47">
            <w:pPr>
              <w:jc w:val="center"/>
              <w:rPr>
                <w:b/>
                <w:bCs/>
              </w:rPr>
            </w:pPr>
            <w:r w:rsidRPr="003B41D1">
              <w:rPr>
                <w:b/>
                <w:bCs/>
              </w:rPr>
              <w:t>New Version</w:t>
            </w:r>
            <w:r w:rsidRPr="003B41D1">
              <w:rPr>
                <w:rStyle w:val="FootnoteReference"/>
              </w:rPr>
              <w:t>1</w:t>
            </w:r>
          </w:p>
        </w:tc>
        <w:tc>
          <w:tcPr>
            <w:tcW w:w="1534" w:type="dxa"/>
            <w:shd w:val="clear" w:color="auto" w:fill="5B9BD5" w:themeFill="accent5"/>
            <w:vAlign w:val="center"/>
          </w:tcPr>
          <w:p w14:paraId="085B7943" w14:textId="44E032CB" w:rsidR="00A167E7" w:rsidRPr="003B41D1" w:rsidRDefault="00A167E7" w:rsidP="00E27A47">
            <w:pPr>
              <w:jc w:val="center"/>
              <w:rPr>
                <w:b/>
                <w:bCs/>
              </w:rPr>
            </w:pPr>
            <w:r w:rsidRPr="003B41D1">
              <w:rPr>
                <w:b/>
                <w:bCs/>
              </w:rPr>
              <w:t>Maintenance Updates</w:t>
            </w:r>
            <w:r w:rsidR="00057736">
              <w:rPr>
                <w:b/>
                <w:bCs/>
              </w:rPr>
              <w:t>*</w:t>
            </w:r>
          </w:p>
        </w:tc>
        <w:tc>
          <w:tcPr>
            <w:tcW w:w="1148" w:type="dxa"/>
            <w:shd w:val="clear" w:color="auto" w:fill="5B9BD5" w:themeFill="accent5"/>
          </w:tcPr>
          <w:p w14:paraId="309E395E" w14:textId="77777777" w:rsidR="00A167E7" w:rsidRPr="003B41D1" w:rsidRDefault="00A167E7" w:rsidP="00E27A47">
            <w:pPr>
              <w:jc w:val="center"/>
              <w:rPr>
                <w:b/>
                <w:bCs/>
              </w:rPr>
            </w:pPr>
            <w:r w:rsidRPr="003B41D1">
              <w:rPr>
                <w:b/>
                <w:bCs/>
              </w:rPr>
              <w:t xml:space="preserve">Rebrand Updates </w:t>
            </w:r>
          </w:p>
        </w:tc>
      </w:tr>
      <w:tr w:rsidR="00A167E7" w14:paraId="4278C78F" w14:textId="77777777" w:rsidTr="00A167E7">
        <w:trPr>
          <w:trHeight w:val="265"/>
          <w:jc w:val="center"/>
        </w:trPr>
        <w:tc>
          <w:tcPr>
            <w:tcW w:w="1165" w:type="dxa"/>
          </w:tcPr>
          <w:p w14:paraId="75697F3A" w14:textId="7F08D641" w:rsidR="00A167E7" w:rsidRDefault="00A167E7" w:rsidP="00AD4585">
            <w:pPr>
              <w:jc w:val="center"/>
            </w:pPr>
            <w:r w:rsidRPr="00263222">
              <w:t>190401a</w:t>
            </w:r>
          </w:p>
        </w:tc>
        <w:tc>
          <w:tcPr>
            <w:tcW w:w="5179" w:type="dxa"/>
            <w:tcBorders>
              <w:top w:val="single" w:sz="4" w:space="0" w:color="auto"/>
              <w:left w:val="nil"/>
              <w:bottom w:val="single" w:sz="4" w:space="0" w:color="auto"/>
              <w:right w:val="nil"/>
            </w:tcBorders>
            <w:shd w:val="clear" w:color="auto" w:fill="auto"/>
          </w:tcPr>
          <w:p w14:paraId="6B42D3BF" w14:textId="372F08C6" w:rsidR="00A167E7" w:rsidRPr="00053A0A" w:rsidRDefault="00A167E7" w:rsidP="00057736">
            <w:pPr>
              <w:rPr>
                <w:rFonts w:cstheme="minorHAnsi"/>
              </w:rPr>
            </w:pPr>
            <w:r w:rsidRPr="00EC210D">
              <w:t>Clutch Fundamentals and Service (On-Road)</w:t>
            </w:r>
          </w:p>
        </w:tc>
        <w:tc>
          <w:tcPr>
            <w:tcW w:w="1058" w:type="dxa"/>
          </w:tcPr>
          <w:p w14:paraId="7DC23401" w14:textId="77777777" w:rsidR="00A167E7" w:rsidRPr="005E3844" w:rsidRDefault="00A167E7" w:rsidP="00AD4585">
            <w:pPr>
              <w:jc w:val="center"/>
            </w:pPr>
            <w:r w:rsidRPr="005E3844">
              <w:t>24.0</w:t>
            </w:r>
          </w:p>
        </w:tc>
        <w:tc>
          <w:tcPr>
            <w:tcW w:w="1534" w:type="dxa"/>
          </w:tcPr>
          <w:p w14:paraId="1E5200AD" w14:textId="2E574993" w:rsidR="00A167E7" w:rsidRPr="00EE517E" w:rsidRDefault="006616F1" w:rsidP="00AD4585">
            <w:pPr>
              <w:jc w:val="center"/>
              <w:rPr>
                <w:highlight w:val="yellow"/>
              </w:rPr>
            </w:pPr>
            <w:r w:rsidRPr="007F2EE7">
              <w:sym w:font="Wingdings" w:char="F0FC"/>
            </w:r>
          </w:p>
        </w:tc>
        <w:tc>
          <w:tcPr>
            <w:tcW w:w="1148" w:type="dxa"/>
          </w:tcPr>
          <w:p w14:paraId="10EF2C07" w14:textId="77777777" w:rsidR="00A167E7" w:rsidRDefault="00A167E7" w:rsidP="00AD4585">
            <w:pPr>
              <w:jc w:val="center"/>
            </w:pPr>
            <w:r w:rsidRPr="007F2EE7">
              <w:sym w:font="Wingdings" w:char="F0FC"/>
            </w:r>
          </w:p>
        </w:tc>
      </w:tr>
      <w:tr w:rsidR="00A167E7" w14:paraId="06CB2AFA" w14:textId="77777777" w:rsidTr="00A167E7">
        <w:tblPrEx>
          <w:jc w:val="left"/>
        </w:tblPrEx>
        <w:trPr>
          <w:trHeight w:val="265"/>
        </w:trPr>
        <w:tc>
          <w:tcPr>
            <w:tcW w:w="1165" w:type="dxa"/>
          </w:tcPr>
          <w:p w14:paraId="2E8C8993" w14:textId="40E3A42B" w:rsidR="00A167E7" w:rsidRDefault="00A167E7" w:rsidP="00AD4585">
            <w:pPr>
              <w:jc w:val="center"/>
            </w:pPr>
            <w:r w:rsidRPr="00263222">
              <w:t>190401b</w:t>
            </w:r>
          </w:p>
        </w:tc>
        <w:tc>
          <w:tcPr>
            <w:tcW w:w="5179" w:type="dxa"/>
          </w:tcPr>
          <w:p w14:paraId="608690F6" w14:textId="4DD6D43F" w:rsidR="00A167E7" w:rsidRPr="00053A0A" w:rsidRDefault="00A167E7" w:rsidP="00057736">
            <w:pPr>
              <w:rPr>
                <w:rFonts w:cstheme="minorHAnsi"/>
              </w:rPr>
            </w:pPr>
            <w:r w:rsidRPr="00EC210D">
              <w:t>Driveline Fundamentals and Service</w:t>
            </w:r>
          </w:p>
        </w:tc>
        <w:tc>
          <w:tcPr>
            <w:tcW w:w="1058" w:type="dxa"/>
          </w:tcPr>
          <w:p w14:paraId="25740EED" w14:textId="77777777" w:rsidR="00A167E7" w:rsidRPr="005E3844" w:rsidRDefault="00A167E7" w:rsidP="00AD4585">
            <w:pPr>
              <w:jc w:val="center"/>
            </w:pPr>
            <w:r w:rsidRPr="005E3844">
              <w:t>24.0</w:t>
            </w:r>
          </w:p>
        </w:tc>
        <w:tc>
          <w:tcPr>
            <w:tcW w:w="1534" w:type="dxa"/>
          </w:tcPr>
          <w:p w14:paraId="706D609A" w14:textId="7E771FCB" w:rsidR="00A167E7" w:rsidRPr="00EE517E" w:rsidRDefault="00B8275F" w:rsidP="00AD4585">
            <w:pPr>
              <w:jc w:val="center"/>
              <w:rPr>
                <w:highlight w:val="yellow"/>
              </w:rPr>
            </w:pPr>
            <w:r w:rsidRPr="007F2EE7">
              <w:sym w:font="Wingdings" w:char="F0FC"/>
            </w:r>
          </w:p>
        </w:tc>
        <w:tc>
          <w:tcPr>
            <w:tcW w:w="1148" w:type="dxa"/>
          </w:tcPr>
          <w:p w14:paraId="77760C84" w14:textId="77777777" w:rsidR="00A167E7" w:rsidRDefault="00A167E7" w:rsidP="00AD4585">
            <w:pPr>
              <w:jc w:val="center"/>
            </w:pPr>
            <w:r w:rsidRPr="007F2EE7">
              <w:sym w:font="Wingdings" w:char="F0FC"/>
            </w:r>
          </w:p>
        </w:tc>
      </w:tr>
      <w:tr w:rsidR="00A167E7" w14:paraId="397E7500" w14:textId="77777777" w:rsidTr="00A167E7">
        <w:tblPrEx>
          <w:jc w:val="left"/>
        </w:tblPrEx>
        <w:trPr>
          <w:trHeight w:val="265"/>
        </w:trPr>
        <w:tc>
          <w:tcPr>
            <w:tcW w:w="1165" w:type="dxa"/>
          </w:tcPr>
          <w:p w14:paraId="3B3C7896" w14:textId="2E7413A2" w:rsidR="00A167E7" w:rsidRDefault="00A167E7" w:rsidP="00AD4585">
            <w:pPr>
              <w:jc w:val="center"/>
            </w:pPr>
            <w:r w:rsidRPr="00263222">
              <w:t>190401c</w:t>
            </w:r>
          </w:p>
        </w:tc>
        <w:tc>
          <w:tcPr>
            <w:tcW w:w="5179" w:type="dxa"/>
          </w:tcPr>
          <w:p w14:paraId="19EADC13" w14:textId="2742922A" w:rsidR="00A167E7" w:rsidRPr="00053A0A" w:rsidRDefault="00A167E7" w:rsidP="00057736">
            <w:pPr>
              <w:rPr>
                <w:rFonts w:cstheme="minorHAnsi"/>
              </w:rPr>
            </w:pPr>
            <w:r w:rsidRPr="00EC210D">
              <w:t>Gearing Principles</w:t>
            </w:r>
          </w:p>
        </w:tc>
        <w:tc>
          <w:tcPr>
            <w:tcW w:w="1058" w:type="dxa"/>
          </w:tcPr>
          <w:p w14:paraId="6209869D" w14:textId="77777777" w:rsidR="00A167E7" w:rsidRPr="005E3844" w:rsidRDefault="00A167E7" w:rsidP="00AD4585">
            <w:pPr>
              <w:jc w:val="center"/>
            </w:pPr>
            <w:r w:rsidRPr="005E3844">
              <w:t>24.0</w:t>
            </w:r>
          </w:p>
        </w:tc>
        <w:tc>
          <w:tcPr>
            <w:tcW w:w="1534" w:type="dxa"/>
          </w:tcPr>
          <w:p w14:paraId="227E1A57" w14:textId="65AE614B" w:rsidR="00A167E7" w:rsidRPr="00EE517E" w:rsidRDefault="006616F1" w:rsidP="00AD4585">
            <w:pPr>
              <w:jc w:val="center"/>
              <w:rPr>
                <w:highlight w:val="yellow"/>
              </w:rPr>
            </w:pPr>
            <w:r w:rsidRPr="007F2EE7">
              <w:sym w:font="Wingdings" w:char="F0FC"/>
            </w:r>
          </w:p>
        </w:tc>
        <w:tc>
          <w:tcPr>
            <w:tcW w:w="1148" w:type="dxa"/>
          </w:tcPr>
          <w:p w14:paraId="5CFEE405" w14:textId="77777777" w:rsidR="00A167E7" w:rsidRDefault="00A167E7" w:rsidP="00AD4585">
            <w:pPr>
              <w:jc w:val="center"/>
            </w:pPr>
            <w:r w:rsidRPr="007F2EE7">
              <w:sym w:font="Wingdings" w:char="F0FC"/>
            </w:r>
          </w:p>
        </w:tc>
      </w:tr>
      <w:tr w:rsidR="00A167E7" w14:paraId="0D2636A8" w14:textId="77777777" w:rsidTr="00A167E7">
        <w:tblPrEx>
          <w:jc w:val="left"/>
        </w:tblPrEx>
        <w:trPr>
          <w:trHeight w:val="280"/>
        </w:trPr>
        <w:tc>
          <w:tcPr>
            <w:tcW w:w="1165" w:type="dxa"/>
          </w:tcPr>
          <w:p w14:paraId="435B4B07" w14:textId="514631B7" w:rsidR="00A167E7" w:rsidRDefault="00A167E7" w:rsidP="00AD4585">
            <w:pPr>
              <w:jc w:val="center"/>
            </w:pPr>
            <w:r w:rsidRPr="00263222">
              <w:t>190401dA</w:t>
            </w:r>
          </w:p>
        </w:tc>
        <w:tc>
          <w:tcPr>
            <w:tcW w:w="5179" w:type="dxa"/>
          </w:tcPr>
          <w:p w14:paraId="205A3711" w14:textId="2C922649" w:rsidR="00A167E7" w:rsidRPr="00053A0A" w:rsidRDefault="00A167E7" w:rsidP="00057736">
            <w:pPr>
              <w:rPr>
                <w:rFonts w:eastAsia="Calibri" w:cstheme="minorHAnsi"/>
                <w:color w:val="201F1E"/>
                <w:lang w:val="en-CA"/>
              </w:rPr>
            </w:pPr>
            <w:r w:rsidRPr="00EC210D">
              <w:t>Transmission Fundamentals - Part A</w:t>
            </w:r>
          </w:p>
        </w:tc>
        <w:tc>
          <w:tcPr>
            <w:tcW w:w="1058" w:type="dxa"/>
          </w:tcPr>
          <w:p w14:paraId="3FFF53C1" w14:textId="77777777" w:rsidR="00A167E7" w:rsidRPr="005E3844" w:rsidRDefault="00A167E7" w:rsidP="00AD4585">
            <w:pPr>
              <w:jc w:val="center"/>
            </w:pPr>
            <w:r w:rsidRPr="005E3844">
              <w:t>24.0</w:t>
            </w:r>
          </w:p>
        </w:tc>
        <w:tc>
          <w:tcPr>
            <w:tcW w:w="1534" w:type="dxa"/>
          </w:tcPr>
          <w:p w14:paraId="413CDF04" w14:textId="6DD772BA" w:rsidR="00A167E7" w:rsidRPr="00EE517E" w:rsidRDefault="006616F1" w:rsidP="00AD4585">
            <w:pPr>
              <w:jc w:val="center"/>
              <w:rPr>
                <w:highlight w:val="yellow"/>
              </w:rPr>
            </w:pPr>
            <w:r w:rsidRPr="007F2EE7">
              <w:sym w:font="Wingdings" w:char="F0FC"/>
            </w:r>
          </w:p>
        </w:tc>
        <w:tc>
          <w:tcPr>
            <w:tcW w:w="1148" w:type="dxa"/>
          </w:tcPr>
          <w:p w14:paraId="787DCCC9" w14:textId="77777777" w:rsidR="00A167E7" w:rsidRDefault="00A167E7" w:rsidP="00AD4585">
            <w:pPr>
              <w:jc w:val="center"/>
            </w:pPr>
            <w:r w:rsidRPr="007F2EE7">
              <w:sym w:font="Wingdings" w:char="F0FC"/>
            </w:r>
          </w:p>
        </w:tc>
      </w:tr>
      <w:tr w:rsidR="00A167E7" w14:paraId="0B46EC16" w14:textId="77777777" w:rsidTr="00A167E7">
        <w:tblPrEx>
          <w:jc w:val="left"/>
        </w:tblPrEx>
        <w:trPr>
          <w:trHeight w:val="265"/>
        </w:trPr>
        <w:tc>
          <w:tcPr>
            <w:tcW w:w="1165" w:type="dxa"/>
          </w:tcPr>
          <w:p w14:paraId="0E0B736C" w14:textId="25C0F2F2" w:rsidR="00A167E7" w:rsidRDefault="00A167E7" w:rsidP="00AD4585">
            <w:pPr>
              <w:jc w:val="center"/>
            </w:pPr>
            <w:r w:rsidRPr="00263222">
              <w:t>190401dB</w:t>
            </w:r>
          </w:p>
        </w:tc>
        <w:tc>
          <w:tcPr>
            <w:tcW w:w="5179" w:type="dxa"/>
          </w:tcPr>
          <w:p w14:paraId="6857A609" w14:textId="37A308F3" w:rsidR="00A167E7" w:rsidRPr="00053A0A" w:rsidRDefault="00A167E7" w:rsidP="00057736">
            <w:pPr>
              <w:rPr>
                <w:rFonts w:cstheme="minorHAnsi"/>
              </w:rPr>
            </w:pPr>
            <w:r w:rsidRPr="00EC210D">
              <w:t>Transmission Fundamentals - Part B</w:t>
            </w:r>
          </w:p>
        </w:tc>
        <w:tc>
          <w:tcPr>
            <w:tcW w:w="1058" w:type="dxa"/>
          </w:tcPr>
          <w:p w14:paraId="0589A321" w14:textId="77777777" w:rsidR="00A167E7" w:rsidRPr="005E3844" w:rsidRDefault="00A167E7" w:rsidP="00AD4585">
            <w:pPr>
              <w:jc w:val="center"/>
            </w:pPr>
            <w:r w:rsidRPr="005E3844">
              <w:t>24.0</w:t>
            </w:r>
          </w:p>
        </w:tc>
        <w:tc>
          <w:tcPr>
            <w:tcW w:w="1534" w:type="dxa"/>
          </w:tcPr>
          <w:p w14:paraId="0C43E622" w14:textId="7D594CC4" w:rsidR="00A167E7" w:rsidRPr="00EE517E" w:rsidRDefault="006616F1" w:rsidP="00AD4585">
            <w:pPr>
              <w:jc w:val="center"/>
              <w:rPr>
                <w:highlight w:val="yellow"/>
              </w:rPr>
            </w:pPr>
            <w:r w:rsidRPr="007F2EE7">
              <w:sym w:font="Wingdings" w:char="F0FC"/>
            </w:r>
          </w:p>
        </w:tc>
        <w:tc>
          <w:tcPr>
            <w:tcW w:w="1148" w:type="dxa"/>
          </w:tcPr>
          <w:p w14:paraId="7224DD33" w14:textId="77777777" w:rsidR="00A167E7" w:rsidRDefault="00A167E7" w:rsidP="00AD4585">
            <w:pPr>
              <w:jc w:val="center"/>
            </w:pPr>
            <w:r w:rsidRPr="007F2EE7">
              <w:sym w:font="Wingdings" w:char="F0FC"/>
            </w:r>
          </w:p>
        </w:tc>
      </w:tr>
      <w:tr w:rsidR="00A167E7" w14:paraId="025D2677" w14:textId="77777777" w:rsidTr="00A167E7">
        <w:tblPrEx>
          <w:jc w:val="left"/>
        </w:tblPrEx>
        <w:trPr>
          <w:trHeight w:val="280"/>
        </w:trPr>
        <w:tc>
          <w:tcPr>
            <w:tcW w:w="1165" w:type="dxa"/>
          </w:tcPr>
          <w:p w14:paraId="3ADBB387" w14:textId="66474488" w:rsidR="00A167E7" w:rsidRDefault="00A167E7" w:rsidP="00AD4585">
            <w:pPr>
              <w:jc w:val="center"/>
            </w:pPr>
            <w:r w:rsidRPr="00263222">
              <w:t>190401e</w:t>
            </w:r>
          </w:p>
        </w:tc>
        <w:tc>
          <w:tcPr>
            <w:tcW w:w="5179" w:type="dxa"/>
          </w:tcPr>
          <w:p w14:paraId="198309FA" w14:textId="50CD0300" w:rsidR="00A167E7" w:rsidRPr="00053A0A" w:rsidRDefault="00A167E7" w:rsidP="00057736">
            <w:pPr>
              <w:rPr>
                <w:rFonts w:cstheme="minorHAnsi"/>
              </w:rPr>
            </w:pPr>
            <w:r w:rsidRPr="00EC210D">
              <w:t>Transmission Shifting</w:t>
            </w:r>
          </w:p>
        </w:tc>
        <w:tc>
          <w:tcPr>
            <w:tcW w:w="1058" w:type="dxa"/>
          </w:tcPr>
          <w:p w14:paraId="53227DAE" w14:textId="77777777" w:rsidR="00A167E7" w:rsidRPr="005E3844" w:rsidRDefault="00A167E7" w:rsidP="00AD4585">
            <w:pPr>
              <w:jc w:val="center"/>
            </w:pPr>
            <w:r w:rsidRPr="005E3844">
              <w:t>24.0</w:t>
            </w:r>
          </w:p>
        </w:tc>
        <w:tc>
          <w:tcPr>
            <w:tcW w:w="1534" w:type="dxa"/>
          </w:tcPr>
          <w:p w14:paraId="6D3C6F73" w14:textId="65E2FD80" w:rsidR="00A167E7" w:rsidRPr="00EE517E" w:rsidRDefault="006616F1" w:rsidP="00AD4585">
            <w:pPr>
              <w:jc w:val="center"/>
              <w:rPr>
                <w:highlight w:val="yellow"/>
              </w:rPr>
            </w:pPr>
            <w:r w:rsidRPr="007F2EE7">
              <w:sym w:font="Wingdings" w:char="F0FC"/>
            </w:r>
          </w:p>
        </w:tc>
        <w:tc>
          <w:tcPr>
            <w:tcW w:w="1148" w:type="dxa"/>
          </w:tcPr>
          <w:p w14:paraId="21ACEF18" w14:textId="77777777" w:rsidR="00A167E7" w:rsidRDefault="00A167E7" w:rsidP="00AD4585">
            <w:pPr>
              <w:jc w:val="center"/>
            </w:pPr>
            <w:r w:rsidRPr="007F2EE7">
              <w:sym w:font="Wingdings" w:char="F0FC"/>
            </w:r>
          </w:p>
        </w:tc>
      </w:tr>
      <w:tr w:rsidR="00A167E7" w14:paraId="354D6039" w14:textId="77777777" w:rsidTr="00A167E7">
        <w:tblPrEx>
          <w:jc w:val="left"/>
        </w:tblPrEx>
        <w:trPr>
          <w:trHeight w:val="265"/>
        </w:trPr>
        <w:tc>
          <w:tcPr>
            <w:tcW w:w="1165" w:type="dxa"/>
          </w:tcPr>
          <w:p w14:paraId="4A99664A" w14:textId="0F9F6CB2" w:rsidR="00A167E7" w:rsidRDefault="00A167E7" w:rsidP="00AD4585">
            <w:pPr>
              <w:jc w:val="center"/>
            </w:pPr>
            <w:r w:rsidRPr="00263222">
              <w:t>190401fA</w:t>
            </w:r>
          </w:p>
        </w:tc>
        <w:tc>
          <w:tcPr>
            <w:tcW w:w="5179" w:type="dxa"/>
          </w:tcPr>
          <w:p w14:paraId="79F61486" w14:textId="6075B730" w:rsidR="00A167E7" w:rsidRPr="00053A0A" w:rsidRDefault="00A167E7" w:rsidP="00057736">
            <w:pPr>
              <w:rPr>
                <w:rFonts w:cstheme="minorHAnsi"/>
              </w:rPr>
            </w:pPr>
            <w:r w:rsidRPr="00EC210D">
              <w:t>Transmission Service - Part A</w:t>
            </w:r>
          </w:p>
        </w:tc>
        <w:tc>
          <w:tcPr>
            <w:tcW w:w="1058" w:type="dxa"/>
          </w:tcPr>
          <w:p w14:paraId="707E623F" w14:textId="77777777" w:rsidR="00A167E7" w:rsidRPr="005E3844" w:rsidRDefault="00A167E7" w:rsidP="00AD4585">
            <w:pPr>
              <w:jc w:val="center"/>
            </w:pPr>
            <w:r w:rsidRPr="005E3844">
              <w:t>24.0</w:t>
            </w:r>
          </w:p>
        </w:tc>
        <w:tc>
          <w:tcPr>
            <w:tcW w:w="1534" w:type="dxa"/>
          </w:tcPr>
          <w:p w14:paraId="3B8BF79C" w14:textId="502412E8" w:rsidR="00A167E7" w:rsidRPr="00EE517E" w:rsidRDefault="006616F1" w:rsidP="00AD4585">
            <w:pPr>
              <w:jc w:val="center"/>
              <w:rPr>
                <w:highlight w:val="yellow"/>
              </w:rPr>
            </w:pPr>
            <w:r w:rsidRPr="007F2EE7">
              <w:sym w:font="Wingdings" w:char="F0FC"/>
            </w:r>
          </w:p>
        </w:tc>
        <w:tc>
          <w:tcPr>
            <w:tcW w:w="1148" w:type="dxa"/>
          </w:tcPr>
          <w:p w14:paraId="34A1913B" w14:textId="77777777" w:rsidR="00A167E7" w:rsidRDefault="00A167E7" w:rsidP="00AD4585">
            <w:pPr>
              <w:jc w:val="center"/>
            </w:pPr>
            <w:r w:rsidRPr="007F2EE7">
              <w:sym w:font="Wingdings" w:char="F0FC"/>
            </w:r>
          </w:p>
        </w:tc>
      </w:tr>
      <w:tr w:rsidR="00A167E7" w14:paraId="189BCA64" w14:textId="77777777" w:rsidTr="00A167E7">
        <w:tblPrEx>
          <w:jc w:val="left"/>
        </w:tblPrEx>
        <w:trPr>
          <w:trHeight w:val="280"/>
        </w:trPr>
        <w:tc>
          <w:tcPr>
            <w:tcW w:w="1165" w:type="dxa"/>
          </w:tcPr>
          <w:p w14:paraId="747131BC" w14:textId="5BC71FE7" w:rsidR="00A167E7" w:rsidRDefault="00A167E7" w:rsidP="00AD4585">
            <w:pPr>
              <w:jc w:val="center"/>
            </w:pPr>
            <w:r w:rsidRPr="00263222">
              <w:t>190401fB</w:t>
            </w:r>
          </w:p>
        </w:tc>
        <w:tc>
          <w:tcPr>
            <w:tcW w:w="5179" w:type="dxa"/>
          </w:tcPr>
          <w:p w14:paraId="358E00FE" w14:textId="1D5D2BDB" w:rsidR="00A167E7" w:rsidRPr="00053A0A" w:rsidRDefault="00A167E7" w:rsidP="00057736">
            <w:pPr>
              <w:rPr>
                <w:rFonts w:cstheme="minorHAnsi"/>
              </w:rPr>
            </w:pPr>
            <w:r w:rsidRPr="00EC210D">
              <w:t>Transmission Service - Part B</w:t>
            </w:r>
          </w:p>
        </w:tc>
        <w:tc>
          <w:tcPr>
            <w:tcW w:w="1058" w:type="dxa"/>
          </w:tcPr>
          <w:p w14:paraId="23C8E851" w14:textId="77777777" w:rsidR="00A167E7" w:rsidRPr="005E3844" w:rsidRDefault="00A167E7" w:rsidP="00AD4585">
            <w:pPr>
              <w:jc w:val="center"/>
            </w:pPr>
            <w:r w:rsidRPr="005E3844">
              <w:t>24.0</w:t>
            </w:r>
          </w:p>
        </w:tc>
        <w:tc>
          <w:tcPr>
            <w:tcW w:w="1534" w:type="dxa"/>
          </w:tcPr>
          <w:p w14:paraId="6D852F4F" w14:textId="12F62E58" w:rsidR="00A167E7" w:rsidRPr="00EE517E" w:rsidRDefault="006616F1" w:rsidP="00AD4585">
            <w:pPr>
              <w:jc w:val="center"/>
              <w:rPr>
                <w:highlight w:val="yellow"/>
              </w:rPr>
            </w:pPr>
            <w:r w:rsidRPr="007F2EE7">
              <w:sym w:font="Wingdings" w:char="F0FC"/>
            </w:r>
          </w:p>
        </w:tc>
        <w:tc>
          <w:tcPr>
            <w:tcW w:w="1148" w:type="dxa"/>
          </w:tcPr>
          <w:p w14:paraId="02BFF161" w14:textId="77777777" w:rsidR="00A167E7" w:rsidRDefault="00A167E7" w:rsidP="00AD4585">
            <w:pPr>
              <w:jc w:val="center"/>
            </w:pPr>
            <w:r w:rsidRPr="007F2EE7">
              <w:sym w:font="Wingdings" w:char="F0FC"/>
            </w:r>
          </w:p>
        </w:tc>
      </w:tr>
      <w:tr w:rsidR="00A167E7" w14:paraId="00ECECE6" w14:textId="77777777" w:rsidTr="00A167E7">
        <w:tblPrEx>
          <w:jc w:val="left"/>
        </w:tblPrEx>
        <w:trPr>
          <w:trHeight w:val="265"/>
        </w:trPr>
        <w:tc>
          <w:tcPr>
            <w:tcW w:w="1165" w:type="dxa"/>
          </w:tcPr>
          <w:p w14:paraId="2BB021FE" w14:textId="3CE44CC4" w:rsidR="00A167E7" w:rsidRDefault="00A167E7" w:rsidP="00AD4585">
            <w:pPr>
              <w:jc w:val="center"/>
            </w:pPr>
            <w:r w:rsidRPr="00263222">
              <w:t>190401g</w:t>
            </w:r>
          </w:p>
        </w:tc>
        <w:tc>
          <w:tcPr>
            <w:tcW w:w="5179" w:type="dxa"/>
          </w:tcPr>
          <w:p w14:paraId="1F14D894" w14:textId="2CD00A2E" w:rsidR="00A167E7" w:rsidRPr="00053A0A" w:rsidRDefault="00A167E7" w:rsidP="00057736">
            <w:pPr>
              <w:rPr>
                <w:rFonts w:cstheme="minorHAnsi"/>
              </w:rPr>
            </w:pPr>
            <w:r w:rsidRPr="00EC210D">
              <w:t>Transfer Case and Auxiliary Drives</w:t>
            </w:r>
          </w:p>
        </w:tc>
        <w:tc>
          <w:tcPr>
            <w:tcW w:w="1058" w:type="dxa"/>
          </w:tcPr>
          <w:p w14:paraId="7DC56E4B" w14:textId="77777777" w:rsidR="00A167E7" w:rsidRPr="005E3844" w:rsidRDefault="00A167E7" w:rsidP="00AD4585">
            <w:pPr>
              <w:jc w:val="center"/>
            </w:pPr>
            <w:r w:rsidRPr="005E3844">
              <w:t>24.0</w:t>
            </w:r>
          </w:p>
        </w:tc>
        <w:tc>
          <w:tcPr>
            <w:tcW w:w="1534" w:type="dxa"/>
          </w:tcPr>
          <w:p w14:paraId="1A252CDB" w14:textId="095C9434" w:rsidR="00A167E7" w:rsidRPr="00EE517E" w:rsidRDefault="006616F1" w:rsidP="00AD4585">
            <w:pPr>
              <w:jc w:val="center"/>
              <w:rPr>
                <w:highlight w:val="yellow"/>
              </w:rPr>
            </w:pPr>
            <w:r w:rsidRPr="007F2EE7">
              <w:sym w:font="Wingdings" w:char="F0FC"/>
            </w:r>
          </w:p>
        </w:tc>
        <w:tc>
          <w:tcPr>
            <w:tcW w:w="1148" w:type="dxa"/>
          </w:tcPr>
          <w:p w14:paraId="0DA152AA" w14:textId="77777777" w:rsidR="00A167E7" w:rsidRDefault="00A167E7" w:rsidP="00AD4585">
            <w:pPr>
              <w:jc w:val="center"/>
            </w:pPr>
            <w:r w:rsidRPr="007F2EE7">
              <w:sym w:font="Wingdings" w:char="F0FC"/>
            </w:r>
          </w:p>
        </w:tc>
      </w:tr>
      <w:tr w:rsidR="00A167E7" w14:paraId="01CD1A08" w14:textId="77777777" w:rsidTr="00A167E7">
        <w:tblPrEx>
          <w:jc w:val="left"/>
        </w:tblPrEx>
        <w:trPr>
          <w:trHeight w:val="280"/>
        </w:trPr>
        <w:tc>
          <w:tcPr>
            <w:tcW w:w="1165" w:type="dxa"/>
          </w:tcPr>
          <w:p w14:paraId="1C48DC51" w14:textId="4AFDBDBD" w:rsidR="00A167E7" w:rsidRDefault="00A167E7" w:rsidP="00AD4585">
            <w:pPr>
              <w:jc w:val="center"/>
            </w:pPr>
            <w:r w:rsidRPr="00263222">
              <w:lastRenderedPageBreak/>
              <w:t>190401h</w:t>
            </w:r>
          </w:p>
        </w:tc>
        <w:tc>
          <w:tcPr>
            <w:tcW w:w="5179" w:type="dxa"/>
          </w:tcPr>
          <w:p w14:paraId="3238E213" w14:textId="1767CA82" w:rsidR="00A167E7" w:rsidRPr="00053A0A" w:rsidRDefault="00A167E7" w:rsidP="00057736">
            <w:pPr>
              <w:rPr>
                <w:rFonts w:cstheme="minorHAnsi"/>
              </w:rPr>
            </w:pPr>
            <w:r w:rsidRPr="00EC210D">
              <w:t>Drive Axle Assembly Fundamentals (On-Road)</w:t>
            </w:r>
          </w:p>
        </w:tc>
        <w:tc>
          <w:tcPr>
            <w:tcW w:w="1058" w:type="dxa"/>
          </w:tcPr>
          <w:p w14:paraId="4B45BF4B" w14:textId="77777777" w:rsidR="00A167E7" w:rsidRPr="005E3844" w:rsidRDefault="00A167E7" w:rsidP="00AD4585">
            <w:pPr>
              <w:jc w:val="center"/>
            </w:pPr>
            <w:r w:rsidRPr="005E3844">
              <w:t>24.0</w:t>
            </w:r>
          </w:p>
        </w:tc>
        <w:tc>
          <w:tcPr>
            <w:tcW w:w="1534" w:type="dxa"/>
          </w:tcPr>
          <w:p w14:paraId="4DC86DE9" w14:textId="21CFAF02" w:rsidR="00A167E7" w:rsidRPr="00430D67" w:rsidRDefault="00A167E7" w:rsidP="00AD4585">
            <w:pPr>
              <w:jc w:val="center"/>
            </w:pPr>
          </w:p>
        </w:tc>
        <w:tc>
          <w:tcPr>
            <w:tcW w:w="1148" w:type="dxa"/>
          </w:tcPr>
          <w:p w14:paraId="6F17DED9" w14:textId="77777777" w:rsidR="00A167E7" w:rsidRDefault="00A167E7" w:rsidP="00AD4585">
            <w:pPr>
              <w:jc w:val="center"/>
            </w:pPr>
            <w:r w:rsidRPr="007F2EE7">
              <w:sym w:font="Wingdings" w:char="F0FC"/>
            </w:r>
          </w:p>
        </w:tc>
      </w:tr>
      <w:tr w:rsidR="00A167E7" w:rsidRPr="007F2EE7" w14:paraId="29886CE2" w14:textId="77777777" w:rsidTr="00A167E7">
        <w:tblPrEx>
          <w:jc w:val="left"/>
        </w:tblPrEx>
        <w:trPr>
          <w:trHeight w:val="280"/>
        </w:trPr>
        <w:tc>
          <w:tcPr>
            <w:tcW w:w="1165" w:type="dxa"/>
          </w:tcPr>
          <w:p w14:paraId="346C474D" w14:textId="4EA73DF0" w:rsidR="00A167E7" w:rsidRPr="006B0247" w:rsidRDefault="00A167E7" w:rsidP="00AD4585">
            <w:pPr>
              <w:jc w:val="center"/>
            </w:pPr>
            <w:r w:rsidRPr="00263222">
              <w:t>190401i</w:t>
            </w:r>
          </w:p>
        </w:tc>
        <w:tc>
          <w:tcPr>
            <w:tcW w:w="5179" w:type="dxa"/>
          </w:tcPr>
          <w:p w14:paraId="38F816C3" w14:textId="74548F29" w:rsidR="00A167E7" w:rsidRPr="00E94440" w:rsidRDefault="00A167E7" w:rsidP="00057736">
            <w:r w:rsidRPr="00EC210D">
              <w:t>Drive Axle Assembly Service (On-Road)</w:t>
            </w:r>
          </w:p>
        </w:tc>
        <w:tc>
          <w:tcPr>
            <w:tcW w:w="1058" w:type="dxa"/>
          </w:tcPr>
          <w:p w14:paraId="208E13C1" w14:textId="77777777" w:rsidR="00A167E7" w:rsidRPr="005E3844" w:rsidRDefault="00A167E7" w:rsidP="00AD4585">
            <w:pPr>
              <w:jc w:val="center"/>
            </w:pPr>
            <w:r w:rsidRPr="005E3844">
              <w:t>24.0</w:t>
            </w:r>
          </w:p>
        </w:tc>
        <w:tc>
          <w:tcPr>
            <w:tcW w:w="1534" w:type="dxa"/>
          </w:tcPr>
          <w:p w14:paraId="05988F96" w14:textId="3FAE4524" w:rsidR="00A167E7" w:rsidRPr="00430D67" w:rsidRDefault="006616F1" w:rsidP="00AD4585">
            <w:pPr>
              <w:jc w:val="center"/>
            </w:pPr>
            <w:r w:rsidRPr="007F2EE7">
              <w:sym w:font="Wingdings" w:char="F0FC"/>
            </w:r>
          </w:p>
        </w:tc>
        <w:tc>
          <w:tcPr>
            <w:tcW w:w="1148" w:type="dxa"/>
          </w:tcPr>
          <w:p w14:paraId="649E574F" w14:textId="77777777" w:rsidR="00A167E7" w:rsidRPr="007F2EE7" w:rsidRDefault="00A167E7" w:rsidP="00AD4585">
            <w:pPr>
              <w:jc w:val="center"/>
            </w:pPr>
            <w:r w:rsidRPr="007F2EE7">
              <w:sym w:font="Wingdings" w:char="F0FC"/>
            </w:r>
          </w:p>
        </w:tc>
      </w:tr>
      <w:tr w:rsidR="00A167E7" w:rsidRPr="007F2EE7" w14:paraId="37EF3B3F" w14:textId="77777777" w:rsidTr="00A167E7">
        <w:tblPrEx>
          <w:jc w:val="left"/>
        </w:tblPrEx>
        <w:trPr>
          <w:trHeight w:val="280"/>
        </w:trPr>
        <w:tc>
          <w:tcPr>
            <w:tcW w:w="1165" w:type="dxa"/>
          </w:tcPr>
          <w:p w14:paraId="71C5E540" w14:textId="78E53C2B" w:rsidR="00A167E7" w:rsidRPr="006B0247" w:rsidRDefault="00A167E7" w:rsidP="00AD4585">
            <w:pPr>
              <w:jc w:val="center"/>
            </w:pPr>
            <w:r w:rsidRPr="00263222">
              <w:t>190402a</w:t>
            </w:r>
          </w:p>
        </w:tc>
        <w:tc>
          <w:tcPr>
            <w:tcW w:w="5179" w:type="dxa"/>
          </w:tcPr>
          <w:p w14:paraId="4FF8CF92" w14:textId="3E1581D8" w:rsidR="00A167E7" w:rsidRPr="00E94440" w:rsidRDefault="00A167E7" w:rsidP="00057736">
            <w:r w:rsidRPr="00EC210D">
              <w:t>Steering Fundamentals</w:t>
            </w:r>
          </w:p>
        </w:tc>
        <w:tc>
          <w:tcPr>
            <w:tcW w:w="1058" w:type="dxa"/>
          </w:tcPr>
          <w:p w14:paraId="173FEFAE" w14:textId="77777777" w:rsidR="00A167E7" w:rsidRPr="005E3844" w:rsidRDefault="00A167E7" w:rsidP="00AD4585">
            <w:pPr>
              <w:jc w:val="center"/>
            </w:pPr>
            <w:r w:rsidRPr="005E3844">
              <w:t>24.0</w:t>
            </w:r>
          </w:p>
        </w:tc>
        <w:tc>
          <w:tcPr>
            <w:tcW w:w="1534" w:type="dxa"/>
          </w:tcPr>
          <w:p w14:paraId="0ADA9F4F" w14:textId="1B9F3D0A" w:rsidR="00A167E7" w:rsidRPr="00430D67" w:rsidRDefault="006616F1" w:rsidP="00AD4585">
            <w:pPr>
              <w:jc w:val="center"/>
            </w:pPr>
            <w:r w:rsidRPr="007F2EE7">
              <w:sym w:font="Wingdings" w:char="F0FC"/>
            </w:r>
          </w:p>
        </w:tc>
        <w:tc>
          <w:tcPr>
            <w:tcW w:w="1148" w:type="dxa"/>
          </w:tcPr>
          <w:p w14:paraId="27DF2DDD" w14:textId="77777777" w:rsidR="00A167E7" w:rsidRPr="007F2EE7" w:rsidRDefault="00A167E7" w:rsidP="00AD4585">
            <w:pPr>
              <w:jc w:val="center"/>
            </w:pPr>
            <w:r w:rsidRPr="007F2EE7">
              <w:sym w:font="Wingdings" w:char="F0FC"/>
            </w:r>
          </w:p>
        </w:tc>
      </w:tr>
      <w:tr w:rsidR="00A167E7" w:rsidRPr="007F2EE7" w14:paraId="32EA6CA9" w14:textId="77777777" w:rsidTr="00A167E7">
        <w:tblPrEx>
          <w:jc w:val="left"/>
        </w:tblPrEx>
        <w:trPr>
          <w:trHeight w:val="280"/>
        </w:trPr>
        <w:tc>
          <w:tcPr>
            <w:tcW w:w="1165" w:type="dxa"/>
          </w:tcPr>
          <w:p w14:paraId="6FC0BE72" w14:textId="3D7C30B5" w:rsidR="00A167E7" w:rsidRPr="006B0247" w:rsidRDefault="00A167E7" w:rsidP="00AD4585">
            <w:pPr>
              <w:jc w:val="center"/>
            </w:pPr>
            <w:r w:rsidRPr="00263222">
              <w:t>190402b</w:t>
            </w:r>
          </w:p>
        </w:tc>
        <w:tc>
          <w:tcPr>
            <w:tcW w:w="5179" w:type="dxa"/>
          </w:tcPr>
          <w:p w14:paraId="5056FE18" w14:textId="111770CD" w:rsidR="00A167E7" w:rsidRPr="00E94440" w:rsidRDefault="00A167E7" w:rsidP="00057736">
            <w:r w:rsidRPr="00EC210D">
              <w:t>Steering Service</w:t>
            </w:r>
          </w:p>
        </w:tc>
        <w:tc>
          <w:tcPr>
            <w:tcW w:w="1058" w:type="dxa"/>
          </w:tcPr>
          <w:p w14:paraId="345EC11A" w14:textId="77777777" w:rsidR="00A167E7" w:rsidRPr="005E3844" w:rsidRDefault="00A167E7" w:rsidP="00AD4585">
            <w:pPr>
              <w:jc w:val="center"/>
            </w:pPr>
            <w:r w:rsidRPr="005E3844">
              <w:t>24.0</w:t>
            </w:r>
          </w:p>
        </w:tc>
        <w:tc>
          <w:tcPr>
            <w:tcW w:w="1534" w:type="dxa"/>
          </w:tcPr>
          <w:p w14:paraId="3222C8E1" w14:textId="377993BA" w:rsidR="00A167E7" w:rsidRPr="00430D67" w:rsidRDefault="00A167E7" w:rsidP="00AD4585">
            <w:pPr>
              <w:jc w:val="center"/>
            </w:pPr>
          </w:p>
        </w:tc>
        <w:tc>
          <w:tcPr>
            <w:tcW w:w="1148" w:type="dxa"/>
          </w:tcPr>
          <w:p w14:paraId="260F4583" w14:textId="77777777" w:rsidR="00A167E7" w:rsidRPr="007F2EE7" w:rsidRDefault="00A167E7" w:rsidP="00AD4585">
            <w:pPr>
              <w:jc w:val="center"/>
            </w:pPr>
            <w:r w:rsidRPr="007F2EE7">
              <w:sym w:font="Wingdings" w:char="F0FC"/>
            </w:r>
          </w:p>
        </w:tc>
      </w:tr>
      <w:tr w:rsidR="00A167E7" w:rsidRPr="007F2EE7" w14:paraId="6EFFB554" w14:textId="77777777" w:rsidTr="00A167E7">
        <w:tblPrEx>
          <w:jc w:val="left"/>
        </w:tblPrEx>
        <w:trPr>
          <w:trHeight w:val="280"/>
        </w:trPr>
        <w:tc>
          <w:tcPr>
            <w:tcW w:w="1165" w:type="dxa"/>
          </w:tcPr>
          <w:p w14:paraId="66576077" w14:textId="29FBC726" w:rsidR="00A167E7" w:rsidRPr="006B0247" w:rsidRDefault="00A167E7" w:rsidP="00AD4585">
            <w:pPr>
              <w:jc w:val="center"/>
            </w:pPr>
            <w:r w:rsidRPr="00263222">
              <w:t>190402c</w:t>
            </w:r>
          </w:p>
        </w:tc>
        <w:tc>
          <w:tcPr>
            <w:tcW w:w="5179" w:type="dxa"/>
          </w:tcPr>
          <w:p w14:paraId="411CA39A" w14:textId="3842E4AB" w:rsidR="00A167E7" w:rsidRPr="00E94440" w:rsidRDefault="00A167E7" w:rsidP="00057736">
            <w:r w:rsidRPr="00EC210D">
              <w:t>Steering Angles and Alignment</w:t>
            </w:r>
          </w:p>
        </w:tc>
        <w:tc>
          <w:tcPr>
            <w:tcW w:w="1058" w:type="dxa"/>
          </w:tcPr>
          <w:p w14:paraId="02BD13C8" w14:textId="77777777" w:rsidR="00A167E7" w:rsidRPr="005E3844" w:rsidRDefault="00A167E7" w:rsidP="00AD4585">
            <w:pPr>
              <w:jc w:val="center"/>
            </w:pPr>
            <w:r w:rsidRPr="005E3844">
              <w:t>24.0</w:t>
            </w:r>
          </w:p>
        </w:tc>
        <w:tc>
          <w:tcPr>
            <w:tcW w:w="1534" w:type="dxa"/>
          </w:tcPr>
          <w:p w14:paraId="2AAC820D" w14:textId="7375DC28" w:rsidR="00A167E7" w:rsidRPr="00430D67" w:rsidRDefault="00BF3C56" w:rsidP="00AD4585">
            <w:pPr>
              <w:jc w:val="center"/>
            </w:pPr>
            <w:r w:rsidRPr="00430D67">
              <w:sym w:font="Wingdings" w:char="F0FC"/>
            </w:r>
          </w:p>
        </w:tc>
        <w:tc>
          <w:tcPr>
            <w:tcW w:w="1148" w:type="dxa"/>
          </w:tcPr>
          <w:p w14:paraId="799BF47F" w14:textId="77777777" w:rsidR="00A167E7" w:rsidRPr="007F2EE7" w:rsidRDefault="00A167E7" w:rsidP="00AD4585">
            <w:pPr>
              <w:jc w:val="center"/>
            </w:pPr>
            <w:r w:rsidRPr="007F2EE7">
              <w:sym w:font="Wingdings" w:char="F0FC"/>
            </w:r>
          </w:p>
        </w:tc>
      </w:tr>
      <w:tr w:rsidR="00A167E7" w:rsidRPr="007F2EE7" w14:paraId="686C3B60" w14:textId="77777777" w:rsidTr="00A167E7">
        <w:tblPrEx>
          <w:jc w:val="left"/>
        </w:tblPrEx>
        <w:trPr>
          <w:trHeight w:val="280"/>
        </w:trPr>
        <w:tc>
          <w:tcPr>
            <w:tcW w:w="1165" w:type="dxa"/>
          </w:tcPr>
          <w:p w14:paraId="62DC47D5" w14:textId="7ED71AE2" w:rsidR="00A167E7" w:rsidRPr="006B0247" w:rsidRDefault="00A167E7" w:rsidP="00AD4585">
            <w:pPr>
              <w:jc w:val="center"/>
            </w:pPr>
            <w:r w:rsidRPr="00263222">
              <w:t>190402d</w:t>
            </w:r>
          </w:p>
        </w:tc>
        <w:tc>
          <w:tcPr>
            <w:tcW w:w="5179" w:type="dxa"/>
          </w:tcPr>
          <w:p w14:paraId="37BC9B02" w14:textId="5A145B5D" w:rsidR="00A167E7" w:rsidRPr="00E94440" w:rsidRDefault="00A167E7" w:rsidP="00057736">
            <w:r w:rsidRPr="00EC210D">
              <w:t>Air Antilock Brake Systems</w:t>
            </w:r>
          </w:p>
        </w:tc>
        <w:tc>
          <w:tcPr>
            <w:tcW w:w="1058" w:type="dxa"/>
          </w:tcPr>
          <w:p w14:paraId="59937364" w14:textId="77777777" w:rsidR="00A167E7" w:rsidRPr="005E3844" w:rsidRDefault="00A167E7" w:rsidP="00AD4585">
            <w:pPr>
              <w:jc w:val="center"/>
            </w:pPr>
            <w:r w:rsidRPr="005E3844">
              <w:t>24.0</w:t>
            </w:r>
          </w:p>
        </w:tc>
        <w:tc>
          <w:tcPr>
            <w:tcW w:w="1534" w:type="dxa"/>
          </w:tcPr>
          <w:p w14:paraId="08BEB11A" w14:textId="46F55CA2" w:rsidR="00A167E7" w:rsidRPr="00430D67" w:rsidRDefault="006616F1" w:rsidP="00AD4585">
            <w:pPr>
              <w:jc w:val="center"/>
            </w:pPr>
            <w:r w:rsidRPr="007F2EE7">
              <w:sym w:font="Wingdings" w:char="F0FC"/>
            </w:r>
          </w:p>
        </w:tc>
        <w:tc>
          <w:tcPr>
            <w:tcW w:w="1148" w:type="dxa"/>
          </w:tcPr>
          <w:p w14:paraId="1CC5B98E" w14:textId="77777777" w:rsidR="00A167E7" w:rsidRPr="007F2EE7" w:rsidRDefault="00A167E7" w:rsidP="00AD4585">
            <w:pPr>
              <w:jc w:val="center"/>
            </w:pPr>
            <w:r w:rsidRPr="007F2EE7">
              <w:sym w:font="Wingdings" w:char="F0FC"/>
            </w:r>
          </w:p>
        </w:tc>
      </w:tr>
      <w:tr w:rsidR="00A167E7" w:rsidRPr="007F2EE7" w14:paraId="2BE40E1C" w14:textId="77777777" w:rsidTr="00A167E7">
        <w:tblPrEx>
          <w:jc w:val="left"/>
        </w:tblPrEx>
        <w:trPr>
          <w:trHeight w:val="280"/>
        </w:trPr>
        <w:tc>
          <w:tcPr>
            <w:tcW w:w="1165" w:type="dxa"/>
          </w:tcPr>
          <w:p w14:paraId="1B2EB3F5" w14:textId="3AACF792" w:rsidR="00A167E7" w:rsidRPr="006B0247" w:rsidRDefault="00A167E7" w:rsidP="00AD4585">
            <w:pPr>
              <w:jc w:val="center"/>
            </w:pPr>
            <w:r w:rsidRPr="00263222">
              <w:t>190402e</w:t>
            </w:r>
          </w:p>
        </w:tc>
        <w:tc>
          <w:tcPr>
            <w:tcW w:w="5179" w:type="dxa"/>
          </w:tcPr>
          <w:p w14:paraId="69BA8EED" w14:textId="1686A547" w:rsidR="00A167E7" w:rsidRPr="00E94440" w:rsidRDefault="00A167E7" w:rsidP="00057736">
            <w:r w:rsidRPr="00EC210D">
              <w:t>Air Antilock Brake System Diagnosis</w:t>
            </w:r>
          </w:p>
        </w:tc>
        <w:tc>
          <w:tcPr>
            <w:tcW w:w="1058" w:type="dxa"/>
          </w:tcPr>
          <w:p w14:paraId="3509FA88" w14:textId="77777777" w:rsidR="00A167E7" w:rsidRPr="005E3844" w:rsidRDefault="00A167E7" w:rsidP="00AD4585">
            <w:pPr>
              <w:jc w:val="center"/>
            </w:pPr>
            <w:r w:rsidRPr="005E3844">
              <w:t>24.0</w:t>
            </w:r>
          </w:p>
        </w:tc>
        <w:tc>
          <w:tcPr>
            <w:tcW w:w="1534" w:type="dxa"/>
          </w:tcPr>
          <w:p w14:paraId="5ADD047A" w14:textId="4DEF8EF0" w:rsidR="00A167E7" w:rsidRPr="00430D67" w:rsidRDefault="006616F1" w:rsidP="00AD4585">
            <w:pPr>
              <w:jc w:val="center"/>
            </w:pPr>
            <w:r w:rsidRPr="007F2EE7">
              <w:sym w:font="Wingdings" w:char="F0FC"/>
            </w:r>
          </w:p>
        </w:tc>
        <w:tc>
          <w:tcPr>
            <w:tcW w:w="1148" w:type="dxa"/>
          </w:tcPr>
          <w:p w14:paraId="16FE1122" w14:textId="77777777" w:rsidR="00A167E7" w:rsidRPr="007F2EE7" w:rsidRDefault="00A167E7" w:rsidP="00AD4585">
            <w:pPr>
              <w:jc w:val="center"/>
            </w:pPr>
            <w:r w:rsidRPr="007F2EE7">
              <w:sym w:font="Wingdings" w:char="F0FC"/>
            </w:r>
          </w:p>
        </w:tc>
      </w:tr>
      <w:tr w:rsidR="00A167E7" w:rsidRPr="007F2EE7" w14:paraId="5F1A22B8" w14:textId="77777777" w:rsidTr="00A167E7">
        <w:tblPrEx>
          <w:jc w:val="left"/>
        </w:tblPrEx>
        <w:trPr>
          <w:trHeight w:val="280"/>
        </w:trPr>
        <w:tc>
          <w:tcPr>
            <w:tcW w:w="1165" w:type="dxa"/>
          </w:tcPr>
          <w:p w14:paraId="66FE09F5" w14:textId="294F4468" w:rsidR="00A167E7" w:rsidRPr="006B0247" w:rsidRDefault="00A167E7" w:rsidP="00AD4585">
            <w:pPr>
              <w:jc w:val="center"/>
            </w:pPr>
            <w:r w:rsidRPr="00263222">
              <w:t>190402f</w:t>
            </w:r>
          </w:p>
        </w:tc>
        <w:tc>
          <w:tcPr>
            <w:tcW w:w="5179" w:type="dxa"/>
          </w:tcPr>
          <w:p w14:paraId="3AD0E847" w14:textId="1FAD6695" w:rsidR="00A167E7" w:rsidRPr="00E94440" w:rsidRDefault="00A167E7" w:rsidP="00057736">
            <w:r w:rsidRPr="00EC210D">
              <w:t>Hydraulic Antilock Brake Systems</w:t>
            </w:r>
          </w:p>
        </w:tc>
        <w:tc>
          <w:tcPr>
            <w:tcW w:w="1058" w:type="dxa"/>
          </w:tcPr>
          <w:p w14:paraId="7B6BB153" w14:textId="77777777" w:rsidR="00A167E7" w:rsidRPr="005E3844" w:rsidRDefault="00A167E7" w:rsidP="00AD4585">
            <w:pPr>
              <w:jc w:val="center"/>
            </w:pPr>
            <w:r w:rsidRPr="005E3844">
              <w:t>24.0</w:t>
            </w:r>
          </w:p>
        </w:tc>
        <w:tc>
          <w:tcPr>
            <w:tcW w:w="1534" w:type="dxa"/>
          </w:tcPr>
          <w:p w14:paraId="6D7EAC91" w14:textId="7A4B7017" w:rsidR="00A167E7" w:rsidRPr="00430D67" w:rsidRDefault="006616F1" w:rsidP="00AD4585">
            <w:pPr>
              <w:jc w:val="center"/>
            </w:pPr>
            <w:r w:rsidRPr="007F2EE7">
              <w:sym w:font="Wingdings" w:char="F0FC"/>
            </w:r>
          </w:p>
        </w:tc>
        <w:tc>
          <w:tcPr>
            <w:tcW w:w="1148" w:type="dxa"/>
          </w:tcPr>
          <w:p w14:paraId="706EA0C2" w14:textId="77777777" w:rsidR="00A167E7" w:rsidRPr="007F2EE7" w:rsidRDefault="00A167E7" w:rsidP="00AD4585">
            <w:pPr>
              <w:jc w:val="center"/>
            </w:pPr>
            <w:r w:rsidRPr="007F2EE7">
              <w:sym w:font="Wingdings" w:char="F0FC"/>
            </w:r>
          </w:p>
        </w:tc>
      </w:tr>
      <w:tr w:rsidR="00A167E7" w:rsidRPr="007F2EE7" w14:paraId="73D8A75D" w14:textId="77777777" w:rsidTr="00A167E7">
        <w:tblPrEx>
          <w:jc w:val="left"/>
        </w:tblPrEx>
        <w:trPr>
          <w:trHeight w:val="280"/>
        </w:trPr>
        <w:tc>
          <w:tcPr>
            <w:tcW w:w="1165" w:type="dxa"/>
          </w:tcPr>
          <w:p w14:paraId="08B2CA95" w14:textId="5AF9583D" w:rsidR="00A167E7" w:rsidRPr="006B0247" w:rsidRDefault="00A167E7" w:rsidP="00AD4585">
            <w:pPr>
              <w:jc w:val="center"/>
            </w:pPr>
            <w:r w:rsidRPr="00263222">
              <w:t>190403a</w:t>
            </w:r>
          </w:p>
        </w:tc>
        <w:tc>
          <w:tcPr>
            <w:tcW w:w="5179" w:type="dxa"/>
          </w:tcPr>
          <w:p w14:paraId="4E127285" w14:textId="272CAF0D" w:rsidR="00A167E7" w:rsidRPr="00E94440" w:rsidRDefault="00A167E7" w:rsidP="00057736">
            <w:r w:rsidRPr="00EC210D">
              <w:t>Air Conditioning Fundamentals</w:t>
            </w:r>
          </w:p>
        </w:tc>
        <w:tc>
          <w:tcPr>
            <w:tcW w:w="1058" w:type="dxa"/>
          </w:tcPr>
          <w:p w14:paraId="34C04197" w14:textId="77777777" w:rsidR="00A167E7" w:rsidRPr="005E3844" w:rsidRDefault="00A167E7" w:rsidP="00AD4585">
            <w:pPr>
              <w:jc w:val="center"/>
            </w:pPr>
            <w:r w:rsidRPr="005E3844">
              <w:t>24.0</w:t>
            </w:r>
          </w:p>
        </w:tc>
        <w:tc>
          <w:tcPr>
            <w:tcW w:w="1534" w:type="dxa"/>
          </w:tcPr>
          <w:p w14:paraId="4EA11F90" w14:textId="3B181991" w:rsidR="00A167E7" w:rsidRPr="00430D67" w:rsidRDefault="006616F1" w:rsidP="00AD4585">
            <w:pPr>
              <w:jc w:val="center"/>
            </w:pPr>
            <w:r w:rsidRPr="007F2EE7">
              <w:sym w:font="Wingdings" w:char="F0FC"/>
            </w:r>
          </w:p>
        </w:tc>
        <w:tc>
          <w:tcPr>
            <w:tcW w:w="1148" w:type="dxa"/>
          </w:tcPr>
          <w:p w14:paraId="637E0026" w14:textId="77777777" w:rsidR="00A167E7" w:rsidRPr="007F2EE7" w:rsidRDefault="00A167E7" w:rsidP="00AD4585">
            <w:pPr>
              <w:jc w:val="center"/>
            </w:pPr>
            <w:r w:rsidRPr="007F2EE7">
              <w:sym w:font="Wingdings" w:char="F0FC"/>
            </w:r>
          </w:p>
        </w:tc>
      </w:tr>
      <w:tr w:rsidR="00A167E7" w:rsidRPr="007F2EE7" w14:paraId="708C1AE4" w14:textId="77777777" w:rsidTr="00A167E7">
        <w:tblPrEx>
          <w:jc w:val="left"/>
        </w:tblPrEx>
        <w:trPr>
          <w:trHeight w:val="280"/>
        </w:trPr>
        <w:tc>
          <w:tcPr>
            <w:tcW w:w="1165" w:type="dxa"/>
          </w:tcPr>
          <w:p w14:paraId="59999AC3" w14:textId="61F7CA1C" w:rsidR="00A167E7" w:rsidRPr="006B0247" w:rsidRDefault="00A167E7" w:rsidP="00AD4585">
            <w:pPr>
              <w:jc w:val="center"/>
            </w:pPr>
            <w:r w:rsidRPr="00263222">
              <w:t>190403b</w:t>
            </w:r>
          </w:p>
        </w:tc>
        <w:tc>
          <w:tcPr>
            <w:tcW w:w="5179" w:type="dxa"/>
          </w:tcPr>
          <w:p w14:paraId="74D30DF8" w14:textId="7063BC61" w:rsidR="00A167E7" w:rsidRPr="00E94440" w:rsidRDefault="00A167E7" w:rsidP="00057736">
            <w:r w:rsidRPr="00EC210D">
              <w:t>Heating, Ventilation and Air Conditioning (HVAC) Control Systems</w:t>
            </w:r>
          </w:p>
        </w:tc>
        <w:tc>
          <w:tcPr>
            <w:tcW w:w="1058" w:type="dxa"/>
          </w:tcPr>
          <w:p w14:paraId="5FCBC8D8" w14:textId="77777777" w:rsidR="00A167E7" w:rsidRPr="005E3844" w:rsidRDefault="00A167E7" w:rsidP="00AD4585">
            <w:pPr>
              <w:jc w:val="center"/>
            </w:pPr>
            <w:r w:rsidRPr="005E3844">
              <w:t>24.0</w:t>
            </w:r>
          </w:p>
        </w:tc>
        <w:tc>
          <w:tcPr>
            <w:tcW w:w="1534" w:type="dxa"/>
          </w:tcPr>
          <w:p w14:paraId="27E4FA16" w14:textId="2699A938" w:rsidR="00A167E7" w:rsidRPr="00430D67" w:rsidRDefault="006616F1" w:rsidP="00AD4585">
            <w:pPr>
              <w:jc w:val="center"/>
            </w:pPr>
            <w:r w:rsidRPr="007F2EE7">
              <w:sym w:font="Wingdings" w:char="F0FC"/>
            </w:r>
          </w:p>
        </w:tc>
        <w:tc>
          <w:tcPr>
            <w:tcW w:w="1148" w:type="dxa"/>
          </w:tcPr>
          <w:p w14:paraId="36B2484A" w14:textId="77777777" w:rsidR="00A167E7" w:rsidRPr="007F2EE7" w:rsidRDefault="00A167E7" w:rsidP="00AD4585">
            <w:pPr>
              <w:jc w:val="center"/>
            </w:pPr>
            <w:r w:rsidRPr="007F2EE7">
              <w:sym w:font="Wingdings" w:char="F0FC"/>
            </w:r>
          </w:p>
        </w:tc>
      </w:tr>
      <w:tr w:rsidR="00A167E7" w:rsidRPr="007F2EE7" w14:paraId="17BC2556" w14:textId="77777777" w:rsidTr="00A167E7">
        <w:tblPrEx>
          <w:jc w:val="left"/>
        </w:tblPrEx>
        <w:trPr>
          <w:trHeight w:val="280"/>
        </w:trPr>
        <w:tc>
          <w:tcPr>
            <w:tcW w:w="1165" w:type="dxa"/>
          </w:tcPr>
          <w:p w14:paraId="49F09F21" w14:textId="0BD58253" w:rsidR="00A167E7" w:rsidRPr="006B0247" w:rsidRDefault="00A167E7" w:rsidP="00AD4585">
            <w:pPr>
              <w:jc w:val="center"/>
            </w:pPr>
            <w:r w:rsidRPr="00263222">
              <w:t>190403cA</w:t>
            </w:r>
          </w:p>
        </w:tc>
        <w:tc>
          <w:tcPr>
            <w:tcW w:w="5179" w:type="dxa"/>
          </w:tcPr>
          <w:p w14:paraId="2F158A09" w14:textId="2F249B13" w:rsidR="00A167E7" w:rsidRPr="00E94440" w:rsidRDefault="00A167E7" w:rsidP="00057736">
            <w:r w:rsidRPr="00EC210D">
              <w:t>Air Conditioning Testing and Service - Part A</w:t>
            </w:r>
          </w:p>
        </w:tc>
        <w:tc>
          <w:tcPr>
            <w:tcW w:w="1058" w:type="dxa"/>
          </w:tcPr>
          <w:p w14:paraId="685D34F6" w14:textId="77777777" w:rsidR="00A167E7" w:rsidRPr="005E3844" w:rsidRDefault="00A167E7" w:rsidP="00AD4585">
            <w:pPr>
              <w:jc w:val="center"/>
            </w:pPr>
            <w:r w:rsidRPr="005E3844">
              <w:t>24.0</w:t>
            </w:r>
          </w:p>
        </w:tc>
        <w:tc>
          <w:tcPr>
            <w:tcW w:w="1534" w:type="dxa"/>
          </w:tcPr>
          <w:p w14:paraId="5AC5BC53" w14:textId="6FFD7F24" w:rsidR="00A167E7" w:rsidRPr="00430D67" w:rsidRDefault="006616F1" w:rsidP="00AD4585">
            <w:pPr>
              <w:jc w:val="center"/>
            </w:pPr>
            <w:r w:rsidRPr="007F2EE7">
              <w:sym w:font="Wingdings" w:char="F0FC"/>
            </w:r>
          </w:p>
        </w:tc>
        <w:tc>
          <w:tcPr>
            <w:tcW w:w="1148" w:type="dxa"/>
          </w:tcPr>
          <w:p w14:paraId="39AF5E29" w14:textId="77777777" w:rsidR="00A167E7" w:rsidRPr="007F2EE7" w:rsidRDefault="00A167E7" w:rsidP="00AD4585">
            <w:pPr>
              <w:jc w:val="center"/>
            </w:pPr>
            <w:r w:rsidRPr="007F2EE7">
              <w:sym w:font="Wingdings" w:char="F0FC"/>
            </w:r>
          </w:p>
        </w:tc>
      </w:tr>
      <w:tr w:rsidR="00A167E7" w:rsidRPr="007F2EE7" w14:paraId="1C7BE60D" w14:textId="77777777" w:rsidTr="00A167E7">
        <w:tblPrEx>
          <w:jc w:val="left"/>
        </w:tblPrEx>
        <w:trPr>
          <w:trHeight w:val="280"/>
        </w:trPr>
        <w:tc>
          <w:tcPr>
            <w:tcW w:w="1165" w:type="dxa"/>
          </w:tcPr>
          <w:p w14:paraId="27F110F0" w14:textId="1649CFDB" w:rsidR="00A167E7" w:rsidRPr="006B0247" w:rsidRDefault="00A167E7" w:rsidP="00AD4585">
            <w:pPr>
              <w:jc w:val="center"/>
            </w:pPr>
            <w:r w:rsidRPr="00263222">
              <w:t>190403cB</w:t>
            </w:r>
          </w:p>
        </w:tc>
        <w:tc>
          <w:tcPr>
            <w:tcW w:w="5179" w:type="dxa"/>
          </w:tcPr>
          <w:p w14:paraId="66237F9B" w14:textId="7111633D" w:rsidR="00A167E7" w:rsidRPr="00E94440" w:rsidRDefault="00A167E7" w:rsidP="00057736">
            <w:r w:rsidRPr="00EC210D">
              <w:t>Air Conditioning Testing and Service - Part B</w:t>
            </w:r>
          </w:p>
        </w:tc>
        <w:tc>
          <w:tcPr>
            <w:tcW w:w="1058" w:type="dxa"/>
          </w:tcPr>
          <w:p w14:paraId="7AE354E4" w14:textId="77777777" w:rsidR="00A167E7" w:rsidRPr="005E3844" w:rsidRDefault="00A167E7" w:rsidP="00AD4585">
            <w:pPr>
              <w:jc w:val="center"/>
            </w:pPr>
            <w:r w:rsidRPr="005E3844">
              <w:t>24.0</w:t>
            </w:r>
          </w:p>
        </w:tc>
        <w:tc>
          <w:tcPr>
            <w:tcW w:w="1534" w:type="dxa"/>
          </w:tcPr>
          <w:p w14:paraId="7E3CAB21" w14:textId="6B0371F3" w:rsidR="00A167E7" w:rsidRPr="00430D67" w:rsidRDefault="006616F1" w:rsidP="00AD4585">
            <w:pPr>
              <w:jc w:val="center"/>
            </w:pPr>
            <w:r w:rsidRPr="007F2EE7">
              <w:sym w:font="Wingdings" w:char="F0FC"/>
            </w:r>
          </w:p>
        </w:tc>
        <w:tc>
          <w:tcPr>
            <w:tcW w:w="1148" w:type="dxa"/>
          </w:tcPr>
          <w:p w14:paraId="19603FCA" w14:textId="77777777" w:rsidR="00A167E7" w:rsidRPr="007F2EE7" w:rsidRDefault="00A167E7" w:rsidP="00AD4585">
            <w:pPr>
              <w:jc w:val="center"/>
            </w:pPr>
            <w:r w:rsidRPr="007F2EE7">
              <w:sym w:font="Wingdings" w:char="F0FC"/>
            </w:r>
          </w:p>
        </w:tc>
      </w:tr>
      <w:tr w:rsidR="00A167E7" w:rsidRPr="007F2EE7" w14:paraId="618C6209" w14:textId="77777777" w:rsidTr="00A167E7">
        <w:tblPrEx>
          <w:jc w:val="left"/>
        </w:tblPrEx>
        <w:trPr>
          <w:trHeight w:val="280"/>
        </w:trPr>
        <w:tc>
          <w:tcPr>
            <w:tcW w:w="1165" w:type="dxa"/>
          </w:tcPr>
          <w:p w14:paraId="58354701" w14:textId="2C1EB74E" w:rsidR="00A167E7" w:rsidRPr="006B0247" w:rsidRDefault="00A167E7" w:rsidP="00AD4585">
            <w:pPr>
              <w:jc w:val="center"/>
            </w:pPr>
            <w:r w:rsidRPr="00263222">
              <w:t>190404aA</w:t>
            </w:r>
          </w:p>
        </w:tc>
        <w:tc>
          <w:tcPr>
            <w:tcW w:w="5179" w:type="dxa"/>
          </w:tcPr>
          <w:p w14:paraId="0EF1D9BE" w14:textId="62B82F8D" w:rsidR="00A167E7" w:rsidRPr="00E94440" w:rsidRDefault="00A167E7" w:rsidP="00057736">
            <w:r w:rsidRPr="00EC210D">
              <w:t>Truck Electrical Circuit Fundamentals - Part A</w:t>
            </w:r>
          </w:p>
        </w:tc>
        <w:tc>
          <w:tcPr>
            <w:tcW w:w="1058" w:type="dxa"/>
          </w:tcPr>
          <w:p w14:paraId="6F3B0278" w14:textId="77777777" w:rsidR="00A167E7" w:rsidRPr="005E3844" w:rsidRDefault="00A167E7" w:rsidP="00AD4585">
            <w:pPr>
              <w:jc w:val="center"/>
            </w:pPr>
            <w:r w:rsidRPr="005E3844">
              <w:t>24.0</w:t>
            </w:r>
          </w:p>
        </w:tc>
        <w:tc>
          <w:tcPr>
            <w:tcW w:w="1534" w:type="dxa"/>
          </w:tcPr>
          <w:p w14:paraId="45DABB7E" w14:textId="4E2522A8" w:rsidR="00A167E7" w:rsidRPr="00430D67" w:rsidRDefault="00A167E7" w:rsidP="00AD4585">
            <w:pPr>
              <w:jc w:val="center"/>
            </w:pPr>
          </w:p>
        </w:tc>
        <w:tc>
          <w:tcPr>
            <w:tcW w:w="1148" w:type="dxa"/>
          </w:tcPr>
          <w:p w14:paraId="02E3359C" w14:textId="77777777" w:rsidR="00A167E7" w:rsidRPr="007F2EE7" w:rsidRDefault="00A167E7" w:rsidP="00AD4585">
            <w:pPr>
              <w:jc w:val="center"/>
            </w:pPr>
            <w:r w:rsidRPr="007F2EE7">
              <w:sym w:font="Wingdings" w:char="F0FC"/>
            </w:r>
          </w:p>
        </w:tc>
      </w:tr>
      <w:tr w:rsidR="00A167E7" w:rsidRPr="007F2EE7" w14:paraId="12E44E94" w14:textId="77777777" w:rsidTr="00A167E7">
        <w:tblPrEx>
          <w:jc w:val="left"/>
        </w:tblPrEx>
        <w:trPr>
          <w:trHeight w:val="280"/>
        </w:trPr>
        <w:tc>
          <w:tcPr>
            <w:tcW w:w="1165" w:type="dxa"/>
          </w:tcPr>
          <w:p w14:paraId="6199CE3C" w14:textId="6DCA0E06" w:rsidR="00A167E7" w:rsidRPr="006B0247" w:rsidRDefault="00A167E7" w:rsidP="00AD4585">
            <w:pPr>
              <w:jc w:val="center"/>
            </w:pPr>
            <w:r w:rsidRPr="00263222">
              <w:t>190404aB</w:t>
            </w:r>
          </w:p>
        </w:tc>
        <w:tc>
          <w:tcPr>
            <w:tcW w:w="5179" w:type="dxa"/>
          </w:tcPr>
          <w:p w14:paraId="6489B1E8" w14:textId="4FB96ED5" w:rsidR="00A167E7" w:rsidRPr="00E94440" w:rsidRDefault="00A167E7" w:rsidP="00057736">
            <w:r w:rsidRPr="00EC210D">
              <w:t>Truck Electrical Circuit Fundamentals - Part B</w:t>
            </w:r>
          </w:p>
        </w:tc>
        <w:tc>
          <w:tcPr>
            <w:tcW w:w="1058" w:type="dxa"/>
          </w:tcPr>
          <w:p w14:paraId="117AF085" w14:textId="77777777" w:rsidR="00A167E7" w:rsidRPr="005E3844" w:rsidRDefault="00A167E7" w:rsidP="00AD4585">
            <w:pPr>
              <w:jc w:val="center"/>
            </w:pPr>
            <w:r w:rsidRPr="005E3844">
              <w:t>24.0</w:t>
            </w:r>
          </w:p>
        </w:tc>
        <w:tc>
          <w:tcPr>
            <w:tcW w:w="1534" w:type="dxa"/>
          </w:tcPr>
          <w:p w14:paraId="3469CCA0" w14:textId="0B8BD708" w:rsidR="00A167E7" w:rsidRPr="00430D67" w:rsidRDefault="00BF3C56" w:rsidP="00AD4585">
            <w:pPr>
              <w:jc w:val="center"/>
            </w:pPr>
            <w:r w:rsidRPr="00430D67">
              <w:sym w:font="Wingdings" w:char="F0FC"/>
            </w:r>
          </w:p>
        </w:tc>
        <w:tc>
          <w:tcPr>
            <w:tcW w:w="1148" w:type="dxa"/>
          </w:tcPr>
          <w:p w14:paraId="614799CE" w14:textId="77777777" w:rsidR="00A167E7" w:rsidRPr="007F2EE7" w:rsidRDefault="00A167E7" w:rsidP="00AD4585">
            <w:pPr>
              <w:jc w:val="center"/>
            </w:pPr>
            <w:r w:rsidRPr="007F2EE7">
              <w:sym w:font="Wingdings" w:char="F0FC"/>
            </w:r>
          </w:p>
        </w:tc>
      </w:tr>
      <w:tr w:rsidR="00A167E7" w:rsidRPr="007F2EE7" w14:paraId="6AE4CA6A" w14:textId="77777777" w:rsidTr="00A167E7">
        <w:tblPrEx>
          <w:jc w:val="left"/>
        </w:tblPrEx>
        <w:trPr>
          <w:trHeight w:val="280"/>
        </w:trPr>
        <w:tc>
          <w:tcPr>
            <w:tcW w:w="1165" w:type="dxa"/>
          </w:tcPr>
          <w:p w14:paraId="5BA735F7" w14:textId="4DA976FE" w:rsidR="00A167E7" w:rsidRPr="006B0247" w:rsidRDefault="00A167E7" w:rsidP="00AD4585">
            <w:pPr>
              <w:jc w:val="center"/>
            </w:pPr>
            <w:r w:rsidRPr="00263222">
              <w:t>190404b</w:t>
            </w:r>
          </w:p>
        </w:tc>
        <w:tc>
          <w:tcPr>
            <w:tcW w:w="5179" w:type="dxa"/>
          </w:tcPr>
          <w:p w14:paraId="38CE3965" w14:textId="2F27F33E" w:rsidR="00A167E7" w:rsidRPr="00E94440" w:rsidRDefault="00A167E7" w:rsidP="00057736">
            <w:r w:rsidRPr="00EC210D">
              <w:t>Truck Electrical Circuit Service</w:t>
            </w:r>
          </w:p>
        </w:tc>
        <w:tc>
          <w:tcPr>
            <w:tcW w:w="1058" w:type="dxa"/>
          </w:tcPr>
          <w:p w14:paraId="5A7CAA69" w14:textId="77777777" w:rsidR="00A167E7" w:rsidRPr="005E3844" w:rsidRDefault="00A167E7" w:rsidP="00AD4585">
            <w:pPr>
              <w:jc w:val="center"/>
            </w:pPr>
            <w:r w:rsidRPr="005E3844">
              <w:t>24.0</w:t>
            </w:r>
          </w:p>
        </w:tc>
        <w:tc>
          <w:tcPr>
            <w:tcW w:w="1534" w:type="dxa"/>
          </w:tcPr>
          <w:p w14:paraId="7BA26C5C" w14:textId="7E376A70" w:rsidR="00A167E7" w:rsidRPr="00430D67" w:rsidRDefault="006616F1" w:rsidP="00AD4585">
            <w:pPr>
              <w:jc w:val="center"/>
            </w:pPr>
            <w:r w:rsidRPr="007F2EE7">
              <w:sym w:font="Wingdings" w:char="F0FC"/>
            </w:r>
          </w:p>
        </w:tc>
        <w:tc>
          <w:tcPr>
            <w:tcW w:w="1148" w:type="dxa"/>
          </w:tcPr>
          <w:p w14:paraId="7F153024" w14:textId="77777777" w:rsidR="00A167E7" w:rsidRPr="007F2EE7" w:rsidRDefault="00A167E7" w:rsidP="00AD4585">
            <w:pPr>
              <w:jc w:val="center"/>
            </w:pPr>
            <w:r w:rsidRPr="007F2EE7">
              <w:sym w:font="Wingdings" w:char="F0FC"/>
            </w:r>
          </w:p>
        </w:tc>
      </w:tr>
      <w:tr w:rsidR="00A167E7" w:rsidRPr="007F2EE7" w14:paraId="2335B5AE" w14:textId="77777777" w:rsidTr="00A167E7">
        <w:tblPrEx>
          <w:jc w:val="left"/>
        </w:tblPrEx>
        <w:trPr>
          <w:trHeight w:val="280"/>
        </w:trPr>
        <w:tc>
          <w:tcPr>
            <w:tcW w:w="1165" w:type="dxa"/>
          </w:tcPr>
          <w:p w14:paraId="66362FBA" w14:textId="2A1921FD" w:rsidR="00A167E7" w:rsidRPr="006B0247" w:rsidRDefault="00A167E7" w:rsidP="00AD4585">
            <w:pPr>
              <w:jc w:val="center"/>
            </w:pPr>
            <w:r w:rsidRPr="00263222">
              <w:t>190404c</w:t>
            </w:r>
          </w:p>
        </w:tc>
        <w:tc>
          <w:tcPr>
            <w:tcW w:w="5179" w:type="dxa"/>
          </w:tcPr>
          <w:p w14:paraId="47D1F013" w14:textId="0C232D65" w:rsidR="00A167E7" w:rsidRPr="00E94440" w:rsidRDefault="00A167E7" w:rsidP="00057736">
            <w:r w:rsidRPr="00EC210D">
              <w:t>Failure and Fluid Analysis</w:t>
            </w:r>
          </w:p>
        </w:tc>
        <w:tc>
          <w:tcPr>
            <w:tcW w:w="1058" w:type="dxa"/>
          </w:tcPr>
          <w:p w14:paraId="5BF3EC42" w14:textId="77777777" w:rsidR="00A167E7" w:rsidRPr="005E3844" w:rsidRDefault="00A167E7" w:rsidP="00AD4585">
            <w:pPr>
              <w:jc w:val="center"/>
            </w:pPr>
            <w:r w:rsidRPr="005E3844">
              <w:t>24.0</w:t>
            </w:r>
          </w:p>
        </w:tc>
        <w:tc>
          <w:tcPr>
            <w:tcW w:w="1534" w:type="dxa"/>
          </w:tcPr>
          <w:p w14:paraId="37BB7446" w14:textId="0EC501FC" w:rsidR="00A167E7" w:rsidRPr="00430D67" w:rsidRDefault="00BF3C56" w:rsidP="00AD4585">
            <w:pPr>
              <w:jc w:val="center"/>
            </w:pPr>
            <w:r w:rsidRPr="00430D67">
              <w:sym w:font="Wingdings" w:char="F0FC"/>
            </w:r>
          </w:p>
        </w:tc>
        <w:tc>
          <w:tcPr>
            <w:tcW w:w="1148" w:type="dxa"/>
          </w:tcPr>
          <w:p w14:paraId="188AE311" w14:textId="77777777" w:rsidR="00A167E7" w:rsidRPr="007F2EE7" w:rsidRDefault="00A167E7" w:rsidP="00AD4585">
            <w:pPr>
              <w:jc w:val="center"/>
            </w:pPr>
            <w:r w:rsidRPr="007F2EE7">
              <w:sym w:font="Wingdings" w:char="F0FC"/>
            </w:r>
          </w:p>
        </w:tc>
      </w:tr>
      <w:tr w:rsidR="00A167E7" w:rsidRPr="007F2EE7" w14:paraId="136CC9FA" w14:textId="77777777" w:rsidTr="00A167E7">
        <w:tblPrEx>
          <w:jc w:val="left"/>
        </w:tblPrEx>
        <w:trPr>
          <w:trHeight w:val="280"/>
        </w:trPr>
        <w:tc>
          <w:tcPr>
            <w:tcW w:w="1165" w:type="dxa"/>
          </w:tcPr>
          <w:p w14:paraId="5E879805" w14:textId="3A6E936E" w:rsidR="00A167E7" w:rsidRPr="006B0247" w:rsidRDefault="00A167E7" w:rsidP="00AD4585">
            <w:pPr>
              <w:jc w:val="center"/>
            </w:pPr>
            <w:r w:rsidRPr="00263222">
              <w:t>190404d</w:t>
            </w:r>
          </w:p>
        </w:tc>
        <w:tc>
          <w:tcPr>
            <w:tcW w:w="5179" w:type="dxa"/>
          </w:tcPr>
          <w:p w14:paraId="12DFE06B" w14:textId="273EA824" w:rsidR="00A167E7" w:rsidRPr="00E94440" w:rsidRDefault="00A167E7" w:rsidP="00057736">
            <w:r w:rsidRPr="00EC210D">
              <w:t>Orientation to Vehicle Inspection</w:t>
            </w:r>
          </w:p>
        </w:tc>
        <w:tc>
          <w:tcPr>
            <w:tcW w:w="1058" w:type="dxa"/>
          </w:tcPr>
          <w:p w14:paraId="31B1323A" w14:textId="77777777" w:rsidR="00A167E7" w:rsidRPr="005E3844" w:rsidRDefault="00A167E7" w:rsidP="00AD4585">
            <w:pPr>
              <w:jc w:val="center"/>
            </w:pPr>
            <w:r w:rsidRPr="005E3844">
              <w:t>24.0</w:t>
            </w:r>
          </w:p>
        </w:tc>
        <w:tc>
          <w:tcPr>
            <w:tcW w:w="1534" w:type="dxa"/>
          </w:tcPr>
          <w:p w14:paraId="75E0AE3D" w14:textId="01AF69F1" w:rsidR="00A167E7" w:rsidRPr="00430D67" w:rsidRDefault="00A167E7" w:rsidP="00AD4585">
            <w:pPr>
              <w:jc w:val="center"/>
            </w:pPr>
          </w:p>
        </w:tc>
        <w:tc>
          <w:tcPr>
            <w:tcW w:w="1148" w:type="dxa"/>
          </w:tcPr>
          <w:p w14:paraId="792ECC9E" w14:textId="77777777" w:rsidR="00A167E7" w:rsidRPr="007F2EE7" w:rsidRDefault="00A167E7" w:rsidP="00AD4585">
            <w:pPr>
              <w:jc w:val="center"/>
            </w:pPr>
            <w:r w:rsidRPr="007F2EE7">
              <w:sym w:font="Wingdings" w:char="F0FC"/>
            </w:r>
          </w:p>
        </w:tc>
      </w:tr>
      <w:tr w:rsidR="00A167E7" w:rsidRPr="007F2EE7" w14:paraId="75ADEDDB" w14:textId="77777777" w:rsidTr="00A167E7">
        <w:tblPrEx>
          <w:jc w:val="left"/>
        </w:tblPrEx>
        <w:trPr>
          <w:trHeight w:val="280"/>
        </w:trPr>
        <w:tc>
          <w:tcPr>
            <w:tcW w:w="1165" w:type="dxa"/>
          </w:tcPr>
          <w:p w14:paraId="4F8D49F8" w14:textId="7ED2A143" w:rsidR="00A167E7" w:rsidRPr="006B0247" w:rsidRDefault="00A167E7" w:rsidP="00AD4585">
            <w:pPr>
              <w:jc w:val="center"/>
            </w:pPr>
            <w:r w:rsidRPr="00263222">
              <w:t>190404e</w:t>
            </w:r>
          </w:p>
        </w:tc>
        <w:tc>
          <w:tcPr>
            <w:tcW w:w="5179" w:type="dxa"/>
          </w:tcPr>
          <w:p w14:paraId="7A5B9A3D" w14:textId="0F2A8376" w:rsidR="00A167E7" w:rsidRPr="00E94440" w:rsidRDefault="00A167E7" w:rsidP="00057736">
            <w:r w:rsidRPr="00EC210D">
              <w:t>Workplace Coaching Skills</w:t>
            </w:r>
          </w:p>
        </w:tc>
        <w:tc>
          <w:tcPr>
            <w:tcW w:w="1058" w:type="dxa"/>
          </w:tcPr>
          <w:p w14:paraId="27390CA0" w14:textId="77777777" w:rsidR="00A167E7" w:rsidRPr="005E3844" w:rsidRDefault="00A167E7" w:rsidP="00AD4585">
            <w:pPr>
              <w:jc w:val="center"/>
            </w:pPr>
            <w:r w:rsidRPr="005E3844">
              <w:t>24.0</w:t>
            </w:r>
          </w:p>
        </w:tc>
        <w:tc>
          <w:tcPr>
            <w:tcW w:w="1534" w:type="dxa"/>
          </w:tcPr>
          <w:p w14:paraId="52A61058" w14:textId="2EFB51EF" w:rsidR="00A167E7" w:rsidRPr="00430D67" w:rsidRDefault="006616F1" w:rsidP="00AD4585">
            <w:pPr>
              <w:jc w:val="center"/>
            </w:pPr>
            <w:r w:rsidRPr="007F2EE7">
              <w:sym w:font="Wingdings" w:char="F0FC"/>
            </w:r>
          </w:p>
        </w:tc>
        <w:tc>
          <w:tcPr>
            <w:tcW w:w="1148" w:type="dxa"/>
          </w:tcPr>
          <w:p w14:paraId="3FF002F3" w14:textId="77777777" w:rsidR="00A167E7" w:rsidRPr="007F2EE7" w:rsidRDefault="00A167E7" w:rsidP="00AD4585">
            <w:pPr>
              <w:jc w:val="center"/>
            </w:pPr>
            <w:r w:rsidRPr="007F2EE7">
              <w:sym w:font="Wingdings" w:char="F0FC"/>
            </w:r>
          </w:p>
        </w:tc>
      </w:tr>
      <w:tr w:rsidR="00A167E7" w:rsidRPr="007F2EE7" w14:paraId="37BDF676" w14:textId="77777777" w:rsidTr="00A167E7">
        <w:tblPrEx>
          <w:jc w:val="left"/>
        </w:tblPrEx>
        <w:trPr>
          <w:trHeight w:val="280"/>
        </w:trPr>
        <w:tc>
          <w:tcPr>
            <w:tcW w:w="1165" w:type="dxa"/>
          </w:tcPr>
          <w:p w14:paraId="2C8AD2A3" w14:textId="1287223F" w:rsidR="00A167E7" w:rsidRPr="006B0247" w:rsidRDefault="00A167E7" w:rsidP="00AD4585">
            <w:pPr>
              <w:jc w:val="center"/>
            </w:pPr>
            <w:r w:rsidRPr="00263222">
              <w:t>190404f</w:t>
            </w:r>
          </w:p>
        </w:tc>
        <w:tc>
          <w:tcPr>
            <w:tcW w:w="5179" w:type="dxa"/>
          </w:tcPr>
          <w:p w14:paraId="64BF763A" w14:textId="018222BB" w:rsidR="00A167E7" w:rsidRPr="00E94440" w:rsidRDefault="00A167E7" w:rsidP="00057736">
            <w:r w:rsidRPr="00EC210D">
              <w:t>Alberta’s Industry Network</w:t>
            </w:r>
          </w:p>
        </w:tc>
        <w:tc>
          <w:tcPr>
            <w:tcW w:w="1058" w:type="dxa"/>
          </w:tcPr>
          <w:p w14:paraId="2027860F" w14:textId="77777777" w:rsidR="00A167E7" w:rsidRPr="005E3844" w:rsidRDefault="00A167E7" w:rsidP="00AD4585">
            <w:pPr>
              <w:jc w:val="center"/>
            </w:pPr>
            <w:r w:rsidRPr="005E3844">
              <w:t>24.0</w:t>
            </w:r>
          </w:p>
        </w:tc>
        <w:tc>
          <w:tcPr>
            <w:tcW w:w="1534" w:type="dxa"/>
          </w:tcPr>
          <w:p w14:paraId="274EB203" w14:textId="7A83126A" w:rsidR="00A167E7" w:rsidRPr="00430D67" w:rsidRDefault="006616F1" w:rsidP="00AD4585">
            <w:pPr>
              <w:jc w:val="center"/>
            </w:pPr>
            <w:r w:rsidRPr="007F2EE7">
              <w:sym w:font="Wingdings" w:char="F0FC"/>
            </w:r>
          </w:p>
        </w:tc>
        <w:tc>
          <w:tcPr>
            <w:tcW w:w="1148" w:type="dxa"/>
          </w:tcPr>
          <w:p w14:paraId="27E92F07" w14:textId="77777777" w:rsidR="00A167E7" w:rsidRPr="007F2EE7" w:rsidRDefault="00A167E7" w:rsidP="00AD4585">
            <w:pPr>
              <w:jc w:val="center"/>
            </w:pPr>
            <w:r w:rsidRPr="007F2EE7">
              <w:sym w:font="Wingdings" w:char="F0FC"/>
            </w:r>
          </w:p>
        </w:tc>
      </w:tr>
      <w:tr w:rsidR="00A167E7" w:rsidRPr="007F2EE7" w14:paraId="00178873" w14:textId="77777777" w:rsidTr="00A167E7">
        <w:tblPrEx>
          <w:jc w:val="left"/>
        </w:tblPrEx>
        <w:trPr>
          <w:trHeight w:val="280"/>
        </w:trPr>
        <w:tc>
          <w:tcPr>
            <w:tcW w:w="1165" w:type="dxa"/>
          </w:tcPr>
          <w:p w14:paraId="0DA4DB52" w14:textId="68081A98" w:rsidR="00A167E7" w:rsidRPr="006B0247" w:rsidRDefault="00A167E7" w:rsidP="00AD4585">
            <w:pPr>
              <w:jc w:val="center"/>
            </w:pPr>
            <w:r w:rsidRPr="00263222">
              <w:t>190404g</w:t>
            </w:r>
          </w:p>
        </w:tc>
        <w:tc>
          <w:tcPr>
            <w:tcW w:w="5179" w:type="dxa"/>
          </w:tcPr>
          <w:p w14:paraId="087E9316" w14:textId="2174198C" w:rsidR="00A167E7" w:rsidRPr="00E94440" w:rsidRDefault="00A167E7" w:rsidP="00057736">
            <w:r w:rsidRPr="00EC210D">
              <w:t>Interprovincial Standards Red Seal Program</w:t>
            </w:r>
          </w:p>
        </w:tc>
        <w:tc>
          <w:tcPr>
            <w:tcW w:w="1058" w:type="dxa"/>
          </w:tcPr>
          <w:p w14:paraId="7ADD729A" w14:textId="77777777" w:rsidR="00A167E7" w:rsidRPr="005E3844" w:rsidRDefault="00A167E7" w:rsidP="00AD4585">
            <w:pPr>
              <w:jc w:val="center"/>
            </w:pPr>
            <w:r w:rsidRPr="005E3844">
              <w:t>24.0</w:t>
            </w:r>
          </w:p>
        </w:tc>
        <w:tc>
          <w:tcPr>
            <w:tcW w:w="1534" w:type="dxa"/>
          </w:tcPr>
          <w:p w14:paraId="1C828651" w14:textId="11666F7C" w:rsidR="00A167E7" w:rsidRPr="00EE517E" w:rsidRDefault="006616F1" w:rsidP="00AD4585">
            <w:pPr>
              <w:jc w:val="center"/>
              <w:rPr>
                <w:highlight w:val="yellow"/>
              </w:rPr>
            </w:pPr>
            <w:r w:rsidRPr="007F2EE7">
              <w:sym w:font="Wingdings" w:char="F0FC"/>
            </w:r>
          </w:p>
        </w:tc>
        <w:tc>
          <w:tcPr>
            <w:tcW w:w="1148" w:type="dxa"/>
          </w:tcPr>
          <w:p w14:paraId="5FC0BCCA" w14:textId="77777777" w:rsidR="00A167E7" w:rsidRPr="007F2EE7" w:rsidRDefault="00A167E7" w:rsidP="00AD4585">
            <w:pPr>
              <w:jc w:val="center"/>
            </w:pPr>
            <w:r w:rsidRPr="007F2EE7">
              <w:sym w:font="Wingdings" w:char="F0FC"/>
            </w:r>
          </w:p>
        </w:tc>
      </w:tr>
    </w:tbl>
    <w:p w14:paraId="70890F57" w14:textId="77777777" w:rsidR="00096E73" w:rsidRDefault="00096E73" w:rsidP="00807748"/>
    <w:p w14:paraId="0A399487" w14:textId="77777777" w:rsidR="00807748" w:rsidRDefault="00807748" w:rsidP="00F93E25">
      <w:pPr>
        <w:pStyle w:val="Heading3"/>
      </w:pPr>
      <w:r>
        <w:t>Additional Modules</w:t>
      </w:r>
    </w:p>
    <w:tbl>
      <w:tblPr>
        <w:tblStyle w:val="TableGrid"/>
        <w:tblW w:w="10084" w:type="dxa"/>
        <w:jc w:val="center"/>
        <w:tblLook w:val="04A0" w:firstRow="1" w:lastRow="0" w:firstColumn="1" w:lastColumn="0" w:noHBand="0" w:noVBand="1"/>
      </w:tblPr>
      <w:tblGrid>
        <w:gridCol w:w="1165"/>
        <w:gridCol w:w="5179"/>
        <w:gridCol w:w="1058"/>
        <w:gridCol w:w="1534"/>
        <w:gridCol w:w="1148"/>
      </w:tblGrid>
      <w:tr w:rsidR="00A167E7" w14:paraId="62FDA4B6" w14:textId="77777777" w:rsidTr="00A167E7">
        <w:trPr>
          <w:trHeight w:val="609"/>
          <w:jc w:val="center"/>
        </w:trPr>
        <w:tc>
          <w:tcPr>
            <w:tcW w:w="1165" w:type="dxa"/>
            <w:shd w:val="clear" w:color="auto" w:fill="5B9BD5" w:themeFill="accent5"/>
            <w:vAlign w:val="center"/>
          </w:tcPr>
          <w:p w14:paraId="37062A3C" w14:textId="77777777" w:rsidR="00A167E7" w:rsidRPr="003B41D1" w:rsidRDefault="00A167E7" w:rsidP="00E27A47">
            <w:pPr>
              <w:jc w:val="center"/>
              <w:rPr>
                <w:b/>
                <w:bCs/>
              </w:rPr>
            </w:pPr>
            <w:r w:rsidRPr="003B41D1">
              <w:rPr>
                <w:b/>
                <w:bCs/>
              </w:rPr>
              <w:t>Module Number</w:t>
            </w:r>
          </w:p>
        </w:tc>
        <w:tc>
          <w:tcPr>
            <w:tcW w:w="5179" w:type="dxa"/>
            <w:tcBorders>
              <w:bottom w:val="single" w:sz="4" w:space="0" w:color="auto"/>
            </w:tcBorders>
            <w:shd w:val="clear" w:color="auto" w:fill="5B9BD5" w:themeFill="accent5"/>
            <w:vAlign w:val="center"/>
          </w:tcPr>
          <w:p w14:paraId="028F0C87" w14:textId="77777777" w:rsidR="00A167E7" w:rsidRPr="003B41D1" w:rsidRDefault="00A167E7" w:rsidP="00490FCB">
            <w:pPr>
              <w:rPr>
                <w:b/>
                <w:bCs/>
              </w:rPr>
            </w:pPr>
            <w:r w:rsidRPr="003B41D1">
              <w:rPr>
                <w:b/>
                <w:bCs/>
              </w:rPr>
              <w:t>Module Name</w:t>
            </w:r>
          </w:p>
        </w:tc>
        <w:tc>
          <w:tcPr>
            <w:tcW w:w="1058" w:type="dxa"/>
            <w:shd w:val="clear" w:color="auto" w:fill="5B9BD5" w:themeFill="accent5"/>
          </w:tcPr>
          <w:p w14:paraId="44E04A85" w14:textId="77777777" w:rsidR="00A167E7" w:rsidRPr="003B41D1" w:rsidRDefault="00A167E7" w:rsidP="00E27A47">
            <w:pPr>
              <w:jc w:val="center"/>
              <w:rPr>
                <w:b/>
                <w:bCs/>
              </w:rPr>
            </w:pPr>
            <w:r w:rsidRPr="003B41D1">
              <w:rPr>
                <w:b/>
                <w:bCs/>
              </w:rPr>
              <w:t>New Version</w:t>
            </w:r>
            <w:r w:rsidRPr="003B41D1">
              <w:rPr>
                <w:rStyle w:val="FootnoteReference"/>
              </w:rPr>
              <w:t>1</w:t>
            </w:r>
          </w:p>
        </w:tc>
        <w:tc>
          <w:tcPr>
            <w:tcW w:w="1534" w:type="dxa"/>
            <w:shd w:val="clear" w:color="auto" w:fill="5B9BD5" w:themeFill="accent5"/>
            <w:vAlign w:val="center"/>
          </w:tcPr>
          <w:p w14:paraId="6B97A1FD" w14:textId="673ABB01" w:rsidR="00A167E7" w:rsidRPr="003B41D1" w:rsidRDefault="00A167E7" w:rsidP="00E27A47">
            <w:pPr>
              <w:jc w:val="center"/>
              <w:rPr>
                <w:b/>
                <w:bCs/>
              </w:rPr>
            </w:pPr>
            <w:r w:rsidRPr="003B41D1">
              <w:rPr>
                <w:b/>
                <w:bCs/>
              </w:rPr>
              <w:t>Maintenance Updates</w:t>
            </w:r>
            <w:r w:rsidR="002109F5">
              <w:rPr>
                <w:b/>
                <w:bCs/>
              </w:rPr>
              <w:t>*</w:t>
            </w:r>
          </w:p>
        </w:tc>
        <w:tc>
          <w:tcPr>
            <w:tcW w:w="1148" w:type="dxa"/>
            <w:shd w:val="clear" w:color="auto" w:fill="5B9BD5" w:themeFill="accent5"/>
          </w:tcPr>
          <w:p w14:paraId="13D8107F" w14:textId="77777777" w:rsidR="00A167E7" w:rsidRPr="003B41D1" w:rsidRDefault="00A167E7" w:rsidP="00E27A47">
            <w:pPr>
              <w:jc w:val="center"/>
              <w:rPr>
                <w:b/>
                <w:bCs/>
              </w:rPr>
            </w:pPr>
            <w:r w:rsidRPr="003B41D1">
              <w:rPr>
                <w:b/>
                <w:bCs/>
              </w:rPr>
              <w:t xml:space="preserve">Rebrand Updates </w:t>
            </w:r>
          </w:p>
        </w:tc>
      </w:tr>
      <w:tr w:rsidR="00A167E7" w14:paraId="63D55D86" w14:textId="77777777" w:rsidTr="00A167E7">
        <w:trPr>
          <w:trHeight w:val="265"/>
          <w:jc w:val="center"/>
        </w:trPr>
        <w:tc>
          <w:tcPr>
            <w:tcW w:w="1165" w:type="dxa"/>
          </w:tcPr>
          <w:p w14:paraId="37A4CC62" w14:textId="78B8DB12" w:rsidR="00A167E7" w:rsidRDefault="00A167E7" w:rsidP="007954F9">
            <w:pPr>
              <w:jc w:val="center"/>
            </w:pPr>
            <w:r w:rsidRPr="001817A8">
              <w:t>A190103d</w:t>
            </w:r>
          </w:p>
        </w:tc>
        <w:tc>
          <w:tcPr>
            <w:tcW w:w="5179" w:type="dxa"/>
            <w:tcBorders>
              <w:top w:val="single" w:sz="4" w:space="0" w:color="auto"/>
              <w:left w:val="nil"/>
              <w:bottom w:val="single" w:sz="4" w:space="0" w:color="auto"/>
              <w:right w:val="nil"/>
            </w:tcBorders>
            <w:shd w:val="clear" w:color="auto" w:fill="auto"/>
            <w:vAlign w:val="center"/>
          </w:tcPr>
          <w:p w14:paraId="4841A584" w14:textId="2761F67A" w:rsidR="00A167E7" w:rsidRPr="007954F9" w:rsidRDefault="00A167E7" w:rsidP="00490FCB">
            <w:pPr>
              <w:rPr>
                <w:rFonts w:cstheme="minorHAnsi"/>
              </w:rPr>
            </w:pPr>
            <w:r w:rsidRPr="007954F9">
              <w:rPr>
                <w:rFonts w:cstheme="minorHAnsi"/>
              </w:rPr>
              <w:t>Hydraulic Brake Booster System Fundamentals and Service</w:t>
            </w:r>
          </w:p>
        </w:tc>
        <w:tc>
          <w:tcPr>
            <w:tcW w:w="1058" w:type="dxa"/>
          </w:tcPr>
          <w:p w14:paraId="19779199" w14:textId="77777777" w:rsidR="00A167E7" w:rsidRPr="005E3844" w:rsidRDefault="00A167E7" w:rsidP="007954F9">
            <w:pPr>
              <w:jc w:val="center"/>
            </w:pPr>
            <w:r w:rsidRPr="005E3844">
              <w:t>24.0</w:t>
            </w:r>
          </w:p>
        </w:tc>
        <w:tc>
          <w:tcPr>
            <w:tcW w:w="1534" w:type="dxa"/>
          </w:tcPr>
          <w:p w14:paraId="1B19497D" w14:textId="3002F2AD" w:rsidR="00A167E7" w:rsidRPr="00EE517E" w:rsidRDefault="00262954" w:rsidP="007954F9">
            <w:pPr>
              <w:jc w:val="center"/>
              <w:rPr>
                <w:highlight w:val="yellow"/>
              </w:rPr>
            </w:pPr>
            <w:r w:rsidRPr="007F2EE7">
              <w:sym w:font="Wingdings" w:char="F0FC"/>
            </w:r>
          </w:p>
        </w:tc>
        <w:tc>
          <w:tcPr>
            <w:tcW w:w="1148" w:type="dxa"/>
          </w:tcPr>
          <w:p w14:paraId="0CBDAE53" w14:textId="77777777" w:rsidR="00A167E7" w:rsidRDefault="00A167E7" w:rsidP="007954F9">
            <w:pPr>
              <w:jc w:val="center"/>
            </w:pPr>
            <w:r w:rsidRPr="007F2EE7">
              <w:sym w:font="Wingdings" w:char="F0FC"/>
            </w:r>
          </w:p>
        </w:tc>
      </w:tr>
      <w:tr w:rsidR="00A167E7" w14:paraId="39CE166E" w14:textId="77777777" w:rsidTr="00A167E7">
        <w:tblPrEx>
          <w:jc w:val="left"/>
        </w:tblPrEx>
        <w:trPr>
          <w:trHeight w:val="265"/>
        </w:trPr>
        <w:tc>
          <w:tcPr>
            <w:tcW w:w="1165" w:type="dxa"/>
          </w:tcPr>
          <w:p w14:paraId="0B71C070" w14:textId="687B7177" w:rsidR="00A167E7" w:rsidRDefault="00A167E7" w:rsidP="007954F9">
            <w:pPr>
              <w:jc w:val="center"/>
            </w:pPr>
            <w:r w:rsidRPr="001817A8">
              <w:t>A190103e</w:t>
            </w:r>
          </w:p>
        </w:tc>
        <w:tc>
          <w:tcPr>
            <w:tcW w:w="5179" w:type="dxa"/>
            <w:vAlign w:val="center"/>
          </w:tcPr>
          <w:p w14:paraId="25F04B9A" w14:textId="5B8F26BB" w:rsidR="00A167E7" w:rsidRPr="007954F9" w:rsidRDefault="00A167E7" w:rsidP="00490FCB">
            <w:pPr>
              <w:rPr>
                <w:rFonts w:cstheme="minorHAnsi"/>
              </w:rPr>
            </w:pPr>
            <w:r w:rsidRPr="007954F9">
              <w:rPr>
                <w:rFonts w:cstheme="minorHAnsi"/>
              </w:rPr>
              <w:t>Mechanical Steering Diagnosis and Adjustment</w:t>
            </w:r>
          </w:p>
        </w:tc>
        <w:tc>
          <w:tcPr>
            <w:tcW w:w="1058" w:type="dxa"/>
          </w:tcPr>
          <w:p w14:paraId="0E910E4B" w14:textId="77777777" w:rsidR="00A167E7" w:rsidRPr="005E3844" w:rsidRDefault="00A167E7" w:rsidP="007954F9">
            <w:pPr>
              <w:jc w:val="center"/>
            </w:pPr>
            <w:r w:rsidRPr="005E3844">
              <w:t>24.0</w:t>
            </w:r>
          </w:p>
        </w:tc>
        <w:tc>
          <w:tcPr>
            <w:tcW w:w="1534" w:type="dxa"/>
          </w:tcPr>
          <w:p w14:paraId="6DDE0153" w14:textId="7C24B27B" w:rsidR="00A167E7" w:rsidRPr="00EE517E" w:rsidRDefault="00262954" w:rsidP="007954F9">
            <w:pPr>
              <w:jc w:val="center"/>
              <w:rPr>
                <w:highlight w:val="yellow"/>
              </w:rPr>
            </w:pPr>
            <w:r w:rsidRPr="007F2EE7">
              <w:sym w:font="Wingdings" w:char="F0FC"/>
            </w:r>
          </w:p>
        </w:tc>
        <w:tc>
          <w:tcPr>
            <w:tcW w:w="1148" w:type="dxa"/>
          </w:tcPr>
          <w:p w14:paraId="2157A127" w14:textId="77777777" w:rsidR="00A167E7" w:rsidRDefault="00A167E7" w:rsidP="007954F9">
            <w:pPr>
              <w:jc w:val="center"/>
            </w:pPr>
            <w:r w:rsidRPr="007F2EE7">
              <w:sym w:font="Wingdings" w:char="F0FC"/>
            </w:r>
          </w:p>
        </w:tc>
      </w:tr>
      <w:tr w:rsidR="00A167E7" w14:paraId="5F4617DE" w14:textId="77777777" w:rsidTr="00A167E7">
        <w:tblPrEx>
          <w:jc w:val="left"/>
        </w:tblPrEx>
        <w:trPr>
          <w:trHeight w:val="265"/>
        </w:trPr>
        <w:tc>
          <w:tcPr>
            <w:tcW w:w="1165" w:type="dxa"/>
          </w:tcPr>
          <w:p w14:paraId="323F5BD2" w14:textId="0178C2D2" w:rsidR="00A167E7" w:rsidRDefault="00A167E7" w:rsidP="007954F9">
            <w:pPr>
              <w:jc w:val="center"/>
            </w:pPr>
            <w:r w:rsidRPr="001817A8">
              <w:t>A190107c</w:t>
            </w:r>
          </w:p>
        </w:tc>
        <w:tc>
          <w:tcPr>
            <w:tcW w:w="5179" w:type="dxa"/>
            <w:vAlign w:val="center"/>
          </w:tcPr>
          <w:p w14:paraId="43B2434F" w14:textId="78F77AEC" w:rsidR="00A167E7" w:rsidRPr="007954F9" w:rsidRDefault="00A167E7" w:rsidP="00490FCB">
            <w:pPr>
              <w:rPr>
                <w:rFonts w:cstheme="minorHAnsi"/>
              </w:rPr>
            </w:pPr>
            <w:r w:rsidRPr="007954F9">
              <w:rPr>
                <w:rFonts w:cstheme="minorHAnsi"/>
              </w:rPr>
              <w:t>Hydraulic System Components: Pumps and Motors</w:t>
            </w:r>
          </w:p>
        </w:tc>
        <w:tc>
          <w:tcPr>
            <w:tcW w:w="1058" w:type="dxa"/>
          </w:tcPr>
          <w:p w14:paraId="28CCF422" w14:textId="77777777" w:rsidR="00A167E7" w:rsidRPr="005E3844" w:rsidRDefault="00A167E7" w:rsidP="007954F9">
            <w:pPr>
              <w:jc w:val="center"/>
            </w:pPr>
            <w:r w:rsidRPr="005E3844">
              <w:t>24.0</w:t>
            </w:r>
          </w:p>
        </w:tc>
        <w:tc>
          <w:tcPr>
            <w:tcW w:w="1534" w:type="dxa"/>
          </w:tcPr>
          <w:p w14:paraId="59BE8C4C" w14:textId="26E01E82" w:rsidR="00A167E7" w:rsidRPr="00EE517E" w:rsidRDefault="00262954" w:rsidP="007954F9">
            <w:pPr>
              <w:jc w:val="center"/>
              <w:rPr>
                <w:highlight w:val="yellow"/>
              </w:rPr>
            </w:pPr>
            <w:r w:rsidRPr="007F2EE7">
              <w:sym w:font="Wingdings" w:char="F0FC"/>
            </w:r>
          </w:p>
        </w:tc>
        <w:tc>
          <w:tcPr>
            <w:tcW w:w="1148" w:type="dxa"/>
          </w:tcPr>
          <w:p w14:paraId="289B0CC8" w14:textId="77777777" w:rsidR="00A167E7" w:rsidRDefault="00A167E7" w:rsidP="007954F9">
            <w:pPr>
              <w:jc w:val="center"/>
            </w:pPr>
            <w:r w:rsidRPr="007F2EE7">
              <w:sym w:font="Wingdings" w:char="F0FC"/>
            </w:r>
          </w:p>
        </w:tc>
      </w:tr>
      <w:tr w:rsidR="00A167E7" w14:paraId="5D0D300C" w14:textId="77777777" w:rsidTr="00A167E7">
        <w:tblPrEx>
          <w:jc w:val="left"/>
        </w:tblPrEx>
        <w:trPr>
          <w:trHeight w:val="280"/>
        </w:trPr>
        <w:tc>
          <w:tcPr>
            <w:tcW w:w="1165" w:type="dxa"/>
          </w:tcPr>
          <w:p w14:paraId="1F0E76DE" w14:textId="1742EF20" w:rsidR="00A167E7" w:rsidRDefault="00A167E7" w:rsidP="007954F9">
            <w:pPr>
              <w:jc w:val="center"/>
            </w:pPr>
            <w:r w:rsidRPr="001817A8">
              <w:t>A190107d</w:t>
            </w:r>
          </w:p>
        </w:tc>
        <w:tc>
          <w:tcPr>
            <w:tcW w:w="5179" w:type="dxa"/>
            <w:vAlign w:val="center"/>
          </w:tcPr>
          <w:p w14:paraId="08F2E69D" w14:textId="5EF15BEF" w:rsidR="00A167E7" w:rsidRPr="007954F9" w:rsidRDefault="00A167E7" w:rsidP="00490FCB">
            <w:pPr>
              <w:rPr>
                <w:rFonts w:eastAsia="Calibri" w:cstheme="minorHAnsi"/>
                <w:color w:val="201F1E"/>
                <w:lang w:val="en-CA"/>
              </w:rPr>
            </w:pPr>
            <w:r w:rsidRPr="007954F9">
              <w:rPr>
                <w:rFonts w:cstheme="minorHAnsi"/>
              </w:rPr>
              <w:t>Hydraulic System Components: Valves, Cylinders and Accumulators</w:t>
            </w:r>
          </w:p>
        </w:tc>
        <w:tc>
          <w:tcPr>
            <w:tcW w:w="1058" w:type="dxa"/>
          </w:tcPr>
          <w:p w14:paraId="6985BED8" w14:textId="77777777" w:rsidR="00A167E7" w:rsidRPr="005E3844" w:rsidRDefault="00A167E7" w:rsidP="007954F9">
            <w:pPr>
              <w:jc w:val="center"/>
            </w:pPr>
            <w:r w:rsidRPr="005E3844">
              <w:t>24.0</w:t>
            </w:r>
          </w:p>
        </w:tc>
        <w:tc>
          <w:tcPr>
            <w:tcW w:w="1534" w:type="dxa"/>
          </w:tcPr>
          <w:p w14:paraId="4AF74BF2" w14:textId="7EFF2495" w:rsidR="00A167E7" w:rsidRPr="00EE517E" w:rsidRDefault="00262954" w:rsidP="007954F9">
            <w:pPr>
              <w:jc w:val="center"/>
              <w:rPr>
                <w:highlight w:val="yellow"/>
              </w:rPr>
            </w:pPr>
            <w:r w:rsidRPr="007F2EE7">
              <w:sym w:font="Wingdings" w:char="F0FC"/>
            </w:r>
          </w:p>
        </w:tc>
        <w:tc>
          <w:tcPr>
            <w:tcW w:w="1148" w:type="dxa"/>
          </w:tcPr>
          <w:p w14:paraId="28F51401" w14:textId="77777777" w:rsidR="00A167E7" w:rsidRDefault="00A167E7" w:rsidP="007954F9">
            <w:pPr>
              <w:jc w:val="center"/>
            </w:pPr>
            <w:r w:rsidRPr="007F2EE7">
              <w:sym w:font="Wingdings" w:char="F0FC"/>
            </w:r>
          </w:p>
        </w:tc>
      </w:tr>
      <w:tr w:rsidR="00A167E7" w14:paraId="229CFD3B" w14:textId="77777777" w:rsidTr="00A167E7">
        <w:tblPrEx>
          <w:jc w:val="left"/>
        </w:tblPrEx>
        <w:trPr>
          <w:trHeight w:val="265"/>
        </w:trPr>
        <w:tc>
          <w:tcPr>
            <w:tcW w:w="1165" w:type="dxa"/>
          </w:tcPr>
          <w:p w14:paraId="5DF9135A" w14:textId="0C5E41FB" w:rsidR="00A167E7" w:rsidRDefault="00A167E7" w:rsidP="007954F9">
            <w:pPr>
              <w:jc w:val="center"/>
            </w:pPr>
            <w:r w:rsidRPr="001817A8">
              <w:t>A190107e</w:t>
            </w:r>
          </w:p>
        </w:tc>
        <w:tc>
          <w:tcPr>
            <w:tcW w:w="5179" w:type="dxa"/>
            <w:vAlign w:val="center"/>
          </w:tcPr>
          <w:p w14:paraId="3768391D" w14:textId="56B9952D" w:rsidR="00A167E7" w:rsidRPr="007954F9" w:rsidRDefault="00A167E7" w:rsidP="00490FCB">
            <w:pPr>
              <w:rPr>
                <w:rFonts w:cstheme="minorHAnsi"/>
              </w:rPr>
            </w:pPr>
            <w:r w:rsidRPr="007954F9">
              <w:rPr>
                <w:rFonts w:cstheme="minorHAnsi"/>
              </w:rPr>
              <w:t>Hydraulic System Types</w:t>
            </w:r>
          </w:p>
        </w:tc>
        <w:tc>
          <w:tcPr>
            <w:tcW w:w="1058" w:type="dxa"/>
          </w:tcPr>
          <w:p w14:paraId="3463EA13" w14:textId="77777777" w:rsidR="00A167E7" w:rsidRPr="005E3844" w:rsidRDefault="00A167E7" w:rsidP="007954F9">
            <w:pPr>
              <w:jc w:val="center"/>
            </w:pPr>
            <w:r w:rsidRPr="005E3844">
              <w:t>24.0</w:t>
            </w:r>
          </w:p>
        </w:tc>
        <w:tc>
          <w:tcPr>
            <w:tcW w:w="1534" w:type="dxa"/>
          </w:tcPr>
          <w:p w14:paraId="78179AE3" w14:textId="1D2B73A6" w:rsidR="00A167E7" w:rsidRPr="00EE517E" w:rsidRDefault="00262954" w:rsidP="007954F9">
            <w:pPr>
              <w:jc w:val="center"/>
              <w:rPr>
                <w:highlight w:val="yellow"/>
              </w:rPr>
            </w:pPr>
            <w:r w:rsidRPr="007F2EE7">
              <w:sym w:font="Wingdings" w:char="F0FC"/>
            </w:r>
          </w:p>
        </w:tc>
        <w:tc>
          <w:tcPr>
            <w:tcW w:w="1148" w:type="dxa"/>
          </w:tcPr>
          <w:p w14:paraId="13BF07DA" w14:textId="77777777" w:rsidR="00A167E7" w:rsidRDefault="00A167E7" w:rsidP="007954F9">
            <w:pPr>
              <w:jc w:val="center"/>
            </w:pPr>
            <w:r w:rsidRPr="007F2EE7">
              <w:sym w:font="Wingdings" w:char="F0FC"/>
            </w:r>
          </w:p>
        </w:tc>
      </w:tr>
      <w:tr w:rsidR="00A167E7" w14:paraId="167A7821" w14:textId="77777777" w:rsidTr="00A167E7">
        <w:tblPrEx>
          <w:jc w:val="left"/>
        </w:tblPrEx>
        <w:trPr>
          <w:trHeight w:val="280"/>
        </w:trPr>
        <w:tc>
          <w:tcPr>
            <w:tcW w:w="1165" w:type="dxa"/>
          </w:tcPr>
          <w:p w14:paraId="7BAB7B66" w14:textId="4139A7D3" w:rsidR="00A167E7" w:rsidRDefault="00A167E7" w:rsidP="007954F9">
            <w:pPr>
              <w:jc w:val="center"/>
            </w:pPr>
            <w:r w:rsidRPr="001817A8">
              <w:t>A190202b</w:t>
            </w:r>
          </w:p>
        </w:tc>
        <w:tc>
          <w:tcPr>
            <w:tcW w:w="5179" w:type="dxa"/>
            <w:vAlign w:val="center"/>
          </w:tcPr>
          <w:p w14:paraId="7CA9F661" w14:textId="232DCD6F" w:rsidR="00A167E7" w:rsidRPr="007954F9" w:rsidRDefault="00A167E7" w:rsidP="00490FCB">
            <w:pPr>
              <w:rPr>
                <w:rFonts w:cstheme="minorHAnsi"/>
              </w:rPr>
            </w:pPr>
            <w:r w:rsidRPr="007954F9">
              <w:rPr>
                <w:rFonts w:cstheme="minorHAnsi"/>
              </w:rPr>
              <w:t>Supercharged Air Systems</w:t>
            </w:r>
          </w:p>
        </w:tc>
        <w:tc>
          <w:tcPr>
            <w:tcW w:w="1058" w:type="dxa"/>
          </w:tcPr>
          <w:p w14:paraId="1F5DF109" w14:textId="77777777" w:rsidR="00A167E7" w:rsidRPr="005E3844" w:rsidRDefault="00A167E7" w:rsidP="007954F9">
            <w:pPr>
              <w:jc w:val="center"/>
            </w:pPr>
            <w:r w:rsidRPr="005E3844">
              <w:t>24.0</w:t>
            </w:r>
          </w:p>
        </w:tc>
        <w:tc>
          <w:tcPr>
            <w:tcW w:w="1534" w:type="dxa"/>
          </w:tcPr>
          <w:p w14:paraId="71F49B3E" w14:textId="2700632D" w:rsidR="00A167E7" w:rsidRPr="00EE517E" w:rsidRDefault="00262954" w:rsidP="007954F9">
            <w:pPr>
              <w:jc w:val="center"/>
              <w:rPr>
                <w:highlight w:val="yellow"/>
              </w:rPr>
            </w:pPr>
            <w:r w:rsidRPr="007F2EE7">
              <w:sym w:font="Wingdings" w:char="F0FC"/>
            </w:r>
          </w:p>
        </w:tc>
        <w:tc>
          <w:tcPr>
            <w:tcW w:w="1148" w:type="dxa"/>
          </w:tcPr>
          <w:p w14:paraId="72648CCD" w14:textId="77777777" w:rsidR="00A167E7" w:rsidRDefault="00A167E7" w:rsidP="007954F9">
            <w:pPr>
              <w:jc w:val="center"/>
            </w:pPr>
            <w:r w:rsidRPr="007F2EE7">
              <w:sym w:font="Wingdings" w:char="F0FC"/>
            </w:r>
          </w:p>
        </w:tc>
      </w:tr>
      <w:tr w:rsidR="00A167E7" w14:paraId="5E7695F1" w14:textId="77777777" w:rsidTr="00A167E7">
        <w:tblPrEx>
          <w:jc w:val="left"/>
        </w:tblPrEx>
        <w:trPr>
          <w:trHeight w:val="265"/>
        </w:trPr>
        <w:tc>
          <w:tcPr>
            <w:tcW w:w="1165" w:type="dxa"/>
          </w:tcPr>
          <w:p w14:paraId="735F53F1" w14:textId="70D7CAC6" w:rsidR="00A167E7" w:rsidRDefault="00A167E7" w:rsidP="007954F9">
            <w:pPr>
              <w:jc w:val="center"/>
            </w:pPr>
            <w:r w:rsidRPr="001817A8">
              <w:t>A190203g</w:t>
            </w:r>
          </w:p>
        </w:tc>
        <w:tc>
          <w:tcPr>
            <w:tcW w:w="5179" w:type="dxa"/>
            <w:vAlign w:val="center"/>
          </w:tcPr>
          <w:p w14:paraId="2B24291B" w14:textId="34D9BC74" w:rsidR="00A167E7" w:rsidRPr="007954F9" w:rsidRDefault="00A167E7" w:rsidP="00490FCB">
            <w:pPr>
              <w:rPr>
                <w:rFonts w:cstheme="minorHAnsi"/>
              </w:rPr>
            </w:pPr>
            <w:r w:rsidRPr="007954F9">
              <w:rPr>
                <w:rFonts w:cstheme="minorHAnsi"/>
              </w:rPr>
              <w:t>Diesel Fuel Injector Fundamentals and Service</w:t>
            </w:r>
          </w:p>
        </w:tc>
        <w:tc>
          <w:tcPr>
            <w:tcW w:w="1058" w:type="dxa"/>
          </w:tcPr>
          <w:p w14:paraId="2549C1A8" w14:textId="77777777" w:rsidR="00A167E7" w:rsidRPr="005E3844" w:rsidRDefault="00A167E7" w:rsidP="007954F9">
            <w:pPr>
              <w:jc w:val="center"/>
            </w:pPr>
            <w:r w:rsidRPr="005E3844">
              <w:t>24.0</w:t>
            </w:r>
          </w:p>
        </w:tc>
        <w:tc>
          <w:tcPr>
            <w:tcW w:w="1534" w:type="dxa"/>
          </w:tcPr>
          <w:p w14:paraId="19972380" w14:textId="54E96DD8" w:rsidR="00A167E7" w:rsidRPr="00EE517E" w:rsidRDefault="00262954" w:rsidP="007954F9">
            <w:pPr>
              <w:jc w:val="center"/>
              <w:rPr>
                <w:highlight w:val="yellow"/>
              </w:rPr>
            </w:pPr>
            <w:r w:rsidRPr="007F2EE7">
              <w:sym w:font="Wingdings" w:char="F0FC"/>
            </w:r>
          </w:p>
        </w:tc>
        <w:tc>
          <w:tcPr>
            <w:tcW w:w="1148" w:type="dxa"/>
          </w:tcPr>
          <w:p w14:paraId="79FC4882" w14:textId="77777777" w:rsidR="00A167E7" w:rsidRDefault="00A167E7" w:rsidP="007954F9">
            <w:pPr>
              <w:jc w:val="center"/>
            </w:pPr>
            <w:r w:rsidRPr="007F2EE7">
              <w:sym w:font="Wingdings" w:char="F0FC"/>
            </w:r>
          </w:p>
        </w:tc>
      </w:tr>
      <w:tr w:rsidR="00A167E7" w14:paraId="3F29B16D" w14:textId="77777777" w:rsidTr="00A167E7">
        <w:tblPrEx>
          <w:jc w:val="left"/>
        </w:tblPrEx>
        <w:trPr>
          <w:trHeight w:val="280"/>
        </w:trPr>
        <w:tc>
          <w:tcPr>
            <w:tcW w:w="1165" w:type="dxa"/>
          </w:tcPr>
          <w:p w14:paraId="06631BFD" w14:textId="6DC40A71" w:rsidR="00A167E7" w:rsidRDefault="00A167E7" w:rsidP="007954F9">
            <w:pPr>
              <w:jc w:val="center"/>
            </w:pPr>
            <w:r w:rsidRPr="001817A8">
              <w:t>A190301j</w:t>
            </w:r>
          </w:p>
        </w:tc>
        <w:tc>
          <w:tcPr>
            <w:tcW w:w="5179" w:type="dxa"/>
            <w:vAlign w:val="center"/>
          </w:tcPr>
          <w:p w14:paraId="23357FCB" w14:textId="70E4E591" w:rsidR="00A167E7" w:rsidRPr="007954F9" w:rsidRDefault="00A167E7" w:rsidP="00490FCB">
            <w:pPr>
              <w:rPr>
                <w:rFonts w:cstheme="minorHAnsi"/>
              </w:rPr>
            </w:pPr>
            <w:r w:rsidRPr="007954F9">
              <w:rPr>
                <w:rFonts w:cstheme="minorHAnsi"/>
              </w:rPr>
              <w:t>Hydraulics II Coloured Graphics Package</w:t>
            </w:r>
          </w:p>
        </w:tc>
        <w:tc>
          <w:tcPr>
            <w:tcW w:w="1058" w:type="dxa"/>
          </w:tcPr>
          <w:p w14:paraId="56746224" w14:textId="77777777" w:rsidR="00A167E7" w:rsidRPr="005E3844" w:rsidRDefault="00A167E7" w:rsidP="007954F9">
            <w:pPr>
              <w:jc w:val="center"/>
            </w:pPr>
            <w:r w:rsidRPr="005E3844">
              <w:t>24.0</w:t>
            </w:r>
          </w:p>
        </w:tc>
        <w:tc>
          <w:tcPr>
            <w:tcW w:w="1534" w:type="dxa"/>
          </w:tcPr>
          <w:p w14:paraId="49E5DF49" w14:textId="44D94BF2" w:rsidR="00A167E7" w:rsidRPr="00EE517E" w:rsidRDefault="00BF3C56" w:rsidP="007954F9">
            <w:pPr>
              <w:jc w:val="center"/>
              <w:rPr>
                <w:highlight w:val="yellow"/>
              </w:rPr>
            </w:pPr>
            <w:r w:rsidRPr="007F2EE7">
              <w:sym w:font="Wingdings" w:char="F0FC"/>
            </w:r>
          </w:p>
        </w:tc>
        <w:tc>
          <w:tcPr>
            <w:tcW w:w="1148" w:type="dxa"/>
          </w:tcPr>
          <w:p w14:paraId="18278518" w14:textId="77777777" w:rsidR="00A167E7" w:rsidRDefault="00A167E7" w:rsidP="007954F9">
            <w:pPr>
              <w:jc w:val="center"/>
            </w:pPr>
            <w:r w:rsidRPr="007F2EE7">
              <w:sym w:font="Wingdings" w:char="F0FC"/>
            </w:r>
          </w:p>
        </w:tc>
      </w:tr>
      <w:tr w:rsidR="00A167E7" w14:paraId="13AB4BA4" w14:textId="77777777" w:rsidTr="00A167E7">
        <w:tblPrEx>
          <w:jc w:val="left"/>
        </w:tblPrEx>
        <w:trPr>
          <w:trHeight w:val="265"/>
        </w:trPr>
        <w:tc>
          <w:tcPr>
            <w:tcW w:w="1165" w:type="dxa"/>
          </w:tcPr>
          <w:p w14:paraId="3D8875EB" w14:textId="45626C15" w:rsidR="00A167E7" w:rsidRDefault="00A167E7" w:rsidP="007954F9">
            <w:pPr>
              <w:jc w:val="center"/>
            </w:pPr>
            <w:r w:rsidRPr="001817A8">
              <w:t>A190303b</w:t>
            </w:r>
          </w:p>
        </w:tc>
        <w:tc>
          <w:tcPr>
            <w:tcW w:w="5179" w:type="dxa"/>
            <w:vAlign w:val="center"/>
          </w:tcPr>
          <w:p w14:paraId="3720919D" w14:textId="1626170C" w:rsidR="00A167E7" w:rsidRPr="007954F9" w:rsidRDefault="00A167E7" w:rsidP="00490FCB">
            <w:pPr>
              <w:rPr>
                <w:rFonts w:cstheme="minorHAnsi"/>
              </w:rPr>
            </w:pPr>
            <w:r w:rsidRPr="007954F9">
              <w:rPr>
                <w:rFonts w:cstheme="minorHAnsi"/>
              </w:rPr>
              <w:t>Hydraulic Pump Service</w:t>
            </w:r>
          </w:p>
        </w:tc>
        <w:tc>
          <w:tcPr>
            <w:tcW w:w="1058" w:type="dxa"/>
          </w:tcPr>
          <w:p w14:paraId="777EF452" w14:textId="77777777" w:rsidR="00A167E7" w:rsidRPr="005E3844" w:rsidRDefault="00A167E7" w:rsidP="007954F9">
            <w:pPr>
              <w:jc w:val="center"/>
            </w:pPr>
            <w:r w:rsidRPr="005E3844">
              <w:t>24.0</w:t>
            </w:r>
          </w:p>
        </w:tc>
        <w:tc>
          <w:tcPr>
            <w:tcW w:w="1534" w:type="dxa"/>
          </w:tcPr>
          <w:p w14:paraId="5C6FE825" w14:textId="1A27CFA9" w:rsidR="00A167E7" w:rsidRPr="00EE517E" w:rsidRDefault="00262954" w:rsidP="007954F9">
            <w:pPr>
              <w:jc w:val="center"/>
              <w:rPr>
                <w:highlight w:val="yellow"/>
              </w:rPr>
            </w:pPr>
            <w:r w:rsidRPr="007F2EE7">
              <w:sym w:font="Wingdings" w:char="F0FC"/>
            </w:r>
          </w:p>
        </w:tc>
        <w:tc>
          <w:tcPr>
            <w:tcW w:w="1148" w:type="dxa"/>
          </w:tcPr>
          <w:p w14:paraId="797B8BB3" w14:textId="77777777" w:rsidR="00A167E7" w:rsidRDefault="00A167E7" w:rsidP="007954F9">
            <w:pPr>
              <w:jc w:val="center"/>
            </w:pPr>
            <w:r w:rsidRPr="007F2EE7">
              <w:sym w:font="Wingdings" w:char="F0FC"/>
            </w:r>
          </w:p>
        </w:tc>
      </w:tr>
      <w:tr w:rsidR="00A167E7" w14:paraId="138F702C" w14:textId="77777777" w:rsidTr="00A167E7">
        <w:tblPrEx>
          <w:jc w:val="left"/>
        </w:tblPrEx>
        <w:trPr>
          <w:trHeight w:val="280"/>
        </w:trPr>
        <w:tc>
          <w:tcPr>
            <w:tcW w:w="1165" w:type="dxa"/>
          </w:tcPr>
          <w:p w14:paraId="2D817E90" w14:textId="09CDC51F" w:rsidR="00A167E7" w:rsidRDefault="00A167E7" w:rsidP="007954F9">
            <w:pPr>
              <w:jc w:val="center"/>
            </w:pPr>
            <w:r w:rsidRPr="001817A8">
              <w:t>A190303e</w:t>
            </w:r>
          </w:p>
        </w:tc>
        <w:tc>
          <w:tcPr>
            <w:tcW w:w="5179" w:type="dxa"/>
            <w:vAlign w:val="center"/>
          </w:tcPr>
          <w:p w14:paraId="5BE125B0" w14:textId="41453FE4" w:rsidR="00A167E7" w:rsidRPr="007954F9" w:rsidRDefault="00A167E7" w:rsidP="00490FCB">
            <w:pPr>
              <w:rPr>
                <w:rFonts w:cstheme="minorHAnsi"/>
              </w:rPr>
            </w:pPr>
            <w:r w:rsidRPr="007954F9">
              <w:rPr>
                <w:rFonts w:cstheme="minorHAnsi"/>
              </w:rPr>
              <w:t>Advanced Hydraulic Systems (Open Centre, Closed Centre Hydrostatic Drives)</w:t>
            </w:r>
          </w:p>
        </w:tc>
        <w:tc>
          <w:tcPr>
            <w:tcW w:w="1058" w:type="dxa"/>
          </w:tcPr>
          <w:p w14:paraId="676FC6CC" w14:textId="77777777" w:rsidR="00A167E7" w:rsidRPr="005E3844" w:rsidRDefault="00A167E7" w:rsidP="007954F9">
            <w:pPr>
              <w:jc w:val="center"/>
            </w:pPr>
            <w:r w:rsidRPr="005E3844">
              <w:t>24.0</w:t>
            </w:r>
          </w:p>
        </w:tc>
        <w:tc>
          <w:tcPr>
            <w:tcW w:w="1534" w:type="dxa"/>
          </w:tcPr>
          <w:p w14:paraId="462A7599" w14:textId="04565838" w:rsidR="00A167E7" w:rsidRPr="00EE517E" w:rsidRDefault="00262954" w:rsidP="007954F9">
            <w:pPr>
              <w:jc w:val="center"/>
              <w:rPr>
                <w:highlight w:val="yellow"/>
              </w:rPr>
            </w:pPr>
            <w:r w:rsidRPr="007F2EE7">
              <w:sym w:font="Wingdings" w:char="F0FC"/>
            </w:r>
          </w:p>
        </w:tc>
        <w:tc>
          <w:tcPr>
            <w:tcW w:w="1148" w:type="dxa"/>
          </w:tcPr>
          <w:p w14:paraId="00493553" w14:textId="77777777" w:rsidR="00A167E7" w:rsidRDefault="00A167E7" w:rsidP="007954F9">
            <w:pPr>
              <w:jc w:val="center"/>
            </w:pPr>
            <w:r w:rsidRPr="007F2EE7">
              <w:sym w:font="Wingdings" w:char="F0FC"/>
            </w:r>
          </w:p>
        </w:tc>
      </w:tr>
      <w:tr w:rsidR="00A167E7" w:rsidRPr="007F2EE7" w14:paraId="09B6C44F" w14:textId="77777777" w:rsidTr="00A167E7">
        <w:tblPrEx>
          <w:jc w:val="left"/>
        </w:tblPrEx>
        <w:trPr>
          <w:trHeight w:val="280"/>
        </w:trPr>
        <w:tc>
          <w:tcPr>
            <w:tcW w:w="1165" w:type="dxa"/>
          </w:tcPr>
          <w:p w14:paraId="00CEF240" w14:textId="1A28191D" w:rsidR="00A167E7" w:rsidRPr="006B0247" w:rsidRDefault="00A167E7" w:rsidP="007954F9">
            <w:pPr>
              <w:jc w:val="center"/>
            </w:pPr>
            <w:r w:rsidRPr="001817A8">
              <w:t>A190308a</w:t>
            </w:r>
          </w:p>
        </w:tc>
        <w:tc>
          <w:tcPr>
            <w:tcW w:w="5179" w:type="dxa"/>
            <w:vAlign w:val="center"/>
          </w:tcPr>
          <w:p w14:paraId="1E302DD1" w14:textId="53EB515B" w:rsidR="00A167E7" w:rsidRPr="007954F9" w:rsidRDefault="00A167E7" w:rsidP="00490FCB">
            <w:pPr>
              <w:rPr>
                <w:rFonts w:cstheme="minorHAnsi"/>
              </w:rPr>
            </w:pPr>
            <w:r w:rsidRPr="007954F9">
              <w:rPr>
                <w:rFonts w:cstheme="minorHAnsi"/>
              </w:rPr>
              <w:t>Preventive Maintenance</w:t>
            </w:r>
          </w:p>
        </w:tc>
        <w:tc>
          <w:tcPr>
            <w:tcW w:w="1058" w:type="dxa"/>
          </w:tcPr>
          <w:p w14:paraId="395A692D" w14:textId="77777777" w:rsidR="00A167E7" w:rsidRPr="005E3844" w:rsidRDefault="00A167E7" w:rsidP="007954F9">
            <w:pPr>
              <w:jc w:val="center"/>
            </w:pPr>
            <w:r w:rsidRPr="005E3844">
              <w:t>24.0</w:t>
            </w:r>
          </w:p>
        </w:tc>
        <w:tc>
          <w:tcPr>
            <w:tcW w:w="1534" w:type="dxa"/>
          </w:tcPr>
          <w:p w14:paraId="5C81A7FB" w14:textId="7F831D4E" w:rsidR="00A167E7" w:rsidRPr="00EE517E" w:rsidRDefault="00262954" w:rsidP="007954F9">
            <w:pPr>
              <w:jc w:val="center"/>
              <w:rPr>
                <w:highlight w:val="yellow"/>
              </w:rPr>
            </w:pPr>
            <w:r w:rsidRPr="007F2EE7">
              <w:sym w:font="Wingdings" w:char="F0FC"/>
            </w:r>
          </w:p>
        </w:tc>
        <w:tc>
          <w:tcPr>
            <w:tcW w:w="1148" w:type="dxa"/>
          </w:tcPr>
          <w:p w14:paraId="6F577880" w14:textId="77777777" w:rsidR="00A167E7" w:rsidRPr="007F2EE7" w:rsidRDefault="00A167E7" w:rsidP="007954F9">
            <w:pPr>
              <w:jc w:val="center"/>
            </w:pPr>
            <w:r w:rsidRPr="007F2EE7">
              <w:sym w:font="Wingdings" w:char="F0FC"/>
            </w:r>
          </w:p>
        </w:tc>
      </w:tr>
      <w:tr w:rsidR="00A167E7" w:rsidRPr="007F2EE7" w14:paraId="545F28C9" w14:textId="77777777" w:rsidTr="00A167E7">
        <w:tblPrEx>
          <w:jc w:val="left"/>
        </w:tblPrEx>
        <w:trPr>
          <w:trHeight w:val="280"/>
        </w:trPr>
        <w:tc>
          <w:tcPr>
            <w:tcW w:w="1165" w:type="dxa"/>
          </w:tcPr>
          <w:p w14:paraId="4395BD47" w14:textId="43813B8E" w:rsidR="00A167E7" w:rsidRPr="006B0247" w:rsidRDefault="00A167E7" w:rsidP="007954F9">
            <w:pPr>
              <w:jc w:val="center"/>
            </w:pPr>
            <w:r w:rsidRPr="001817A8">
              <w:t>A190402a</w:t>
            </w:r>
          </w:p>
        </w:tc>
        <w:tc>
          <w:tcPr>
            <w:tcW w:w="5179" w:type="dxa"/>
            <w:vAlign w:val="center"/>
          </w:tcPr>
          <w:p w14:paraId="628B1792" w14:textId="702A89B3" w:rsidR="00A167E7" w:rsidRPr="007954F9" w:rsidRDefault="00A167E7" w:rsidP="00490FCB">
            <w:pPr>
              <w:rPr>
                <w:rFonts w:cstheme="minorHAnsi"/>
              </w:rPr>
            </w:pPr>
            <w:r w:rsidRPr="007954F9">
              <w:rPr>
                <w:rFonts w:cstheme="minorHAnsi"/>
              </w:rPr>
              <w:t>Steering Fundamentals</w:t>
            </w:r>
          </w:p>
        </w:tc>
        <w:tc>
          <w:tcPr>
            <w:tcW w:w="1058" w:type="dxa"/>
          </w:tcPr>
          <w:p w14:paraId="0D142085" w14:textId="77777777" w:rsidR="00A167E7" w:rsidRPr="005E3844" w:rsidRDefault="00A167E7" w:rsidP="007954F9">
            <w:pPr>
              <w:jc w:val="center"/>
            </w:pPr>
            <w:r w:rsidRPr="005E3844">
              <w:t>24.0</w:t>
            </w:r>
          </w:p>
        </w:tc>
        <w:tc>
          <w:tcPr>
            <w:tcW w:w="1534" w:type="dxa"/>
          </w:tcPr>
          <w:p w14:paraId="5830580B" w14:textId="640825AE" w:rsidR="00A167E7" w:rsidRPr="00EE517E" w:rsidRDefault="00262954" w:rsidP="007954F9">
            <w:pPr>
              <w:jc w:val="center"/>
              <w:rPr>
                <w:highlight w:val="yellow"/>
              </w:rPr>
            </w:pPr>
            <w:r w:rsidRPr="007F2EE7">
              <w:sym w:font="Wingdings" w:char="F0FC"/>
            </w:r>
          </w:p>
        </w:tc>
        <w:tc>
          <w:tcPr>
            <w:tcW w:w="1148" w:type="dxa"/>
          </w:tcPr>
          <w:p w14:paraId="3170EDCA" w14:textId="77777777" w:rsidR="00A167E7" w:rsidRPr="007F2EE7" w:rsidRDefault="00A167E7" w:rsidP="007954F9">
            <w:pPr>
              <w:jc w:val="center"/>
            </w:pPr>
            <w:r w:rsidRPr="007F2EE7">
              <w:sym w:font="Wingdings" w:char="F0FC"/>
            </w:r>
          </w:p>
        </w:tc>
      </w:tr>
      <w:tr w:rsidR="00A167E7" w:rsidRPr="007F2EE7" w14:paraId="7EFC3AEB" w14:textId="77777777" w:rsidTr="00A167E7">
        <w:tblPrEx>
          <w:jc w:val="left"/>
        </w:tblPrEx>
        <w:trPr>
          <w:trHeight w:val="280"/>
        </w:trPr>
        <w:tc>
          <w:tcPr>
            <w:tcW w:w="1165" w:type="dxa"/>
          </w:tcPr>
          <w:p w14:paraId="61AC8F05" w14:textId="74784263" w:rsidR="00A167E7" w:rsidRPr="006B0247" w:rsidRDefault="00A167E7" w:rsidP="007954F9">
            <w:pPr>
              <w:jc w:val="center"/>
            </w:pPr>
            <w:r w:rsidRPr="001817A8">
              <w:t>A190402b</w:t>
            </w:r>
          </w:p>
        </w:tc>
        <w:tc>
          <w:tcPr>
            <w:tcW w:w="5179" w:type="dxa"/>
            <w:vAlign w:val="center"/>
          </w:tcPr>
          <w:p w14:paraId="33F79127" w14:textId="0CFA7431" w:rsidR="00A167E7" w:rsidRPr="007954F9" w:rsidRDefault="00A167E7" w:rsidP="00490FCB">
            <w:pPr>
              <w:rPr>
                <w:rFonts w:cstheme="minorHAnsi"/>
              </w:rPr>
            </w:pPr>
            <w:r w:rsidRPr="007954F9">
              <w:rPr>
                <w:rFonts w:cstheme="minorHAnsi"/>
              </w:rPr>
              <w:t>Steering Service</w:t>
            </w:r>
          </w:p>
        </w:tc>
        <w:tc>
          <w:tcPr>
            <w:tcW w:w="1058" w:type="dxa"/>
          </w:tcPr>
          <w:p w14:paraId="3B8852F2" w14:textId="77777777" w:rsidR="00A167E7" w:rsidRPr="005E3844" w:rsidRDefault="00A167E7" w:rsidP="007954F9">
            <w:pPr>
              <w:jc w:val="center"/>
            </w:pPr>
            <w:r w:rsidRPr="005E3844">
              <w:t>24.0</w:t>
            </w:r>
          </w:p>
        </w:tc>
        <w:tc>
          <w:tcPr>
            <w:tcW w:w="1534" w:type="dxa"/>
          </w:tcPr>
          <w:p w14:paraId="77E2D637" w14:textId="279A773A" w:rsidR="00A167E7" w:rsidRPr="00EE517E" w:rsidRDefault="00262954" w:rsidP="007954F9">
            <w:pPr>
              <w:jc w:val="center"/>
              <w:rPr>
                <w:highlight w:val="yellow"/>
              </w:rPr>
            </w:pPr>
            <w:r w:rsidRPr="007F2EE7">
              <w:sym w:font="Wingdings" w:char="F0FC"/>
            </w:r>
          </w:p>
        </w:tc>
        <w:tc>
          <w:tcPr>
            <w:tcW w:w="1148" w:type="dxa"/>
          </w:tcPr>
          <w:p w14:paraId="5DB835FE" w14:textId="77777777" w:rsidR="00A167E7" w:rsidRPr="007F2EE7" w:rsidRDefault="00A167E7" w:rsidP="007954F9">
            <w:pPr>
              <w:jc w:val="center"/>
            </w:pPr>
            <w:r w:rsidRPr="007F2EE7">
              <w:sym w:font="Wingdings" w:char="F0FC"/>
            </w:r>
          </w:p>
        </w:tc>
      </w:tr>
      <w:tr w:rsidR="00A167E7" w:rsidRPr="007F2EE7" w14:paraId="5E05DD81" w14:textId="77777777" w:rsidTr="00A167E7">
        <w:tblPrEx>
          <w:jc w:val="left"/>
        </w:tblPrEx>
        <w:trPr>
          <w:trHeight w:val="280"/>
        </w:trPr>
        <w:tc>
          <w:tcPr>
            <w:tcW w:w="1165" w:type="dxa"/>
          </w:tcPr>
          <w:p w14:paraId="2D6D4DEC" w14:textId="1067445F" w:rsidR="00A167E7" w:rsidRPr="006B0247" w:rsidRDefault="00A167E7" w:rsidP="007954F9">
            <w:pPr>
              <w:jc w:val="center"/>
            </w:pPr>
            <w:r w:rsidRPr="001817A8">
              <w:lastRenderedPageBreak/>
              <w:t>A190402c</w:t>
            </w:r>
          </w:p>
        </w:tc>
        <w:tc>
          <w:tcPr>
            <w:tcW w:w="5179" w:type="dxa"/>
            <w:vAlign w:val="center"/>
          </w:tcPr>
          <w:p w14:paraId="555316A6" w14:textId="11B48CAA" w:rsidR="00A167E7" w:rsidRPr="007954F9" w:rsidRDefault="00A167E7" w:rsidP="00490FCB">
            <w:pPr>
              <w:rPr>
                <w:rFonts w:cstheme="minorHAnsi"/>
              </w:rPr>
            </w:pPr>
            <w:r w:rsidRPr="007954F9">
              <w:rPr>
                <w:rFonts w:cstheme="minorHAnsi"/>
              </w:rPr>
              <w:t>Steering Angles and Alignment</w:t>
            </w:r>
          </w:p>
        </w:tc>
        <w:tc>
          <w:tcPr>
            <w:tcW w:w="1058" w:type="dxa"/>
          </w:tcPr>
          <w:p w14:paraId="6F98B5D1" w14:textId="77777777" w:rsidR="00A167E7" w:rsidRPr="005E3844" w:rsidRDefault="00A167E7" w:rsidP="007954F9">
            <w:pPr>
              <w:jc w:val="center"/>
            </w:pPr>
            <w:r w:rsidRPr="005E3844">
              <w:t>24.0</w:t>
            </w:r>
          </w:p>
        </w:tc>
        <w:tc>
          <w:tcPr>
            <w:tcW w:w="1534" w:type="dxa"/>
          </w:tcPr>
          <w:p w14:paraId="5084191F" w14:textId="6BDCBEF0" w:rsidR="00A167E7" w:rsidRPr="00EE517E" w:rsidRDefault="00262954" w:rsidP="007954F9">
            <w:pPr>
              <w:jc w:val="center"/>
              <w:rPr>
                <w:highlight w:val="yellow"/>
              </w:rPr>
            </w:pPr>
            <w:r w:rsidRPr="007F2EE7">
              <w:sym w:font="Wingdings" w:char="F0FC"/>
            </w:r>
          </w:p>
        </w:tc>
        <w:tc>
          <w:tcPr>
            <w:tcW w:w="1148" w:type="dxa"/>
          </w:tcPr>
          <w:p w14:paraId="7049E5E8" w14:textId="77777777" w:rsidR="00A167E7" w:rsidRPr="007F2EE7" w:rsidRDefault="00A167E7" w:rsidP="007954F9">
            <w:pPr>
              <w:jc w:val="center"/>
            </w:pPr>
            <w:r w:rsidRPr="007F2EE7">
              <w:sym w:font="Wingdings" w:char="F0FC"/>
            </w:r>
          </w:p>
        </w:tc>
      </w:tr>
      <w:tr w:rsidR="00A167E7" w:rsidRPr="007F2EE7" w14:paraId="28AB2D57" w14:textId="77777777" w:rsidTr="00A167E7">
        <w:tblPrEx>
          <w:jc w:val="left"/>
        </w:tblPrEx>
        <w:trPr>
          <w:trHeight w:val="280"/>
        </w:trPr>
        <w:tc>
          <w:tcPr>
            <w:tcW w:w="1165" w:type="dxa"/>
          </w:tcPr>
          <w:p w14:paraId="220F912E" w14:textId="4C11A5DA" w:rsidR="00A167E7" w:rsidRPr="006B0247" w:rsidRDefault="00A167E7" w:rsidP="007954F9">
            <w:pPr>
              <w:jc w:val="center"/>
            </w:pPr>
            <w:r w:rsidRPr="001817A8">
              <w:t>A190403a</w:t>
            </w:r>
          </w:p>
        </w:tc>
        <w:tc>
          <w:tcPr>
            <w:tcW w:w="5179" w:type="dxa"/>
            <w:vAlign w:val="center"/>
          </w:tcPr>
          <w:p w14:paraId="4A415A17" w14:textId="4824DB74" w:rsidR="00A167E7" w:rsidRPr="007954F9" w:rsidRDefault="00A167E7" w:rsidP="00490FCB">
            <w:pPr>
              <w:rPr>
                <w:rFonts w:cstheme="minorHAnsi"/>
              </w:rPr>
            </w:pPr>
            <w:r w:rsidRPr="007954F9">
              <w:rPr>
                <w:rFonts w:cstheme="minorHAnsi"/>
              </w:rPr>
              <w:t>Ignition System Fundamentals</w:t>
            </w:r>
          </w:p>
        </w:tc>
        <w:tc>
          <w:tcPr>
            <w:tcW w:w="1058" w:type="dxa"/>
          </w:tcPr>
          <w:p w14:paraId="482A1007" w14:textId="77777777" w:rsidR="00A167E7" w:rsidRPr="005E3844" w:rsidRDefault="00A167E7" w:rsidP="007954F9">
            <w:pPr>
              <w:jc w:val="center"/>
            </w:pPr>
            <w:r w:rsidRPr="005E3844">
              <w:t>24.0</w:t>
            </w:r>
          </w:p>
        </w:tc>
        <w:tc>
          <w:tcPr>
            <w:tcW w:w="1534" w:type="dxa"/>
          </w:tcPr>
          <w:p w14:paraId="10B5B70F" w14:textId="0E95F959" w:rsidR="00A167E7" w:rsidRPr="00EE517E" w:rsidRDefault="00262954" w:rsidP="007954F9">
            <w:pPr>
              <w:jc w:val="center"/>
              <w:rPr>
                <w:highlight w:val="yellow"/>
              </w:rPr>
            </w:pPr>
            <w:r w:rsidRPr="007F2EE7">
              <w:sym w:font="Wingdings" w:char="F0FC"/>
            </w:r>
          </w:p>
        </w:tc>
        <w:tc>
          <w:tcPr>
            <w:tcW w:w="1148" w:type="dxa"/>
          </w:tcPr>
          <w:p w14:paraId="79BED2D5" w14:textId="77777777" w:rsidR="00A167E7" w:rsidRPr="007F2EE7" w:rsidRDefault="00A167E7" w:rsidP="007954F9">
            <w:pPr>
              <w:jc w:val="center"/>
            </w:pPr>
            <w:r w:rsidRPr="007F2EE7">
              <w:sym w:font="Wingdings" w:char="F0FC"/>
            </w:r>
          </w:p>
        </w:tc>
      </w:tr>
      <w:tr w:rsidR="00A167E7" w:rsidRPr="007F2EE7" w14:paraId="675D003D" w14:textId="77777777" w:rsidTr="00A167E7">
        <w:tblPrEx>
          <w:jc w:val="left"/>
        </w:tblPrEx>
        <w:trPr>
          <w:trHeight w:val="280"/>
        </w:trPr>
        <w:tc>
          <w:tcPr>
            <w:tcW w:w="1165" w:type="dxa"/>
          </w:tcPr>
          <w:p w14:paraId="49F7351A" w14:textId="17F86955" w:rsidR="00A167E7" w:rsidRPr="006B0247" w:rsidRDefault="00A167E7" w:rsidP="007954F9">
            <w:pPr>
              <w:jc w:val="center"/>
            </w:pPr>
            <w:r w:rsidRPr="001817A8">
              <w:t>A190403b</w:t>
            </w:r>
          </w:p>
        </w:tc>
        <w:tc>
          <w:tcPr>
            <w:tcW w:w="5179" w:type="dxa"/>
            <w:vAlign w:val="center"/>
          </w:tcPr>
          <w:p w14:paraId="2BBCFFC3" w14:textId="30585ED3" w:rsidR="00A167E7" w:rsidRPr="007954F9" w:rsidRDefault="00A167E7" w:rsidP="00490FCB">
            <w:pPr>
              <w:rPr>
                <w:rFonts w:cstheme="minorHAnsi"/>
              </w:rPr>
            </w:pPr>
            <w:r w:rsidRPr="007954F9">
              <w:rPr>
                <w:rFonts w:cstheme="minorHAnsi"/>
              </w:rPr>
              <w:t>Gasoline Fuel System Fundamentals</w:t>
            </w:r>
          </w:p>
        </w:tc>
        <w:tc>
          <w:tcPr>
            <w:tcW w:w="1058" w:type="dxa"/>
          </w:tcPr>
          <w:p w14:paraId="0CACA31A" w14:textId="77777777" w:rsidR="00A167E7" w:rsidRPr="005E3844" w:rsidRDefault="00A167E7" w:rsidP="007954F9">
            <w:pPr>
              <w:jc w:val="center"/>
            </w:pPr>
            <w:r w:rsidRPr="005E3844">
              <w:t>24.0</w:t>
            </w:r>
          </w:p>
        </w:tc>
        <w:tc>
          <w:tcPr>
            <w:tcW w:w="1534" w:type="dxa"/>
          </w:tcPr>
          <w:p w14:paraId="55F9C5F4" w14:textId="2A8B7E0F" w:rsidR="00A167E7" w:rsidRPr="00EE517E" w:rsidRDefault="00262954" w:rsidP="007954F9">
            <w:pPr>
              <w:jc w:val="center"/>
              <w:rPr>
                <w:highlight w:val="yellow"/>
              </w:rPr>
            </w:pPr>
            <w:r w:rsidRPr="007F2EE7">
              <w:sym w:font="Wingdings" w:char="F0FC"/>
            </w:r>
          </w:p>
        </w:tc>
        <w:tc>
          <w:tcPr>
            <w:tcW w:w="1148" w:type="dxa"/>
          </w:tcPr>
          <w:p w14:paraId="37F905B7" w14:textId="77777777" w:rsidR="00A167E7" w:rsidRPr="007F2EE7" w:rsidRDefault="00A167E7" w:rsidP="007954F9">
            <w:pPr>
              <w:jc w:val="center"/>
            </w:pPr>
            <w:r w:rsidRPr="007F2EE7">
              <w:sym w:font="Wingdings" w:char="F0FC"/>
            </w:r>
          </w:p>
        </w:tc>
      </w:tr>
      <w:tr w:rsidR="00A167E7" w:rsidRPr="007F2EE7" w14:paraId="118A3030" w14:textId="77777777" w:rsidTr="00A167E7">
        <w:tblPrEx>
          <w:jc w:val="left"/>
        </w:tblPrEx>
        <w:trPr>
          <w:trHeight w:val="280"/>
        </w:trPr>
        <w:tc>
          <w:tcPr>
            <w:tcW w:w="1165" w:type="dxa"/>
          </w:tcPr>
          <w:p w14:paraId="75DF1E4A" w14:textId="4A50A12B" w:rsidR="00A167E7" w:rsidRPr="006B0247" w:rsidRDefault="00A167E7" w:rsidP="007954F9">
            <w:pPr>
              <w:jc w:val="center"/>
            </w:pPr>
            <w:r w:rsidRPr="001817A8">
              <w:t>A190403c</w:t>
            </w:r>
          </w:p>
        </w:tc>
        <w:tc>
          <w:tcPr>
            <w:tcW w:w="5179" w:type="dxa"/>
            <w:vAlign w:val="center"/>
          </w:tcPr>
          <w:p w14:paraId="0B99FFF0" w14:textId="6683749A" w:rsidR="00A167E7" w:rsidRPr="007954F9" w:rsidRDefault="00A167E7" w:rsidP="00490FCB">
            <w:pPr>
              <w:rPr>
                <w:rFonts w:cstheme="minorHAnsi"/>
              </w:rPr>
            </w:pPr>
            <w:r w:rsidRPr="007954F9">
              <w:rPr>
                <w:rFonts w:cstheme="minorHAnsi"/>
              </w:rPr>
              <w:t>Alternate Fuels</w:t>
            </w:r>
          </w:p>
        </w:tc>
        <w:tc>
          <w:tcPr>
            <w:tcW w:w="1058" w:type="dxa"/>
          </w:tcPr>
          <w:p w14:paraId="2DFC41D3" w14:textId="77777777" w:rsidR="00A167E7" w:rsidRPr="005E3844" w:rsidRDefault="00A167E7" w:rsidP="007954F9">
            <w:pPr>
              <w:jc w:val="center"/>
            </w:pPr>
            <w:r w:rsidRPr="005E3844">
              <w:t>24.0</w:t>
            </w:r>
          </w:p>
        </w:tc>
        <w:tc>
          <w:tcPr>
            <w:tcW w:w="1534" w:type="dxa"/>
          </w:tcPr>
          <w:p w14:paraId="417618DD" w14:textId="446FDE2A" w:rsidR="00A167E7" w:rsidRPr="00EE517E" w:rsidRDefault="00262954" w:rsidP="007954F9">
            <w:pPr>
              <w:jc w:val="center"/>
              <w:rPr>
                <w:highlight w:val="yellow"/>
              </w:rPr>
            </w:pPr>
            <w:r w:rsidRPr="007F2EE7">
              <w:sym w:font="Wingdings" w:char="F0FC"/>
            </w:r>
          </w:p>
        </w:tc>
        <w:tc>
          <w:tcPr>
            <w:tcW w:w="1148" w:type="dxa"/>
          </w:tcPr>
          <w:p w14:paraId="4ACC0FE2" w14:textId="77777777" w:rsidR="00A167E7" w:rsidRPr="007F2EE7" w:rsidRDefault="00A167E7" w:rsidP="007954F9">
            <w:pPr>
              <w:jc w:val="center"/>
            </w:pPr>
            <w:r w:rsidRPr="007F2EE7">
              <w:sym w:font="Wingdings" w:char="F0FC"/>
            </w:r>
          </w:p>
        </w:tc>
      </w:tr>
      <w:tr w:rsidR="00A167E7" w:rsidRPr="007F2EE7" w14:paraId="4A612E98" w14:textId="77777777" w:rsidTr="00A167E7">
        <w:tblPrEx>
          <w:jc w:val="left"/>
        </w:tblPrEx>
        <w:trPr>
          <w:trHeight w:val="280"/>
        </w:trPr>
        <w:tc>
          <w:tcPr>
            <w:tcW w:w="1165" w:type="dxa"/>
          </w:tcPr>
          <w:p w14:paraId="7D67682B" w14:textId="4CE70E9E" w:rsidR="00A167E7" w:rsidRPr="006B0247" w:rsidRDefault="00A167E7" w:rsidP="007954F9">
            <w:pPr>
              <w:jc w:val="center"/>
            </w:pPr>
            <w:r w:rsidRPr="001817A8">
              <w:t>A190404a</w:t>
            </w:r>
          </w:p>
        </w:tc>
        <w:tc>
          <w:tcPr>
            <w:tcW w:w="5179" w:type="dxa"/>
            <w:vAlign w:val="center"/>
          </w:tcPr>
          <w:p w14:paraId="03142572" w14:textId="6564F97A" w:rsidR="00A167E7" w:rsidRPr="007954F9" w:rsidRDefault="00A167E7" w:rsidP="00490FCB">
            <w:pPr>
              <w:rPr>
                <w:rFonts w:cstheme="minorHAnsi"/>
              </w:rPr>
            </w:pPr>
            <w:r w:rsidRPr="007954F9">
              <w:rPr>
                <w:rFonts w:cstheme="minorHAnsi"/>
              </w:rPr>
              <w:t>Air Antilock Brake Systems</w:t>
            </w:r>
          </w:p>
        </w:tc>
        <w:tc>
          <w:tcPr>
            <w:tcW w:w="1058" w:type="dxa"/>
          </w:tcPr>
          <w:p w14:paraId="36ED4894" w14:textId="77777777" w:rsidR="00A167E7" w:rsidRPr="005E3844" w:rsidRDefault="00A167E7" w:rsidP="007954F9">
            <w:pPr>
              <w:jc w:val="center"/>
            </w:pPr>
            <w:r w:rsidRPr="005E3844">
              <w:t>24.0</w:t>
            </w:r>
          </w:p>
        </w:tc>
        <w:tc>
          <w:tcPr>
            <w:tcW w:w="1534" w:type="dxa"/>
          </w:tcPr>
          <w:p w14:paraId="48061827" w14:textId="12AACD7F" w:rsidR="00A167E7" w:rsidRPr="00EE517E" w:rsidRDefault="00262954" w:rsidP="007954F9">
            <w:pPr>
              <w:jc w:val="center"/>
              <w:rPr>
                <w:highlight w:val="yellow"/>
              </w:rPr>
            </w:pPr>
            <w:r w:rsidRPr="007F2EE7">
              <w:sym w:font="Wingdings" w:char="F0FC"/>
            </w:r>
          </w:p>
        </w:tc>
        <w:tc>
          <w:tcPr>
            <w:tcW w:w="1148" w:type="dxa"/>
          </w:tcPr>
          <w:p w14:paraId="2ED55D18" w14:textId="77777777" w:rsidR="00A167E7" w:rsidRPr="007F2EE7" w:rsidRDefault="00A167E7" w:rsidP="007954F9">
            <w:pPr>
              <w:jc w:val="center"/>
            </w:pPr>
            <w:r w:rsidRPr="007F2EE7">
              <w:sym w:font="Wingdings" w:char="F0FC"/>
            </w:r>
          </w:p>
        </w:tc>
      </w:tr>
      <w:tr w:rsidR="00A167E7" w:rsidRPr="007F2EE7" w14:paraId="6A335570" w14:textId="77777777" w:rsidTr="00A167E7">
        <w:tblPrEx>
          <w:jc w:val="left"/>
        </w:tblPrEx>
        <w:trPr>
          <w:trHeight w:val="280"/>
        </w:trPr>
        <w:tc>
          <w:tcPr>
            <w:tcW w:w="1165" w:type="dxa"/>
          </w:tcPr>
          <w:p w14:paraId="0D4564FF" w14:textId="4C5B9C60" w:rsidR="00A167E7" w:rsidRPr="006B0247" w:rsidRDefault="00A167E7" w:rsidP="007954F9">
            <w:pPr>
              <w:jc w:val="center"/>
            </w:pPr>
            <w:r w:rsidRPr="001817A8">
              <w:t>A190404b</w:t>
            </w:r>
          </w:p>
        </w:tc>
        <w:tc>
          <w:tcPr>
            <w:tcW w:w="5179" w:type="dxa"/>
            <w:vAlign w:val="center"/>
          </w:tcPr>
          <w:p w14:paraId="3A405411" w14:textId="08C6554E" w:rsidR="00A167E7" w:rsidRPr="007954F9" w:rsidRDefault="00A167E7" w:rsidP="00490FCB">
            <w:pPr>
              <w:rPr>
                <w:rFonts w:cstheme="minorHAnsi"/>
              </w:rPr>
            </w:pPr>
            <w:r w:rsidRPr="007954F9">
              <w:rPr>
                <w:rFonts w:cstheme="minorHAnsi"/>
              </w:rPr>
              <w:t>Air Antilock Brake System Diagnosis</w:t>
            </w:r>
          </w:p>
        </w:tc>
        <w:tc>
          <w:tcPr>
            <w:tcW w:w="1058" w:type="dxa"/>
          </w:tcPr>
          <w:p w14:paraId="50E5EA50" w14:textId="77777777" w:rsidR="00A167E7" w:rsidRPr="005E3844" w:rsidRDefault="00A167E7" w:rsidP="007954F9">
            <w:pPr>
              <w:jc w:val="center"/>
            </w:pPr>
            <w:r w:rsidRPr="005E3844">
              <w:t>24.0</w:t>
            </w:r>
          </w:p>
        </w:tc>
        <w:tc>
          <w:tcPr>
            <w:tcW w:w="1534" w:type="dxa"/>
          </w:tcPr>
          <w:p w14:paraId="1F5AEC9C" w14:textId="3D9A4B9E" w:rsidR="00A167E7" w:rsidRPr="00EE517E" w:rsidRDefault="00262954" w:rsidP="007954F9">
            <w:pPr>
              <w:jc w:val="center"/>
              <w:rPr>
                <w:highlight w:val="yellow"/>
              </w:rPr>
            </w:pPr>
            <w:r w:rsidRPr="007F2EE7">
              <w:sym w:font="Wingdings" w:char="F0FC"/>
            </w:r>
          </w:p>
        </w:tc>
        <w:tc>
          <w:tcPr>
            <w:tcW w:w="1148" w:type="dxa"/>
          </w:tcPr>
          <w:p w14:paraId="27FB2E7E" w14:textId="77777777" w:rsidR="00A167E7" w:rsidRPr="007F2EE7" w:rsidRDefault="00A167E7" w:rsidP="007954F9">
            <w:pPr>
              <w:jc w:val="center"/>
            </w:pPr>
            <w:r w:rsidRPr="007F2EE7">
              <w:sym w:font="Wingdings" w:char="F0FC"/>
            </w:r>
          </w:p>
        </w:tc>
      </w:tr>
      <w:tr w:rsidR="00A167E7" w:rsidRPr="007F2EE7" w14:paraId="24B1F733" w14:textId="77777777" w:rsidTr="00A167E7">
        <w:tblPrEx>
          <w:jc w:val="left"/>
        </w:tblPrEx>
        <w:trPr>
          <w:trHeight w:val="280"/>
        </w:trPr>
        <w:tc>
          <w:tcPr>
            <w:tcW w:w="1165" w:type="dxa"/>
          </w:tcPr>
          <w:p w14:paraId="4E619655" w14:textId="78C0E9A4" w:rsidR="00A167E7" w:rsidRPr="006B0247" w:rsidRDefault="00A167E7" w:rsidP="007954F9">
            <w:pPr>
              <w:jc w:val="center"/>
            </w:pPr>
            <w:r w:rsidRPr="001817A8">
              <w:t>A190404c</w:t>
            </w:r>
          </w:p>
        </w:tc>
        <w:tc>
          <w:tcPr>
            <w:tcW w:w="5179" w:type="dxa"/>
            <w:vAlign w:val="center"/>
          </w:tcPr>
          <w:p w14:paraId="10D12342" w14:textId="4CCC35E4" w:rsidR="00A167E7" w:rsidRPr="007954F9" w:rsidRDefault="00A167E7" w:rsidP="00490FCB">
            <w:pPr>
              <w:rPr>
                <w:rFonts w:cstheme="minorHAnsi"/>
              </w:rPr>
            </w:pPr>
            <w:r w:rsidRPr="007954F9">
              <w:rPr>
                <w:rFonts w:cstheme="minorHAnsi"/>
              </w:rPr>
              <w:t>Hydraulic Antilock Brake Systems</w:t>
            </w:r>
          </w:p>
        </w:tc>
        <w:tc>
          <w:tcPr>
            <w:tcW w:w="1058" w:type="dxa"/>
          </w:tcPr>
          <w:p w14:paraId="42424F6D" w14:textId="77777777" w:rsidR="00A167E7" w:rsidRPr="005E3844" w:rsidRDefault="00A167E7" w:rsidP="007954F9">
            <w:pPr>
              <w:jc w:val="center"/>
            </w:pPr>
            <w:r w:rsidRPr="005E3844">
              <w:t>24.0</w:t>
            </w:r>
          </w:p>
        </w:tc>
        <w:tc>
          <w:tcPr>
            <w:tcW w:w="1534" w:type="dxa"/>
          </w:tcPr>
          <w:p w14:paraId="04EDE823" w14:textId="6353B501" w:rsidR="00A167E7" w:rsidRPr="00EE517E" w:rsidRDefault="00262954" w:rsidP="007954F9">
            <w:pPr>
              <w:jc w:val="center"/>
              <w:rPr>
                <w:highlight w:val="yellow"/>
              </w:rPr>
            </w:pPr>
            <w:r w:rsidRPr="007F2EE7">
              <w:sym w:font="Wingdings" w:char="F0FC"/>
            </w:r>
          </w:p>
        </w:tc>
        <w:tc>
          <w:tcPr>
            <w:tcW w:w="1148" w:type="dxa"/>
          </w:tcPr>
          <w:p w14:paraId="333F7681" w14:textId="77777777" w:rsidR="00A167E7" w:rsidRPr="007F2EE7" w:rsidRDefault="00A167E7" w:rsidP="007954F9">
            <w:pPr>
              <w:jc w:val="center"/>
            </w:pPr>
            <w:r w:rsidRPr="007F2EE7">
              <w:sym w:font="Wingdings" w:char="F0FC"/>
            </w:r>
          </w:p>
        </w:tc>
      </w:tr>
      <w:tr w:rsidR="00A167E7" w:rsidRPr="007F2EE7" w14:paraId="59303771" w14:textId="77777777" w:rsidTr="00A167E7">
        <w:tblPrEx>
          <w:jc w:val="left"/>
        </w:tblPrEx>
        <w:trPr>
          <w:trHeight w:val="280"/>
        </w:trPr>
        <w:tc>
          <w:tcPr>
            <w:tcW w:w="1165" w:type="dxa"/>
          </w:tcPr>
          <w:p w14:paraId="5A652C2D" w14:textId="1D7E29A6" w:rsidR="00A167E7" w:rsidRPr="006B0247" w:rsidRDefault="00A167E7" w:rsidP="007954F9">
            <w:pPr>
              <w:jc w:val="center"/>
            </w:pPr>
            <w:r w:rsidRPr="001817A8">
              <w:t>A190409a</w:t>
            </w:r>
          </w:p>
        </w:tc>
        <w:tc>
          <w:tcPr>
            <w:tcW w:w="5179" w:type="dxa"/>
            <w:vAlign w:val="center"/>
          </w:tcPr>
          <w:p w14:paraId="765CB394" w14:textId="0F74CC5E" w:rsidR="00A167E7" w:rsidRPr="007954F9" w:rsidRDefault="00A167E7" w:rsidP="00490FCB">
            <w:pPr>
              <w:rPr>
                <w:rFonts w:cstheme="minorHAnsi"/>
              </w:rPr>
            </w:pPr>
            <w:r w:rsidRPr="007954F9">
              <w:rPr>
                <w:rFonts w:cstheme="minorHAnsi"/>
              </w:rPr>
              <w:t>Preventive Maintenance</w:t>
            </w:r>
          </w:p>
        </w:tc>
        <w:tc>
          <w:tcPr>
            <w:tcW w:w="1058" w:type="dxa"/>
          </w:tcPr>
          <w:p w14:paraId="5D6230EC" w14:textId="77777777" w:rsidR="00A167E7" w:rsidRPr="00EE517E" w:rsidRDefault="00A167E7" w:rsidP="007954F9">
            <w:pPr>
              <w:jc w:val="center"/>
              <w:rPr>
                <w:highlight w:val="yellow"/>
              </w:rPr>
            </w:pPr>
            <w:r w:rsidRPr="005E3844">
              <w:t>24.0</w:t>
            </w:r>
          </w:p>
        </w:tc>
        <w:tc>
          <w:tcPr>
            <w:tcW w:w="1534" w:type="dxa"/>
          </w:tcPr>
          <w:p w14:paraId="1AFBA6D4" w14:textId="1D53C194" w:rsidR="00A167E7" w:rsidRPr="00EE517E" w:rsidRDefault="00262954" w:rsidP="007954F9">
            <w:pPr>
              <w:jc w:val="center"/>
              <w:rPr>
                <w:highlight w:val="yellow"/>
              </w:rPr>
            </w:pPr>
            <w:r w:rsidRPr="007F2EE7">
              <w:sym w:font="Wingdings" w:char="F0FC"/>
            </w:r>
          </w:p>
        </w:tc>
        <w:tc>
          <w:tcPr>
            <w:tcW w:w="1148" w:type="dxa"/>
          </w:tcPr>
          <w:p w14:paraId="670F8362" w14:textId="77777777" w:rsidR="00A167E7" w:rsidRPr="007F2EE7" w:rsidRDefault="00A167E7" w:rsidP="007954F9">
            <w:pPr>
              <w:jc w:val="center"/>
            </w:pPr>
            <w:r w:rsidRPr="007F2EE7">
              <w:sym w:font="Wingdings" w:char="F0FC"/>
            </w:r>
          </w:p>
        </w:tc>
      </w:tr>
    </w:tbl>
    <w:p w14:paraId="6C03EECC" w14:textId="77777777" w:rsidR="00B05D7F" w:rsidRPr="004C3B14" w:rsidRDefault="00B05D7F" w:rsidP="004C3B14"/>
    <w:sectPr w:rsidR="00B05D7F" w:rsidRPr="004C3B14" w:rsidSect="00565C21">
      <w:headerReference w:type="default" r:id="rId12"/>
      <w:pgSz w:w="12240" w:h="15840"/>
      <w:pgMar w:top="2160" w:right="1080" w:bottom="162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29FE" w14:textId="77777777" w:rsidR="00A83432" w:rsidRDefault="00A83432" w:rsidP="00565C21">
      <w:r>
        <w:separator/>
      </w:r>
    </w:p>
  </w:endnote>
  <w:endnote w:type="continuationSeparator" w:id="0">
    <w:p w14:paraId="1175273E" w14:textId="77777777" w:rsidR="00A83432" w:rsidRDefault="00A83432" w:rsidP="00565C21">
      <w:r>
        <w:continuationSeparator/>
      </w:r>
    </w:p>
  </w:endnote>
  <w:endnote w:type="continuationNotice" w:id="1">
    <w:p w14:paraId="00F4FD24" w14:textId="77777777" w:rsidR="00A83432" w:rsidRDefault="00A83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FA0E" w14:textId="77777777" w:rsidR="00A83432" w:rsidRDefault="00A83432" w:rsidP="00565C21">
      <w:r>
        <w:separator/>
      </w:r>
    </w:p>
  </w:footnote>
  <w:footnote w:type="continuationSeparator" w:id="0">
    <w:p w14:paraId="33DBCC28" w14:textId="77777777" w:rsidR="00A83432" w:rsidRDefault="00A83432" w:rsidP="00565C21">
      <w:r>
        <w:continuationSeparator/>
      </w:r>
    </w:p>
  </w:footnote>
  <w:footnote w:type="continuationNotice" w:id="1">
    <w:p w14:paraId="6AAEFAA9" w14:textId="77777777" w:rsidR="00A83432" w:rsidRDefault="00A83432"/>
  </w:footnote>
  <w:footnote w:id="2">
    <w:p w14:paraId="347A95E7" w14:textId="7543E030" w:rsidR="000F3FE4" w:rsidRDefault="000F3FE4" w:rsidP="009914ED">
      <w:pPr>
        <w:pStyle w:val="FootnoteText"/>
      </w:pPr>
      <w:r>
        <w:rPr>
          <w:rStyle w:val="FootnoteReference"/>
        </w:rPr>
        <w:footnoteRef/>
      </w:r>
      <w:r>
        <w:t xml:space="preserve"> ILMs are updated on a module-by-module basis; not all modules in a Period are updated within the same cycle, and a combination of different version numbers within a Period is normal. </w:t>
      </w:r>
      <w:r w:rsidRPr="00E613AC">
        <w:rPr>
          <w:b/>
          <w:bCs/>
        </w:rPr>
        <w:t xml:space="preserve">However, </w:t>
      </w:r>
      <w:r>
        <w:rPr>
          <w:b/>
          <w:bCs/>
        </w:rPr>
        <w:t>every module has received</w:t>
      </w:r>
      <w:r w:rsidRPr="00E613AC">
        <w:rPr>
          <w:b/>
          <w:bCs/>
        </w:rPr>
        <w:t xml:space="preserve"> a new edition number for the 2022 publishing cycle to reflect the</w:t>
      </w:r>
      <w:r>
        <w:rPr>
          <w:b/>
          <w:bCs/>
        </w:rPr>
        <w:t>ir</w:t>
      </w:r>
      <w:r w:rsidRPr="00E613AC">
        <w:rPr>
          <w:b/>
          <w:bCs/>
        </w:rPr>
        <w:t xml:space="preserve"> rebranding</w:t>
      </w:r>
      <w:r>
        <w:rPr>
          <w:b/>
          <w:bCs/>
        </w:rPr>
        <w:t xml:space="preserve">. </w:t>
      </w:r>
      <w:r>
        <w:t xml:space="preserve">The most current, published version of each module will always be the version that is posted on the </w:t>
      </w:r>
      <w:hyperlink r:id="rId1" w:history="1">
        <w:r w:rsidRPr="00A735C0">
          <w:rPr>
            <w:rStyle w:val="Hyperlink"/>
          </w:rPr>
          <w:t>Order Modules</w:t>
        </w:r>
      </w:hyperlink>
      <w:r>
        <w:t xml:space="preserve"> page of the ILM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716B" w14:textId="67FE37BB" w:rsidR="00565C21" w:rsidRDefault="00565C21">
    <w:pPr>
      <w:pStyle w:val="Header"/>
    </w:pPr>
    <w:r>
      <w:rPr>
        <w:noProof/>
      </w:rPr>
      <w:drawing>
        <wp:anchor distT="0" distB="0" distL="114300" distR="114300" simplePos="0" relativeHeight="251658240" behindDoc="1" locked="0" layoutInCell="1" allowOverlap="1" wp14:anchorId="0DA983F7" wp14:editId="6A235AA6">
          <wp:simplePos x="0" y="0"/>
          <wp:positionH relativeFrom="page">
            <wp:posOffset>685800</wp:posOffset>
          </wp:positionH>
          <wp:positionV relativeFrom="page">
            <wp:posOffset>685800</wp:posOffset>
          </wp:positionV>
          <wp:extent cx="2336400" cy="34200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6400" cy="34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141F4"/>
    <w:multiLevelType w:val="hybridMultilevel"/>
    <w:tmpl w:val="80A6C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71A2D"/>
    <w:multiLevelType w:val="hybridMultilevel"/>
    <w:tmpl w:val="AAD6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21"/>
    <w:rsid w:val="00001A48"/>
    <w:rsid w:val="0000578A"/>
    <w:rsid w:val="000207B3"/>
    <w:rsid w:val="00036F93"/>
    <w:rsid w:val="00057736"/>
    <w:rsid w:val="00060EDB"/>
    <w:rsid w:val="00073FC9"/>
    <w:rsid w:val="00096E73"/>
    <w:rsid w:val="000A3441"/>
    <w:rsid w:val="000E2B82"/>
    <w:rsid w:val="000E788E"/>
    <w:rsid w:val="000F0BED"/>
    <w:rsid w:val="000F3FE4"/>
    <w:rsid w:val="00116B75"/>
    <w:rsid w:val="001429D8"/>
    <w:rsid w:val="00161603"/>
    <w:rsid w:val="00173042"/>
    <w:rsid w:val="001D1353"/>
    <w:rsid w:val="001E2C8D"/>
    <w:rsid w:val="001F0240"/>
    <w:rsid w:val="00206A12"/>
    <w:rsid w:val="0021004F"/>
    <w:rsid w:val="002109F5"/>
    <w:rsid w:val="00210C12"/>
    <w:rsid w:val="00233CAD"/>
    <w:rsid w:val="002624C6"/>
    <w:rsid w:val="00262954"/>
    <w:rsid w:val="00274EA1"/>
    <w:rsid w:val="00297606"/>
    <w:rsid w:val="002B4E1D"/>
    <w:rsid w:val="002E0943"/>
    <w:rsid w:val="002F6E4F"/>
    <w:rsid w:val="0033469E"/>
    <w:rsid w:val="00375400"/>
    <w:rsid w:val="003B133B"/>
    <w:rsid w:val="003B41D1"/>
    <w:rsid w:val="003B65AA"/>
    <w:rsid w:val="003D0625"/>
    <w:rsid w:val="00401789"/>
    <w:rsid w:val="00430D67"/>
    <w:rsid w:val="004320B0"/>
    <w:rsid w:val="004457AE"/>
    <w:rsid w:val="0048748C"/>
    <w:rsid w:val="00490FCB"/>
    <w:rsid w:val="004A42AD"/>
    <w:rsid w:val="004A7D29"/>
    <w:rsid w:val="004C2001"/>
    <w:rsid w:val="004C2D53"/>
    <w:rsid w:val="004C3B14"/>
    <w:rsid w:val="00550261"/>
    <w:rsid w:val="00565C21"/>
    <w:rsid w:val="0058770F"/>
    <w:rsid w:val="005C36CB"/>
    <w:rsid w:val="005E3844"/>
    <w:rsid w:val="005F0C87"/>
    <w:rsid w:val="006162AD"/>
    <w:rsid w:val="006616F1"/>
    <w:rsid w:val="006959F4"/>
    <w:rsid w:val="006C629D"/>
    <w:rsid w:val="006C7C92"/>
    <w:rsid w:val="007443BF"/>
    <w:rsid w:val="007550E8"/>
    <w:rsid w:val="007624C9"/>
    <w:rsid w:val="007954F9"/>
    <w:rsid w:val="007B4BCF"/>
    <w:rsid w:val="007C79B8"/>
    <w:rsid w:val="007E03D6"/>
    <w:rsid w:val="007F754E"/>
    <w:rsid w:val="00807748"/>
    <w:rsid w:val="008229DB"/>
    <w:rsid w:val="008558C0"/>
    <w:rsid w:val="00893D02"/>
    <w:rsid w:val="008B0C89"/>
    <w:rsid w:val="008C054A"/>
    <w:rsid w:val="008E3A26"/>
    <w:rsid w:val="008F11D9"/>
    <w:rsid w:val="009175BC"/>
    <w:rsid w:val="0092499D"/>
    <w:rsid w:val="00952629"/>
    <w:rsid w:val="00967F3D"/>
    <w:rsid w:val="00981F3D"/>
    <w:rsid w:val="009870BA"/>
    <w:rsid w:val="009914ED"/>
    <w:rsid w:val="009A4E14"/>
    <w:rsid w:val="009C7EED"/>
    <w:rsid w:val="00A167E7"/>
    <w:rsid w:val="00A26E42"/>
    <w:rsid w:val="00A5308D"/>
    <w:rsid w:val="00A7429D"/>
    <w:rsid w:val="00A74919"/>
    <w:rsid w:val="00A75ED6"/>
    <w:rsid w:val="00A83432"/>
    <w:rsid w:val="00A911EE"/>
    <w:rsid w:val="00A97160"/>
    <w:rsid w:val="00AC5D57"/>
    <w:rsid w:val="00AD4585"/>
    <w:rsid w:val="00B02674"/>
    <w:rsid w:val="00B054D8"/>
    <w:rsid w:val="00B05D7F"/>
    <w:rsid w:val="00B345C5"/>
    <w:rsid w:val="00B63F97"/>
    <w:rsid w:val="00B80ACD"/>
    <w:rsid w:val="00B8275F"/>
    <w:rsid w:val="00B94B0B"/>
    <w:rsid w:val="00BD2B94"/>
    <w:rsid w:val="00BE5D01"/>
    <w:rsid w:val="00BE6A3D"/>
    <w:rsid w:val="00BF3C56"/>
    <w:rsid w:val="00BF7C06"/>
    <w:rsid w:val="00C05498"/>
    <w:rsid w:val="00C33DC2"/>
    <w:rsid w:val="00C44E28"/>
    <w:rsid w:val="00C478F5"/>
    <w:rsid w:val="00CB22A8"/>
    <w:rsid w:val="00CC6F04"/>
    <w:rsid w:val="00D04286"/>
    <w:rsid w:val="00D07A8B"/>
    <w:rsid w:val="00D25328"/>
    <w:rsid w:val="00D432AF"/>
    <w:rsid w:val="00D6022E"/>
    <w:rsid w:val="00D77C33"/>
    <w:rsid w:val="00D85E60"/>
    <w:rsid w:val="00D9004A"/>
    <w:rsid w:val="00DC57C7"/>
    <w:rsid w:val="00DD740C"/>
    <w:rsid w:val="00DF5E07"/>
    <w:rsid w:val="00E059DF"/>
    <w:rsid w:val="00E27A47"/>
    <w:rsid w:val="00E45885"/>
    <w:rsid w:val="00E613AC"/>
    <w:rsid w:val="00E661F3"/>
    <w:rsid w:val="00EA6BA7"/>
    <w:rsid w:val="00EE517E"/>
    <w:rsid w:val="00EF61F9"/>
    <w:rsid w:val="00EF7578"/>
    <w:rsid w:val="00F52012"/>
    <w:rsid w:val="00F7677C"/>
    <w:rsid w:val="00F8076C"/>
    <w:rsid w:val="00F93E25"/>
    <w:rsid w:val="00FA71F7"/>
    <w:rsid w:val="00FD2B94"/>
    <w:rsid w:val="00FD53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9DFF4"/>
  <w15:chartTrackingRefBased/>
  <w15:docId w15:val="{6FCF6410-87D0-49F5-B845-296F4300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29"/>
  </w:style>
  <w:style w:type="paragraph" w:styleId="Heading1">
    <w:name w:val="heading 1"/>
    <w:basedOn w:val="Normal"/>
    <w:next w:val="Normal"/>
    <w:link w:val="Heading1Char"/>
    <w:uiPriority w:val="9"/>
    <w:qFormat/>
    <w:rsid w:val="006162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62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0B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C21"/>
    <w:pPr>
      <w:tabs>
        <w:tab w:val="center" w:pos="4680"/>
        <w:tab w:val="right" w:pos="9360"/>
      </w:tabs>
    </w:pPr>
  </w:style>
  <w:style w:type="character" w:customStyle="1" w:styleId="HeaderChar">
    <w:name w:val="Header Char"/>
    <w:basedOn w:val="DefaultParagraphFont"/>
    <w:link w:val="Header"/>
    <w:uiPriority w:val="99"/>
    <w:rsid w:val="00565C21"/>
  </w:style>
  <w:style w:type="paragraph" w:styleId="Footer">
    <w:name w:val="footer"/>
    <w:basedOn w:val="Normal"/>
    <w:link w:val="FooterChar"/>
    <w:uiPriority w:val="99"/>
    <w:unhideWhenUsed/>
    <w:rsid w:val="00565C21"/>
    <w:pPr>
      <w:tabs>
        <w:tab w:val="center" w:pos="4680"/>
        <w:tab w:val="right" w:pos="9360"/>
      </w:tabs>
    </w:pPr>
  </w:style>
  <w:style w:type="character" w:customStyle="1" w:styleId="FooterChar">
    <w:name w:val="Footer Char"/>
    <w:basedOn w:val="DefaultParagraphFont"/>
    <w:link w:val="Footer"/>
    <w:uiPriority w:val="99"/>
    <w:rsid w:val="00565C21"/>
  </w:style>
  <w:style w:type="paragraph" w:customStyle="1" w:styleId="BasicParagraph">
    <w:name w:val="[Basic Paragraph]"/>
    <w:basedOn w:val="Normal"/>
    <w:uiPriority w:val="99"/>
    <w:rsid w:val="00B63F97"/>
    <w:pPr>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
    <w:rsid w:val="006162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62A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162AD"/>
    <w:pPr>
      <w:ind w:left="720"/>
      <w:contextualSpacing/>
    </w:pPr>
  </w:style>
  <w:style w:type="table" w:styleId="TableGrid">
    <w:name w:val="Table Grid"/>
    <w:basedOn w:val="TableNormal"/>
    <w:uiPriority w:val="39"/>
    <w:rsid w:val="004C3B1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3B14"/>
    <w:rPr>
      <w:color w:val="0563C1" w:themeColor="hyperlink"/>
      <w:u w:val="single"/>
    </w:rPr>
  </w:style>
  <w:style w:type="paragraph" w:styleId="FootnoteText">
    <w:name w:val="footnote text"/>
    <w:basedOn w:val="Normal"/>
    <w:link w:val="FootnoteTextChar"/>
    <w:uiPriority w:val="99"/>
    <w:semiHidden/>
    <w:unhideWhenUsed/>
    <w:rsid w:val="004C3B14"/>
    <w:rPr>
      <w:sz w:val="20"/>
      <w:szCs w:val="20"/>
      <w:lang w:val="en-US"/>
    </w:rPr>
  </w:style>
  <w:style w:type="character" w:customStyle="1" w:styleId="FootnoteTextChar">
    <w:name w:val="Footnote Text Char"/>
    <w:basedOn w:val="DefaultParagraphFont"/>
    <w:link w:val="FootnoteText"/>
    <w:uiPriority w:val="99"/>
    <w:semiHidden/>
    <w:rsid w:val="004C3B14"/>
    <w:rPr>
      <w:sz w:val="20"/>
      <w:szCs w:val="20"/>
      <w:lang w:val="en-US"/>
    </w:rPr>
  </w:style>
  <w:style w:type="character" w:styleId="FootnoteReference">
    <w:name w:val="footnote reference"/>
    <w:basedOn w:val="DefaultParagraphFont"/>
    <w:uiPriority w:val="99"/>
    <w:semiHidden/>
    <w:unhideWhenUsed/>
    <w:rsid w:val="004C3B14"/>
    <w:rPr>
      <w:vertAlign w:val="superscript"/>
    </w:rPr>
  </w:style>
  <w:style w:type="character" w:customStyle="1" w:styleId="Heading3Char">
    <w:name w:val="Heading 3 Char"/>
    <w:basedOn w:val="DefaultParagraphFont"/>
    <w:link w:val="Heading3"/>
    <w:uiPriority w:val="9"/>
    <w:rsid w:val="000F0BE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m.nait.ca/comments"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ilm.nait.ca/ilm-mainte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lm.nait.ca/order-mod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shed Document" ma:contentTypeID="0x010100C1BA51318E401F48B5D2093CBA079C8800EE7A27C51231A241A789809547D65198" ma:contentTypeVersion="61" ma:contentTypeDescription="" ma:contentTypeScope="" ma:versionID="74baa0d930cc07dd0f8f94d6990b48fd">
  <xsd:schema xmlns:xsd="http://www.w3.org/2001/XMLSchema" xmlns:xs="http://www.w3.org/2001/XMLSchema" xmlns:p="http://schemas.microsoft.com/office/2006/metadata/properties" xmlns:ns1="http://schemas.microsoft.com/sharepoint/v3" xmlns:ns2="a1931c98-6bbb-40b1-967f-8cf7447a3553" xmlns:ns4="52bb52fc-fb4a-47ec-96af-1ca16eda3341" xmlns:ns5="82b3bded-9174-49ad-922b-f495aa64e0c3" targetNamespace="http://schemas.microsoft.com/office/2006/metadata/properties" ma:root="true" ma:fieldsID="ca8a13b1e8eda6801691d43930d7481e" ns1:_="" ns2:_="" ns4:_="" ns5:_="">
    <xsd:import namespace="http://schemas.microsoft.com/sharepoint/v3"/>
    <xsd:import namespace="a1931c98-6bbb-40b1-967f-8cf7447a3553"/>
    <xsd:import namespace="52bb52fc-fb4a-47ec-96af-1ca16eda3341"/>
    <xsd:import namespace="82b3bded-9174-49ad-922b-f495aa64e0c3"/>
    <xsd:element name="properties">
      <xsd:complexType>
        <xsd:sequence>
          <xsd:element name="documentManagement">
            <xsd:complexType>
              <xsd:all>
                <xsd:element ref="ns1:KpiDescription"/>
                <xsd:element ref="ns2:Owner_x0020_-_x0020_Person"/>
                <xsd:element ref="ns2:Publication_x0020_Date"/>
                <xsd:element ref="ns2:Reviewed_x0020_Date"/>
                <xsd:element ref="ns2:Next_x0020_Scheduled_x0020_Review_x0020_Date"/>
                <xsd:element ref="ns2:Notes1" minOccurs="0"/>
                <xsd:element ref="ns4:TaxCatchAllLabel" minOccurs="0"/>
                <xsd:element ref="ns2:_dlc_DocId" minOccurs="0"/>
                <xsd:element ref="ns2:ofc6ecffa18e4c49a0b3f631c800d01e" minOccurs="0"/>
                <xsd:element ref="ns2:d33d8e452192410897555420ed4061b4" minOccurs="0"/>
                <xsd:element ref="ns2:ne41efdca82d475388752b2c5f2b8261" minOccurs="0"/>
                <xsd:element ref="ns2:o21d29a7103b4682935c0630413e6f7b" minOccurs="0"/>
                <xsd:element ref="ns2:lcf2e7135e8e4d83bebbad48a9a2aeb7" minOccurs="0"/>
                <xsd:element ref="ns2:l9eb48deb3b346a6907c77c095a5e1d4" minOccurs="0"/>
                <xsd:element ref="ns2:_dlc_DocIdPersistId" minOccurs="0"/>
                <xsd:element ref="ns2:_dlc_DocIdUrl" minOccurs="0"/>
                <xsd:element ref="ns4:TaxCatchAll" minOccurs="0"/>
                <xsd:element ref="ns5:Public" minOccurs="0"/>
                <xsd:element ref="ns2:LastSharedByUser" minOccurs="0"/>
                <xsd:element ref="ns2:LastSharedByTime" minOccurs="0"/>
                <xsd:element ref="ns5:MediaServiceMetadata" minOccurs="0"/>
                <xsd:element ref="ns5:MediaServiceFastMetadata" minOccurs="0"/>
                <xsd:element ref="ns5:MediaServiceAutoTags" minOccurs="0"/>
                <xsd:element ref="ns5:MediaServiceDateTaken" minOccurs="0"/>
                <xsd:element ref="ns5:nphl" minOccurs="0"/>
                <xsd:element ref="ns5:o6up"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ma:displayName="Description" ma:description="The description provides information about the purpose of the goal." ma:internalName="Kp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931c98-6bbb-40b1-967f-8cf7447a3553" elementFormDefault="qualified">
    <xsd:import namespace="http://schemas.microsoft.com/office/2006/documentManagement/types"/>
    <xsd:import namespace="http://schemas.microsoft.com/office/infopath/2007/PartnerControls"/>
    <xsd:element name="Owner_x0020_-_x0020_Person" ma:index="10" ma:displayName="Owner - Person" ma:list="UserInfo" ma:SharePointGroup="0" ma:internalName="Owner_x0020__x002d_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ation_x0020_Date" ma:index="11" ma:displayName="Publication Date" ma:format="DateOnly" ma:internalName="Publication_x0020_Date" ma:readOnly="false">
      <xsd:simpleType>
        <xsd:restriction base="dms:DateTime"/>
      </xsd:simpleType>
    </xsd:element>
    <xsd:element name="Reviewed_x0020_Date" ma:index="12" ma:displayName="Reviewed Date" ma:format="DateOnly" ma:internalName="Reviewed_x0020_Date" ma:readOnly="false">
      <xsd:simpleType>
        <xsd:restriction base="dms:DateTime"/>
      </xsd:simpleType>
    </xsd:element>
    <xsd:element name="Next_x0020_Scheduled_x0020_Review_x0020_Date" ma:index="13" ma:displayName="Next Scheduled Review Date" ma:format="DateOnly" ma:internalName="Next_x0020_Scheduled_x0020_Review_x0020_Date" ma:readOnly="false">
      <xsd:simpleType>
        <xsd:restriction base="dms:DateTime"/>
      </xsd:simpleType>
    </xsd:element>
    <xsd:element name="Notes1" ma:index="14" nillable="true" ma:displayName="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ofc6ecffa18e4c49a0b3f631c800d01e" ma:index="17" nillable="true" ma:taxonomy="true" ma:internalName="ofc6ecffa18e4c49a0b3f631c800d01e" ma:taxonomyFieldName="Target_x0020_Audience" ma:displayName="Target Audience" ma:readOnly="false" ma:default="" ma:fieldId="{8fc6ecff-a18e-4c49-a0b3-f631c800d01e}" ma:taxonomyMulti="true" ma:sspId="6ce3a7a1-84a7-46f6-b9ea-52be05fcf1b3" ma:termSetId="a86be483-2d11-4286-ad72-7b1ca66988dc" ma:anchorId="00000000-0000-0000-0000-000000000000" ma:open="false" ma:isKeyword="false">
      <xsd:complexType>
        <xsd:sequence>
          <xsd:element ref="pc:Terms" minOccurs="0" maxOccurs="1"/>
        </xsd:sequence>
      </xsd:complexType>
    </xsd:element>
    <xsd:element name="d33d8e452192410897555420ed4061b4" ma:index="19" ma:taxonomy="true" ma:internalName="d33d8e452192410897555420ed4061b4" ma:taxonomyFieldName="Topic" ma:displayName="Topic" ma:readOnly="false" ma:default="" ma:fieldId="{d33d8e45-2192-4108-9755-5420ed4061b4}" ma:taxonomyMulti="true" ma:sspId="6ce3a7a1-84a7-46f6-b9ea-52be05fcf1b3" ma:termSetId="9e5a3ff2-0072-4ca2-8f4f-c92dedc49af2" ma:anchorId="00000000-0000-0000-0000-000000000000" ma:open="false" ma:isKeyword="false">
      <xsd:complexType>
        <xsd:sequence>
          <xsd:element ref="pc:Terms" minOccurs="0" maxOccurs="1"/>
        </xsd:sequence>
      </xsd:complexType>
    </xsd:element>
    <xsd:element name="ne41efdca82d475388752b2c5f2b8261" ma:index="21" nillable="true" ma:taxonomy="true" ma:internalName="ne41efdca82d475388752b2c5f2b8261" ma:taxonomyFieldName="Program" ma:displayName="Program" ma:readOnly="false" ma:default="" ma:fieldId="{7e41efdc-a82d-4753-8875-2b2c5f2b8261}" ma:sspId="6ce3a7a1-84a7-46f6-b9ea-52be05fcf1b3" ma:termSetId="26788ccb-afe5-46e3-9e3f-72afa5b0d3a9" ma:anchorId="00000000-0000-0000-0000-000000000000" ma:open="false" ma:isKeyword="false">
      <xsd:complexType>
        <xsd:sequence>
          <xsd:element ref="pc:Terms" minOccurs="0" maxOccurs="1"/>
        </xsd:sequence>
      </xsd:complexType>
    </xsd:element>
    <xsd:element name="o21d29a7103b4682935c0630413e6f7b" ma:index="23" ma:taxonomy="true" ma:internalName="o21d29a7103b4682935c0630413e6f7b" ma:taxonomyFieldName="Owner_x0020__x002d__x0020_Department" ma:displayName="Owner - Department" ma:indexed="true" ma:readOnly="false" ma:default="" ma:fieldId="{821d29a7-103b-4682-935c-0630413e6f7b}" ma:sspId="6ce3a7a1-84a7-46f6-b9ea-52be05fcf1b3" ma:termSetId="9d12076b-8eb3-404c-93cb-d5439a18ddeb" ma:anchorId="e4022642-7310-4bc7-acea-34492288603e" ma:open="false" ma:isKeyword="false">
      <xsd:complexType>
        <xsd:sequence>
          <xsd:element ref="pc:Terms" minOccurs="0" maxOccurs="1"/>
        </xsd:sequence>
      </xsd:complexType>
    </xsd:element>
    <xsd:element name="lcf2e7135e8e4d83bebbad48a9a2aeb7" ma:index="24" nillable="true" ma:taxonomy="true" ma:internalName="lcf2e7135e8e4d83bebbad48a9a2aeb7" ma:taxonomyFieldName="PublishedDocument_x002e_Location" ma:displayName="Location" ma:readOnly="false" ma:default="" ma:fieldId="{5cf2e713-5e8e-4d83-bebb-ad48a9a2aeb7}" ma:taxonomyMulti="true" ma:sspId="6ce3a7a1-84a7-46f6-b9ea-52be05fcf1b3" ma:termSetId="eca533c3-a35b-4f08-a3c0-c6828e75883d" ma:anchorId="00000000-0000-0000-0000-000000000000" ma:open="false" ma:isKeyword="false">
      <xsd:complexType>
        <xsd:sequence>
          <xsd:element ref="pc:Terms" minOccurs="0" maxOccurs="1"/>
        </xsd:sequence>
      </xsd:complexType>
    </xsd:element>
    <xsd:element name="l9eb48deb3b346a6907c77c095a5e1d4" ma:index="26" nillable="true" ma:taxonomy="true" ma:internalName="l9eb48deb3b346a6907c77c095a5e1d4" ma:taxonomyFieldName="Building" ma:displayName="Building" ma:readOnly="false" ma:default="" ma:fieldId="{59eb48de-b3b3-46a6-907c-77c095a5e1d4}" ma:taxonomyMulti="true" ma:sspId="6ce3a7a1-84a7-46f6-b9ea-52be05fcf1b3" ma:termSetId="b3897f88-c03a-461f-924c-5555116521aa"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bb52fc-fb4a-47ec-96af-1ca16eda3341" elementFormDefault="qualified">
    <xsd:import namespace="http://schemas.microsoft.com/office/2006/documentManagement/types"/>
    <xsd:import namespace="http://schemas.microsoft.com/office/infopath/2007/PartnerControls"/>
    <xsd:element name="TaxCatchAllLabel" ma:index="15" nillable="true" ma:displayName="Taxonomy Catch All Column1" ma:description="" ma:hidden="true" ma:list="{471816bf-0f64-41b8-9201-7477eeda1efa}" ma:internalName="TaxCatchAllLabel" ma:readOnly="true" ma:showField="CatchAllDataLabel" ma:web="a1931c98-6bbb-40b1-967f-8cf7447a3553">
      <xsd:complexType>
        <xsd:complexContent>
          <xsd:extension base="dms:MultiChoiceLookup">
            <xsd:sequence>
              <xsd:element name="Value" type="dms:Lookup" maxOccurs="unbounded" minOccurs="0" nillable="true"/>
            </xsd:sequence>
          </xsd:extension>
        </xsd:complexContent>
      </xsd:complexType>
    </xsd:element>
    <xsd:element name="TaxCatchAll" ma:index="31" nillable="true" ma:displayName="Taxonomy Catch All Column" ma:description="" ma:hidden="true" ma:list="{471816bf-0f64-41b8-9201-7477eeda1efa}" ma:internalName="TaxCatchAll" ma:showField="CatchAllData" ma:web="a1931c98-6bbb-40b1-967f-8cf7447a35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b3bded-9174-49ad-922b-f495aa64e0c3" elementFormDefault="qualified">
    <xsd:import namespace="http://schemas.microsoft.com/office/2006/documentManagement/types"/>
    <xsd:import namespace="http://schemas.microsoft.com/office/infopath/2007/PartnerControls"/>
    <xsd:element name="Public" ma:index="32" nillable="true" ma:displayName="Public" ma:default="0" ma:format="Dropdown" ma:indexed="true" ma:internalName="Public">
      <xsd:simpleType>
        <xsd:restriction base="dms:Boolea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AutoTags" ma:index="37" nillable="true" ma:displayName="MediaServiceAutoTags" ma:description="" ma:internalName="MediaServiceAutoTags" ma:readOnly="true">
      <xsd:simpleType>
        <xsd:restriction base="dms:Text"/>
      </xsd:simpleType>
    </xsd:element>
    <xsd:element name="MediaServiceDateTaken" ma:index="38" nillable="true" ma:displayName="MediaServiceDateTaken" ma:description="" ma:hidden="true" ma:internalName="MediaServiceDateTaken" ma:readOnly="true">
      <xsd:simpleType>
        <xsd:restriction base="dms:Text"/>
      </xsd:simpleType>
    </xsd:element>
    <xsd:element name="nphl" ma:index="39" nillable="true" ma:displayName="Text" ma:internalName="nphl">
      <xsd:simpleType>
        <xsd:restriction base="dms:Text"/>
      </xsd:simpleType>
    </xsd:element>
    <xsd:element name="o6up" ma:index="40" nillable="true" ma:displayName="Text" ma:internalName="o6up">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2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bb52fc-fb4a-47ec-96af-1ca16eda3341" xsi:nil="true"/>
    <nphl xmlns="82b3bded-9174-49ad-922b-f495aa64e0c3" xsi:nil="true"/>
    <Owner_x0020_-_x0020_Person xmlns="a1931c98-6bbb-40b1-967f-8cf7447a3553">
      <UserInfo>
        <DisplayName/>
        <AccountId/>
        <AccountType/>
      </UserInfo>
    </Owner_x0020_-_x0020_Person>
    <o21d29a7103b4682935c0630413e6f7b xmlns="a1931c98-6bbb-40b1-967f-8cf7447a3553">
      <Terms xmlns="http://schemas.microsoft.com/office/infopath/2007/PartnerControls"/>
    </o21d29a7103b4682935c0630413e6f7b>
    <KpiDescription xmlns="http://schemas.microsoft.com/sharepoint/v3"/>
    <Next_x0020_Scheduled_x0020_Review_x0020_Date xmlns="a1931c98-6bbb-40b1-967f-8cf7447a3553"/>
    <l9eb48deb3b346a6907c77c095a5e1d4 xmlns="a1931c98-6bbb-40b1-967f-8cf7447a3553">
      <Terms xmlns="http://schemas.microsoft.com/office/infopath/2007/PartnerControls"/>
    </l9eb48deb3b346a6907c77c095a5e1d4>
    <Notes1 xmlns="a1931c98-6bbb-40b1-967f-8cf7447a3553" xsi:nil="true"/>
    <Public xmlns="82b3bded-9174-49ad-922b-f495aa64e0c3">true</Public>
    <ofc6ecffa18e4c49a0b3f631c800d01e xmlns="a1931c98-6bbb-40b1-967f-8cf7447a3553">
      <Terms xmlns="http://schemas.microsoft.com/office/infopath/2007/PartnerControls"/>
    </ofc6ecffa18e4c49a0b3f631c800d01e>
    <Publication_x0020_Date xmlns="a1931c98-6bbb-40b1-967f-8cf7447a3553"/>
    <lcf2e7135e8e4d83bebbad48a9a2aeb7 xmlns="a1931c98-6bbb-40b1-967f-8cf7447a3553">
      <Terms xmlns="http://schemas.microsoft.com/office/infopath/2007/PartnerControls"/>
    </lcf2e7135e8e4d83bebbad48a9a2aeb7>
    <o6up xmlns="82b3bded-9174-49ad-922b-f495aa64e0c3" xsi:nil="true"/>
    <Reviewed_x0020_Date xmlns="a1931c98-6bbb-40b1-967f-8cf7447a3553"/>
    <ne41efdca82d475388752b2c5f2b8261 xmlns="a1931c98-6bbb-40b1-967f-8cf7447a3553">
      <Terms xmlns="http://schemas.microsoft.com/office/infopath/2007/PartnerControls"/>
    </ne41efdca82d475388752b2c5f2b8261>
    <d33d8e452192410897555420ed4061b4 xmlns="a1931c98-6bbb-40b1-967f-8cf7447a3553">
      <Terms xmlns="http://schemas.microsoft.com/office/infopath/2007/PartnerControls"/>
    </d33d8e452192410897555420ed4061b4>
    <_dlc_DocId xmlns="a1931c98-6bbb-40b1-967f-8cf7447a3553">4NUSZQ57DJN7-208515216-21642</_dlc_DocId>
    <_dlc_DocIdUrl xmlns="a1931c98-6bbb-40b1-967f-8cf7447a3553">
      <Url>https://naitca.sharepoint.com/sites/pd/_layouts/15/DocIdRedir.aspx?ID=4NUSZQ57DJN7-208515216-21642</Url>
      <Description>4NUSZQ57DJN7-208515216-21642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91F526-1A67-474D-895E-B6BBF97BFA91}">
  <ds:schemaRefs>
    <ds:schemaRef ds:uri="http://schemas.microsoft.com/sharepoint/v3/contenttype/forms"/>
  </ds:schemaRefs>
</ds:datastoreItem>
</file>

<file path=customXml/itemProps2.xml><?xml version="1.0" encoding="utf-8"?>
<ds:datastoreItem xmlns:ds="http://schemas.openxmlformats.org/officeDocument/2006/customXml" ds:itemID="{86F5C3A7-3999-4775-B438-3BB2A7A946AF}"/>
</file>

<file path=customXml/itemProps3.xml><?xml version="1.0" encoding="utf-8"?>
<ds:datastoreItem xmlns:ds="http://schemas.openxmlformats.org/officeDocument/2006/customXml" ds:itemID="{F7BB5323-E50E-4FE6-AB0D-979A6A57F938}">
  <ds:schemaRefs>
    <ds:schemaRef ds:uri="http://schemas.microsoft.com/office/2006/documentManagement/types"/>
    <ds:schemaRef ds:uri="http://purl.org/dc/dcmitype/"/>
    <ds:schemaRef ds:uri="ca4ec716-81a1-49db-8add-c46adf20b9ff"/>
    <ds:schemaRef ds:uri="http://schemas.microsoft.com/office/infopath/2007/PartnerControls"/>
    <ds:schemaRef ds:uri="ac05fdd5-8e65-483c-b922-b3de2e53cc8c"/>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95F63B0-63FA-4225-A3A5-AEA089A0B1B7}"/>
</file>

<file path=docProps/app.xml><?xml version="1.0" encoding="utf-8"?>
<Properties xmlns="http://schemas.openxmlformats.org/officeDocument/2006/extended-properties" xmlns:vt="http://schemas.openxmlformats.org/officeDocument/2006/docPropsVTypes">
  <Template>Normal</Template>
  <TotalTime>112</TotalTime>
  <Pages>7</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Oviatt</dc:creator>
  <cp:keywords/>
  <dc:description/>
  <cp:lastModifiedBy>Steven Hood</cp:lastModifiedBy>
  <cp:revision>81</cp:revision>
  <dcterms:created xsi:type="dcterms:W3CDTF">2022-04-22T16:14:00Z</dcterms:created>
  <dcterms:modified xsi:type="dcterms:W3CDTF">2022-05-10T19:13:00Z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0x010100C1BA51318E401F48B5D2093CBA079C8800EE7A27C51231A241A789809547D65198</vt:lpwstr>
  </property>
  <property fmtid="{D5CDD505-2E9C-101B-9397-08002B2CF9AE}" pid="3" name="_dlc_DocIdItemGuid">
    <vt:lpwstr>7819178a-696e-4bbd-ab6c-84f6dc19321e</vt:lpwstr>
  </property>
</Properties>
</file>