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0C85E1D1" w:rsidR="006162AD" w:rsidRDefault="006162AD" w:rsidP="006162AD">
      <w:pPr>
        <w:pStyle w:val="Heading1"/>
        <w:jc w:val="center"/>
      </w:pPr>
      <w:r>
        <w:t xml:space="preserve">ILM Publishing Report 2022: </w:t>
      </w:r>
      <w:r w:rsidR="002B6CFB">
        <w:t>Electrician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115A6FB3" w:rsidR="00787526" w:rsidRDefault="0000578A" w:rsidP="000F0BED">
      <w:r>
        <w:t xml:space="preserve">For </w:t>
      </w:r>
      <w:r w:rsidR="002B79F2">
        <w:t xml:space="preserve">Electrician </w:t>
      </w:r>
      <w:r>
        <w:t>there were</w:t>
      </w:r>
      <w:r w:rsidR="002B79F2">
        <w:t xml:space="preserve"> 19</w:t>
      </w:r>
      <w:r w:rsidRPr="00540253">
        <w:t xml:space="preserve"> 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2B79F2">
        <w:t>36</w:t>
      </w:r>
      <w:r w:rsidRPr="00F25FEF">
        <w:t xml:space="preserve"> 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a number of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1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2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6CB4EBBA" w14:textId="77777777" w:rsidR="0000578A" w:rsidRDefault="0000578A" w:rsidP="000F0BED">
      <w:pPr>
        <w:pStyle w:val="ListParagraph"/>
      </w:pPr>
    </w:p>
    <w:p w14:paraId="230F49D5" w14:textId="0DB029F0" w:rsidR="004C3B14" w:rsidRPr="006162AD" w:rsidRDefault="006162AD" w:rsidP="00D85CE5">
      <w:pPr>
        <w:pStyle w:val="Heading2"/>
      </w:pPr>
      <w:r>
        <w:t>Content Development Projects</w:t>
      </w:r>
      <w:r w:rsidR="0000578A">
        <w:t xml:space="preserve"> </w:t>
      </w:r>
    </w:p>
    <w:p w14:paraId="4ED8DD37" w14:textId="19F19179" w:rsidR="000F02B5" w:rsidRDefault="000F02B5" w:rsidP="000F02B5">
      <w:r>
        <w:t>The Electrician Code Update project is complete.  Th</w:t>
      </w:r>
      <w:r w:rsidR="00D073B2">
        <w:t>e</w:t>
      </w:r>
      <w:r w:rsidR="009023EF">
        <w:t xml:space="preserve"> goal of this development project was to update </w:t>
      </w:r>
      <w:r w:rsidR="00C03C12">
        <w:t>ILM</w:t>
      </w:r>
      <w:r w:rsidR="00875C68">
        <w:t xml:space="preserve"> content </w:t>
      </w:r>
      <w:r w:rsidR="00D073B2">
        <w:t xml:space="preserve">to align </w:t>
      </w:r>
      <w:r w:rsidR="00C03C12">
        <w:t>with</w:t>
      </w:r>
      <w:r w:rsidR="00D073B2">
        <w:t xml:space="preserve"> the newly released </w:t>
      </w:r>
      <w:r w:rsidR="00E31D7F" w:rsidRPr="00E31D7F">
        <w:t>Canadian Electrical Code (CE Code)</w:t>
      </w:r>
      <w:r w:rsidR="00D073B2">
        <w:t xml:space="preserve">, </w:t>
      </w:r>
      <w:r w:rsidR="00E31D7F" w:rsidRPr="00E31D7F">
        <w:t>updated by the Canadian Standards Association in 2021.  Many of the Electrician ILMs reference these codes and need</w:t>
      </w:r>
      <w:r w:rsidR="00C03C12">
        <w:t>ed</w:t>
      </w:r>
      <w:r w:rsidR="00E31D7F" w:rsidRPr="00E31D7F">
        <w:t xml:space="preserve"> to be reviewed to ensure all references to code numbers and content </w:t>
      </w:r>
      <w:r w:rsidR="00C03C12">
        <w:t>were</w:t>
      </w:r>
      <w:r w:rsidR="00E31D7F" w:rsidRPr="00E31D7F">
        <w:t xml:space="preserve"> still accurate and relevant</w:t>
      </w:r>
      <w:r w:rsidR="00034E12">
        <w:t>.</w:t>
      </w:r>
      <w:r w:rsidR="00E31D7F" w:rsidRPr="00E31D7F">
        <w:t xml:space="preserve"> </w:t>
      </w:r>
      <w:r w:rsidR="00034E12">
        <w:t xml:space="preserve"> </w:t>
      </w:r>
      <w:r>
        <w:t xml:space="preserve">Special thanks and kudos to Programs across Alberta for their collaboration and expertise in updating this content!  </w:t>
      </w:r>
    </w:p>
    <w:p w14:paraId="70AB75B9" w14:textId="77777777" w:rsidR="000F02B5" w:rsidRDefault="000F02B5" w:rsidP="000F02B5"/>
    <w:p w14:paraId="6B06D9DA" w14:textId="75326163" w:rsidR="000F02B5" w:rsidRDefault="000F02B5" w:rsidP="000F02B5">
      <w:r>
        <w:t>The</w:t>
      </w:r>
      <w:r w:rsidR="007A0FDD">
        <w:t>re were 66 modules across all four Periods</w:t>
      </w:r>
      <w:r w:rsidR="009F4A5A">
        <w:t xml:space="preserve"> that were</w:t>
      </w:r>
      <w:r>
        <w:t xml:space="preserve"> </w:t>
      </w:r>
      <w:r w:rsidR="006F62DC">
        <w:t xml:space="preserve">in-scope </w:t>
      </w:r>
      <w:r w:rsidR="009F4A5A">
        <w:t xml:space="preserve">and </w:t>
      </w:r>
      <w:r>
        <w:t xml:space="preserve">updated </w:t>
      </w:r>
      <w:r w:rsidR="006F62DC">
        <w:t>as part of this project</w:t>
      </w:r>
      <w:r w:rsidR="009F4A5A">
        <w:t xml:space="preserve">.  They </w:t>
      </w:r>
      <w:r w:rsidR="006F62DC">
        <w:t xml:space="preserve">are noted </w:t>
      </w:r>
      <w:r w:rsidR="004A1DD1">
        <w:t>in the Module Redevelopment column in the tables below</w:t>
      </w:r>
      <w:r w:rsidR="004A1DD1" w:rsidRPr="00E31D7F">
        <w:t>.</w:t>
      </w:r>
      <w:r w:rsidR="004A1DD1">
        <w:rPr>
          <w:rStyle w:val="FootnoteReference"/>
        </w:rPr>
        <w:footnoteReference w:id="2"/>
      </w:r>
      <w:r w:rsidR="004A1DD1" w:rsidRPr="00E31D7F">
        <w:t xml:space="preserve">  </w:t>
      </w:r>
    </w:p>
    <w:p w14:paraId="76BC03C8" w14:textId="77777777" w:rsidR="00AD0069" w:rsidRDefault="00AD0069" w:rsidP="000F02B5"/>
    <w:p w14:paraId="00E0746A" w14:textId="77777777" w:rsidR="000F02B5" w:rsidRDefault="000F02B5" w:rsidP="000F02B5">
      <w:r>
        <w:lastRenderedPageBreak/>
        <w:t>As part of our commitment to continuous improvement, we encourage you to utilize the above ILM Comments page to provide feedback on the new first period modules.</w:t>
      </w:r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3515485D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t>First Period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62"/>
        <w:gridCol w:w="4179"/>
        <w:gridCol w:w="985"/>
        <w:gridCol w:w="1424"/>
        <w:gridCol w:w="1435"/>
        <w:gridCol w:w="995"/>
      </w:tblGrid>
      <w:tr w:rsidR="009914ED" w:rsidRPr="00D32AAC" w14:paraId="76FF2F84" w14:textId="56CC8B46" w:rsidTr="008715DF">
        <w:trPr>
          <w:trHeight w:val="609"/>
          <w:jc w:val="center"/>
        </w:trPr>
        <w:tc>
          <w:tcPr>
            <w:tcW w:w="1062" w:type="dxa"/>
            <w:shd w:val="clear" w:color="auto" w:fill="5B9BD5" w:themeFill="accent5"/>
            <w:vAlign w:val="center"/>
          </w:tcPr>
          <w:p w14:paraId="09DBEBE2" w14:textId="6910BBBC" w:rsidR="009914ED" w:rsidRPr="001201FD" w:rsidRDefault="009914ED" w:rsidP="002D5396">
            <w:pPr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9914ED" w:rsidRPr="001201FD" w:rsidRDefault="009914ED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4E14E0C" w14:textId="49434353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3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</w:t>
            </w:r>
            <w:r w:rsidR="003C09B8" w:rsidRPr="001201FD">
              <w:rPr>
                <w:b/>
                <w:bCs/>
              </w:rPr>
              <w:t>*</w:t>
            </w:r>
          </w:p>
        </w:tc>
        <w:tc>
          <w:tcPr>
            <w:tcW w:w="1435" w:type="dxa"/>
            <w:shd w:val="clear" w:color="auto" w:fill="5B9BD5" w:themeFill="accent5"/>
          </w:tcPr>
          <w:p w14:paraId="60208B3F" w14:textId="2050C79D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Re</w:t>
            </w:r>
            <w:r w:rsidR="009E4F1C">
              <w:rPr>
                <w:b/>
                <w:bCs/>
              </w:rPr>
              <w:t>-</w:t>
            </w:r>
            <w:r w:rsidRPr="001201FD">
              <w:rPr>
                <w:b/>
                <w:bCs/>
              </w:rPr>
              <w:t>development</w:t>
            </w:r>
          </w:p>
        </w:tc>
        <w:tc>
          <w:tcPr>
            <w:tcW w:w="995" w:type="dxa"/>
            <w:shd w:val="clear" w:color="auto" w:fill="5B9BD5" w:themeFill="accent5"/>
          </w:tcPr>
          <w:p w14:paraId="5B8ACD9F" w14:textId="77777777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5D351C" w:rsidRPr="00D32AAC" w14:paraId="7D7799CB" w14:textId="4899DC64" w:rsidTr="008715DF">
        <w:trPr>
          <w:trHeight w:val="265"/>
          <w:jc w:val="center"/>
        </w:trPr>
        <w:tc>
          <w:tcPr>
            <w:tcW w:w="1062" w:type="dxa"/>
          </w:tcPr>
          <w:p w14:paraId="36CEC43A" w14:textId="09493BE0" w:rsidR="005D351C" w:rsidRPr="00D32AAC" w:rsidRDefault="005D351C" w:rsidP="005D351C">
            <w:r w:rsidRPr="00290319">
              <w:t>030101a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7872A9E9" w:rsidR="005D351C" w:rsidRPr="00D32AAC" w:rsidRDefault="005D351C" w:rsidP="005D351C">
            <w:pPr>
              <w:rPr>
                <w:rFonts w:cstheme="minorHAnsi"/>
              </w:rPr>
            </w:pPr>
            <w:r w:rsidRPr="00634DDA">
              <w:t>Safety Legislation Regulations and Industry Policy in the Trades</w:t>
            </w:r>
          </w:p>
        </w:tc>
        <w:tc>
          <w:tcPr>
            <w:tcW w:w="985" w:type="dxa"/>
          </w:tcPr>
          <w:p w14:paraId="6D58564D" w14:textId="06B77005" w:rsidR="005D351C" w:rsidRPr="00D32AAC" w:rsidRDefault="005D351C" w:rsidP="005D351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77777777" w:rsidR="005D351C" w:rsidRPr="00D32AAC" w:rsidRDefault="005D351C" w:rsidP="005D351C">
            <w:pPr>
              <w:jc w:val="center"/>
            </w:pPr>
          </w:p>
        </w:tc>
        <w:tc>
          <w:tcPr>
            <w:tcW w:w="1435" w:type="dxa"/>
          </w:tcPr>
          <w:p w14:paraId="696D33A4" w14:textId="1EA7C05C" w:rsidR="005D351C" w:rsidRPr="00D32AAC" w:rsidRDefault="000A2D54" w:rsidP="005D35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D63170A" w14:textId="0738045C" w:rsidR="005D351C" w:rsidRPr="00D32AAC" w:rsidRDefault="005D351C" w:rsidP="005D35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68944263" w14:textId="547270CE" w:rsidTr="008715DF">
        <w:trPr>
          <w:trHeight w:val="280"/>
          <w:jc w:val="center"/>
        </w:trPr>
        <w:tc>
          <w:tcPr>
            <w:tcW w:w="1062" w:type="dxa"/>
          </w:tcPr>
          <w:p w14:paraId="705405AB" w14:textId="598AB80C" w:rsidR="008715DF" w:rsidRPr="00D32AAC" w:rsidRDefault="008715DF" w:rsidP="008715DF">
            <w:r w:rsidRPr="00290319">
              <w:t>030101b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61ED5517" w:rsidR="008715DF" w:rsidRPr="00D32AAC" w:rsidRDefault="008715DF" w:rsidP="008715DF">
            <w:pPr>
              <w:rPr>
                <w:rFonts w:eastAsia="Calibri" w:cstheme="minorHAnsi"/>
                <w:color w:val="201F1E"/>
                <w:lang w:val="en-CA"/>
              </w:rPr>
            </w:pPr>
            <w:r w:rsidRPr="00634DDA">
              <w:t>Climbing Lifting Rigging and Hoisting</w:t>
            </w:r>
          </w:p>
        </w:tc>
        <w:tc>
          <w:tcPr>
            <w:tcW w:w="985" w:type="dxa"/>
          </w:tcPr>
          <w:p w14:paraId="514B0681" w14:textId="7C18D366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2F88C7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179EE4A1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45B5C004" w14:textId="5F72F700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64CD83B7" w14:textId="53E22F80" w:rsidTr="008715DF">
        <w:trPr>
          <w:trHeight w:val="265"/>
          <w:jc w:val="center"/>
        </w:trPr>
        <w:tc>
          <w:tcPr>
            <w:tcW w:w="1062" w:type="dxa"/>
          </w:tcPr>
          <w:p w14:paraId="1AC3CBE6" w14:textId="39C37CA0" w:rsidR="008715DF" w:rsidRPr="00D32AAC" w:rsidRDefault="008715DF" w:rsidP="008715DF">
            <w:r w:rsidRPr="00290319">
              <w:t>030101c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68E64086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Hazardous Materials and Fire Protection</w:t>
            </w:r>
          </w:p>
        </w:tc>
        <w:tc>
          <w:tcPr>
            <w:tcW w:w="985" w:type="dxa"/>
          </w:tcPr>
          <w:p w14:paraId="702FDDF8" w14:textId="3E3FBC9F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1508E2" w14:textId="2D25A2A6" w:rsidR="008715DF" w:rsidRPr="00D32AAC" w:rsidRDefault="00DC7A16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6C029AC5" w14:textId="248B4F85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AF85B26" w14:textId="2E33E9B8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184A1579" w14:textId="20733313" w:rsidTr="008715DF">
        <w:trPr>
          <w:trHeight w:val="280"/>
          <w:jc w:val="center"/>
        </w:trPr>
        <w:tc>
          <w:tcPr>
            <w:tcW w:w="1062" w:type="dxa"/>
          </w:tcPr>
          <w:p w14:paraId="3B42E530" w14:textId="1B90DEEB" w:rsidR="008715DF" w:rsidRPr="00D32AAC" w:rsidRDefault="008715DF" w:rsidP="008715DF">
            <w:r w:rsidRPr="00290319">
              <w:t>030101d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64464778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Electrical Apprenticeship Training Program Orientation</w:t>
            </w:r>
          </w:p>
        </w:tc>
        <w:tc>
          <w:tcPr>
            <w:tcW w:w="985" w:type="dxa"/>
          </w:tcPr>
          <w:p w14:paraId="3E257287" w14:textId="7A1B030F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242F5264" w14:textId="0F766518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6788318" w14:textId="79515394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017ECE31" w14:textId="54526E83" w:rsidTr="008715DF">
        <w:trPr>
          <w:trHeight w:val="265"/>
          <w:jc w:val="center"/>
        </w:trPr>
        <w:tc>
          <w:tcPr>
            <w:tcW w:w="1062" w:type="dxa"/>
          </w:tcPr>
          <w:p w14:paraId="6D26900E" w14:textId="1FC49A37" w:rsidR="008715DF" w:rsidRPr="00D32AAC" w:rsidRDefault="008715DF" w:rsidP="008715DF">
            <w:r w:rsidRPr="00290319">
              <w:t>030101e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7730AAEB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Electrical Safety</w:t>
            </w:r>
          </w:p>
        </w:tc>
        <w:tc>
          <w:tcPr>
            <w:tcW w:w="985" w:type="dxa"/>
          </w:tcPr>
          <w:p w14:paraId="5DC6F541" w14:textId="7EB7C801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E46931" w14:textId="17DD7ECB" w:rsidR="008715DF" w:rsidRPr="00D32AAC" w:rsidRDefault="00DC7A16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EA44062" w14:textId="4C10F54A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E46E9A8" w14:textId="6B80D768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78BFC575" w14:textId="696262E8" w:rsidTr="008715DF">
        <w:trPr>
          <w:trHeight w:val="280"/>
          <w:jc w:val="center"/>
        </w:trPr>
        <w:tc>
          <w:tcPr>
            <w:tcW w:w="1062" w:type="dxa"/>
          </w:tcPr>
          <w:p w14:paraId="78B8E086" w14:textId="545CF656" w:rsidR="008715DF" w:rsidRPr="00D32AAC" w:rsidRDefault="008715DF" w:rsidP="008715DF">
            <w:r w:rsidRPr="00290319">
              <w:t>030102a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211A01E5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First Period Math Applications</w:t>
            </w:r>
          </w:p>
        </w:tc>
        <w:tc>
          <w:tcPr>
            <w:tcW w:w="985" w:type="dxa"/>
          </w:tcPr>
          <w:p w14:paraId="1F0A86D4" w14:textId="2536CEBF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0DA40C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1A5B1423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332049E6" w14:textId="42A64436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172028E8" w14:textId="10671584" w:rsidTr="008715DF">
        <w:trPr>
          <w:trHeight w:val="265"/>
          <w:jc w:val="center"/>
        </w:trPr>
        <w:tc>
          <w:tcPr>
            <w:tcW w:w="1062" w:type="dxa"/>
          </w:tcPr>
          <w:p w14:paraId="70070F97" w14:textId="0D633097" w:rsidR="008715DF" w:rsidRPr="00D32AAC" w:rsidRDefault="008715DF" w:rsidP="008715DF">
            <w:r w:rsidRPr="00290319">
              <w:t>030102b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7DC75FDE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Current Voltage and Resistance</w:t>
            </w:r>
          </w:p>
        </w:tc>
        <w:tc>
          <w:tcPr>
            <w:tcW w:w="985" w:type="dxa"/>
          </w:tcPr>
          <w:p w14:paraId="33CF6FDC" w14:textId="5F261356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B8A3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6A0CF58B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0E34B569" w14:textId="52C0B46A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41C6A85F" w14:textId="705165F9" w:rsidTr="008715DF">
        <w:trPr>
          <w:trHeight w:val="280"/>
          <w:jc w:val="center"/>
        </w:trPr>
        <w:tc>
          <w:tcPr>
            <w:tcW w:w="1062" w:type="dxa"/>
          </w:tcPr>
          <w:p w14:paraId="47CE02C1" w14:textId="314BC12F" w:rsidR="008715DF" w:rsidRPr="00D32AAC" w:rsidRDefault="008715DF" w:rsidP="008715DF">
            <w:r w:rsidRPr="00290319">
              <w:t>030102c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64B5B1E5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Series Resistive Circuits</w:t>
            </w:r>
          </w:p>
        </w:tc>
        <w:tc>
          <w:tcPr>
            <w:tcW w:w="985" w:type="dxa"/>
          </w:tcPr>
          <w:p w14:paraId="6819C760" w14:textId="248C973B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D55281" w14:textId="2EF119FB" w:rsidR="008715DF" w:rsidRPr="00D32AAC" w:rsidRDefault="00433E31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33CAD0D7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06BAA7DE" w14:textId="409287B4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5E1ED840" w14:textId="77777777" w:rsidTr="008715DF">
        <w:trPr>
          <w:trHeight w:val="280"/>
          <w:jc w:val="center"/>
        </w:trPr>
        <w:tc>
          <w:tcPr>
            <w:tcW w:w="1062" w:type="dxa"/>
          </w:tcPr>
          <w:p w14:paraId="73D3726F" w14:textId="423F07FC" w:rsidR="008715DF" w:rsidRPr="00D32AAC" w:rsidRDefault="008715DF" w:rsidP="008715DF">
            <w:r w:rsidRPr="00290319">
              <w:t>030102d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9FEE5" w14:textId="29768DE9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Parallel Resistive Circuits</w:t>
            </w:r>
          </w:p>
        </w:tc>
        <w:tc>
          <w:tcPr>
            <w:tcW w:w="985" w:type="dxa"/>
          </w:tcPr>
          <w:p w14:paraId="73144053" w14:textId="506CD2FD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AF4A5A3" w14:textId="727E74A4" w:rsidR="008715DF" w:rsidRPr="00D32AAC" w:rsidRDefault="00433E31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6835739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37B60D09" w14:textId="79E72280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741C2F14" w14:textId="77777777" w:rsidTr="008715DF">
        <w:trPr>
          <w:trHeight w:val="280"/>
          <w:jc w:val="center"/>
        </w:trPr>
        <w:tc>
          <w:tcPr>
            <w:tcW w:w="1062" w:type="dxa"/>
          </w:tcPr>
          <w:p w14:paraId="605B021D" w14:textId="07221535" w:rsidR="008715DF" w:rsidRPr="00D32AAC" w:rsidRDefault="008715DF" w:rsidP="008715DF">
            <w:r w:rsidRPr="00290319">
              <w:t>030102e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CFDD6" w14:textId="442EF6D1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Series-Parallel Resistive Circuits</w:t>
            </w:r>
          </w:p>
        </w:tc>
        <w:tc>
          <w:tcPr>
            <w:tcW w:w="985" w:type="dxa"/>
          </w:tcPr>
          <w:p w14:paraId="5652B26A" w14:textId="33238C9A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9364C6" w14:textId="784DBC33" w:rsidR="008715DF" w:rsidRPr="00D32AAC" w:rsidRDefault="00433E31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A8DD8B8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0EBFEE0D" w14:textId="75D5AC69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28DAA42D" w14:textId="77777777" w:rsidTr="008715DF">
        <w:trPr>
          <w:trHeight w:val="280"/>
          <w:jc w:val="center"/>
        </w:trPr>
        <w:tc>
          <w:tcPr>
            <w:tcW w:w="1062" w:type="dxa"/>
          </w:tcPr>
          <w:p w14:paraId="7847019B" w14:textId="419450BF" w:rsidR="008715DF" w:rsidRPr="00D32AAC" w:rsidRDefault="008715DF" w:rsidP="008715DF">
            <w:r w:rsidRPr="00290319">
              <w:t>030102f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59483" w14:textId="58BF7B3A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Edison 3-Wire Distribution System</w:t>
            </w:r>
          </w:p>
        </w:tc>
        <w:tc>
          <w:tcPr>
            <w:tcW w:w="985" w:type="dxa"/>
          </w:tcPr>
          <w:p w14:paraId="71EF5382" w14:textId="21442864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5638DFA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574A6B16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5CFB1ED4" w14:textId="4ECE3BB3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34ACCE71" w14:textId="77777777" w:rsidTr="008715DF">
        <w:trPr>
          <w:trHeight w:val="280"/>
          <w:jc w:val="center"/>
        </w:trPr>
        <w:tc>
          <w:tcPr>
            <w:tcW w:w="1062" w:type="dxa"/>
          </w:tcPr>
          <w:p w14:paraId="66D9212C" w14:textId="71EA7598" w:rsidR="008715DF" w:rsidRPr="00D32AAC" w:rsidRDefault="008715DF" w:rsidP="008715DF">
            <w:r w:rsidRPr="00290319">
              <w:t>030102g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A721F" w14:textId="44E74EF7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Work, Energy, Power, and Efficiency</w:t>
            </w:r>
          </w:p>
        </w:tc>
        <w:tc>
          <w:tcPr>
            <w:tcW w:w="985" w:type="dxa"/>
          </w:tcPr>
          <w:p w14:paraId="0158E0A3" w14:textId="58D524C8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9AE8ABB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480D06A5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36C4BDA9" w14:textId="03F0F5EF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7C4FE0B3" w14:textId="77777777" w:rsidTr="008715DF">
        <w:trPr>
          <w:trHeight w:val="280"/>
          <w:jc w:val="center"/>
        </w:trPr>
        <w:tc>
          <w:tcPr>
            <w:tcW w:w="1062" w:type="dxa"/>
          </w:tcPr>
          <w:p w14:paraId="64789AEB" w14:textId="4AAE29A0" w:rsidR="008715DF" w:rsidRPr="00D32AAC" w:rsidRDefault="008715DF" w:rsidP="008715DF">
            <w:r w:rsidRPr="00290319">
              <w:t>030103a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C095C" w14:textId="78CD2CF9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Methods of Producing EMF</w:t>
            </w:r>
          </w:p>
        </w:tc>
        <w:tc>
          <w:tcPr>
            <w:tcW w:w="985" w:type="dxa"/>
          </w:tcPr>
          <w:p w14:paraId="715FB5AE" w14:textId="4E178D2B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FC9DB4E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7DEF4348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5EF51C69" w14:textId="788F7F10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3A72CD8D" w14:textId="77777777" w:rsidTr="008715DF">
        <w:trPr>
          <w:trHeight w:val="280"/>
          <w:jc w:val="center"/>
        </w:trPr>
        <w:tc>
          <w:tcPr>
            <w:tcW w:w="1062" w:type="dxa"/>
          </w:tcPr>
          <w:p w14:paraId="1F6C3D33" w14:textId="167FBE10" w:rsidR="008715DF" w:rsidRPr="00D32AAC" w:rsidRDefault="008715DF" w:rsidP="008715DF">
            <w:r w:rsidRPr="00290319">
              <w:t>030103b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47EE8" w14:textId="72434517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Cells and Batteries</w:t>
            </w:r>
          </w:p>
        </w:tc>
        <w:tc>
          <w:tcPr>
            <w:tcW w:w="985" w:type="dxa"/>
          </w:tcPr>
          <w:p w14:paraId="0E3558A9" w14:textId="340A7DDA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F96FEB9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4EB6C2F1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5461792E" w14:textId="118AE38C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2480CF4B" w14:textId="77777777" w:rsidTr="008715DF">
        <w:trPr>
          <w:trHeight w:val="280"/>
          <w:jc w:val="center"/>
        </w:trPr>
        <w:tc>
          <w:tcPr>
            <w:tcW w:w="1062" w:type="dxa"/>
          </w:tcPr>
          <w:p w14:paraId="61446D04" w14:textId="3DAB249C" w:rsidR="008715DF" w:rsidRPr="00D32AAC" w:rsidRDefault="008715DF" w:rsidP="008715DF">
            <w:r w:rsidRPr="00290319">
              <w:t>030103c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727A5" w14:textId="19BE6E48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Magnetism and Electromagnetism</w:t>
            </w:r>
          </w:p>
        </w:tc>
        <w:tc>
          <w:tcPr>
            <w:tcW w:w="985" w:type="dxa"/>
          </w:tcPr>
          <w:p w14:paraId="28589BB7" w14:textId="2DCAC256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A5A8CDA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2EDA6B13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0C4A969D" w14:textId="568E2C84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772DED24" w14:textId="77777777" w:rsidTr="008715DF">
        <w:trPr>
          <w:trHeight w:val="280"/>
          <w:jc w:val="center"/>
        </w:trPr>
        <w:tc>
          <w:tcPr>
            <w:tcW w:w="1062" w:type="dxa"/>
          </w:tcPr>
          <w:p w14:paraId="7C9D23F1" w14:textId="69A8425F" w:rsidR="008715DF" w:rsidRPr="00D32AAC" w:rsidRDefault="008715DF" w:rsidP="008715DF">
            <w:r w:rsidRPr="00290319">
              <w:t>030103d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8E17E" w14:textId="39997B6D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Generators</w:t>
            </w:r>
          </w:p>
        </w:tc>
        <w:tc>
          <w:tcPr>
            <w:tcW w:w="985" w:type="dxa"/>
          </w:tcPr>
          <w:p w14:paraId="3F6F6BE0" w14:textId="274EB00A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08A46B2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43C6D7BB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3E4EFC32" w14:textId="10C436F8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2846FB79" w14:textId="77777777" w:rsidTr="008715DF">
        <w:trPr>
          <w:trHeight w:val="280"/>
          <w:jc w:val="center"/>
        </w:trPr>
        <w:tc>
          <w:tcPr>
            <w:tcW w:w="1062" w:type="dxa"/>
          </w:tcPr>
          <w:p w14:paraId="3FA13983" w14:textId="77071E36" w:rsidR="008715DF" w:rsidRPr="00D32AAC" w:rsidRDefault="008715DF" w:rsidP="008715DF">
            <w:r w:rsidRPr="00290319">
              <w:t>030104a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83321" w14:textId="5020D213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Meters</w:t>
            </w:r>
          </w:p>
        </w:tc>
        <w:tc>
          <w:tcPr>
            <w:tcW w:w="985" w:type="dxa"/>
          </w:tcPr>
          <w:p w14:paraId="4C3E38FA" w14:textId="527D7892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1CAD4F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0931650D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46FE63C9" w14:textId="328766E3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28447189" w14:textId="77777777" w:rsidTr="008715DF">
        <w:trPr>
          <w:trHeight w:val="280"/>
          <w:jc w:val="center"/>
        </w:trPr>
        <w:tc>
          <w:tcPr>
            <w:tcW w:w="1062" w:type="dxa"/>
          </w:tcPr>
          <w:p w14:paraId="462A288C" w14:textId="671EE671" w:rsidR="008715DF" w:rsidRPr="00D32AAC" w:rsidRDefault="008715DF" w:rsidP="008715DF">
            <w:r w:rsidRPr="00290319">
              <w:t>030104b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269A9" w14:textId="1627F5B3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Conductors</w:t>
            </w:r>
          </w:p>
        </w:tc>
        <w:tc>
          <w:tcPr>
            <w:tcW w:w="985" w:type="dxa"/>
          </w:tcPr>
          <w:p w14:paraId="0C7C5A54" w14:textId="0F82D0E2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9A20B81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78A0162C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307F8CAC" w14:textId="28942D58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059AB84B" w14:textId="77777777" w:rsidTr="008715DF">
        <w:trPr>
          <w:trHeight w:val="280"/>
          <w:jc w:val="center"/>
        </w:trPr>
        <w:tc>
          <w:tcPr>
            <w:tcW w:w="1062" w:type="dxa"/>
          </w:tcPr>
          <w:p w14:paraId="64C46072" w14:textId="277B5B63" w:rsidR="008715DF" w:rsidRPr="00D32AAC" w:rsidRDefault="008715DF" w:rsidP="008715DF">
            <w:r w:rsidRPr="00290319">
              <w:lastRenderedPageBreak/>
              <w:t>030104c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4E0C9" w14:textId="1609A2DB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Splicing and Terminating (Low Voltage)</w:t>
            </w:r>
          </w:p>
        </w:tc>
        <w:tc>
          <w:tcPr>
            <w:tcW w:w="985" w:type="dxa"/>
          </w:tcPr>
          <w:p w14:paraId="22206406" w14:textId="579C4822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FAA0E53" w14:textId="5939DDD9" w:rsidR="008715DF" w:rsidRPr="00D32AAC" w:rsidRDefault="00433E31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9F45F51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3EF9861C" w14:textId="21881EEA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4D1FD36C" w14:textId="77777777" w:rsidTr="008715DF">
        <w:trPr>
          <w:trHeight w:val="280"/>
          <w:jc w:val="center"/>
        </w:trPr>
        <w:tc>
          <w:tcPr>
            <w:tcW w:w="1062" w:type="dxa"/>
          </w:tcPr>
          <w:p w14:paraId="1B9CB9BD" w14:textId="426DB2BE" w:rsidR="008715DF" w:rsidRPr="00D32AAC" w:rsidRDefault="008715DF" w:rsidP="008715DF">
            <w:r w:rsidRPr="00290319">
              <w:t>030104d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E4CBE" w14:textId="0AB96256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Resistors</w:t>
            </w:r>
          </w:p>
        </w:tc>
        <w:tc>
          <w:tcPr>
            <w:tcW w:w="985" w:type="dxa"/>
          </w:tcPr>
          <w:p w14:paraId="7C2300FE" w14:textId="7E16B352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EA06A8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5E0E5AEF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67C35EFC" w14:textId="47EA5975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46714F12" w14:textId="77777777" w:rsidTr="008715DF">
        <w:trPr>
          <w:trHeight w:val="280"/>
          <w:jc w:val="center"/>
        </w:trPr>
        <w:tc>
          <w:tcPr>
            <w:tcW w:w="1062" w:type="dxa"/>
          </w:tcPr>
          <w:p w14:paraId="58FEA2F6" w14:textId="056EEB55" w:rsidR="008715DF" w:rsidRPr="00D32AAC" w:rsidRDefault="008715DF" w:rsidP="008715DF">
            <w:r w:rsidRPr="00290319">
              <w:t>030104e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E9135" w14:textId="04FE2841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Switching Circuits</w:t>
            </w:r>
          </w:p>
        </w:tc>
        <w:tc>
          <w:tcPr>
            <w:tcW w:w="985" w:type="dxa"/>
          </w:tcPr>
          <w:p w14:paraId="18D56FEE" w14:textId="0476C356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F33B07D" w14:textId="62B1AF44" w:rsidR="008715DF" w:rsidRPr="00D32AAC" w:rsidRDefault="0099693B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0D0679A4" w14:textId="419EF67B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C752DF8" w14:textId="5B3067F2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1D19771C" w14:textId="77777777" w:rsidTr="008715DF">
        <w:trPr>
          <w:trHeight w:val="280"/>
          <w:jc w:val="center"/>
        </w:trPr>
        <w:tc>
          <w:tcPr>
            <w:tcW w:w="1062" w:type="dxa"/>
          </w:tcPr>
          <w:p w14:paraId="03F3466D" w14:textId="0B46DA39" w:rsidR="008715DF" w:rsidRPr="00D32AAC" w:rsidRDefault="008715DF" w:rsidP="008715DF">
            <w:r w:rsidRPr="00290319">
              <w:t>030104f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171C1" w14:textId="255B0322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Relays and Controls</w:t>
            </w:r>
          </w:p>
        </w:tc>
        <w:tc>
          <w:tcPr>
            <w:tcW w:w="985" w:type="dxa"/>
          </w:tcPr>
          <w:p w14:paraId="31D5CEC2" w14:textId="681D7FB5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269B38D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5C1A2893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72936F15" w14:textId="4EB93E16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6FA9F762" w14:textId="77777777" w:rsidTr="008715DF">
        <w:trPr>
          <w:trHeight w:val="280"/>
          <w:jc w:val="center"/>
        </w:trPr>
        <w:tc>
          <w:tcPr>
            <w:tcW w:w="1062" w:type="dxa"/>
          </w:tcPr>
          <w:p w14:paraId="74FB3806" w14:textId="382E74FB" w:rsidR="008715DF" w:rsidRPr="00D32AAC" w:rsidRDefault="008715DF" w:rsidP="008715DF">
            <w:r w:rsidRPr="00290319">
              <w:t>030104g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129A0" w14:textId="2F93E7B3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Extra-Low Voltage Switching (0 - 30 V)</w:t>
            </w:r>
          </w:p>
        </w:tc>
        <w:tc>
          <w:tcPr>
            <w:tcW w:w="985" w:type="dxa"/>
          </w:tcPr>
          <w:p w14:paraId="15C6CB40" w14:textId="338FAB15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700DDA" w14:textId="6044421F" w:rsidR="008715DF" w:rsidRPr="00D32AAC" w:rsidRDefault="00433E31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3D00F22" w14:textId="77777777" w:rsidR="008715DF" w:rsidRPr="00D32AAC" w:rsidRDefault="008715DF" w:rsidP="008715DF">
            <w:pPr>
              <w:jc w:val="center"/>
            </w:pPr>
          </w:p>
        </w:tc>
        <w:tc>
          <w:tcPr>
            <w:tcW w:w="995" w:type="dxa"/>
          </w:tcPr>
          <w:p w14:paraId="2FE141E7" w14:textId="29A31D58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19B01BAF" w14:textId="77777777" w:rsidTr="008715DF">
        <w:trPr>
          <w:trHeight w:val="280"/>
          <w:jc w:val="center"/>
        </w:trPr>
        <w:tc>
          <w:tcPr>
            <w:tcW w:w="1062" w:type="dxa"/>
          </w:tcPr>
          <w:p w14:paraId="66845AD8" w14:textId="694A8478" w:rsidR="008715DF" w:rsidRPr="00D32AAC" w:rsidRDefault="008715DF" w:rsidP="008715DF">
            <w:r w:rsidRPr="00290319">
              <w:t>030104h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DEE33" w14:textId="582C8848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Alarm Systems and Smoke Alarms</w:t>
            </w:r>
          </w:p>
        </w:tc>
        <w:tc>
          <w:tcPr>
            <w:tcW w:w="985" w:type="dxa"/>
          </w:tcPr>
          <w:p w14:paraId="0BC823A6" w14:textId="71A99534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0C5A5E" w14:textId="30A77480" w:rsidR="008715DF" w:rsidRPr="00D32AAC" w:rsidRDefault="004D03BE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CF3916E" w14:textId="0A629FB5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71EF52A" w14:textId="11CDDCBC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1D22204C" w14:textId="77777777" w:rsidTr="008715DF">
        <w:trPr>
          <w:trHeight w:val="280"/>
          <w:jc w:val="center"/>
        </w:trPr>
        <w:tc>
          <w:tcPr>
            <w:tcW w:w="1062" w:type="dxa"/>
          </w:tcPr>
          <w:p w14:paraId="1422D0BC" w14:textId="6AC8CDC7" w:rsidR="008715DF" w:rsidRPr="00D32AAC" w:rsidRDefault="008715DF" w:rsidP="008715DF">
            <w:r w:rsidRPr="00290319">
              <w:t>030105a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E6CB4" w14:textId="3F750C38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Introduction to Code</w:t>
            </w:r>
          </w:p>
        </w:tc>
        <w:tc>
          <w:tcPr>
            <w:tcW w:w="985" w:type="dxa"/>
          </w:tcPr>
          <w:p w14:paraId="3C8CF5E8" w14:textId="2199E10E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C287D2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6FE14227" w14:textId="0495A020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2FB3BB38" w14:textId="275B97E0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79A7348F" w14:textId="77777777" w:rsidTr="008715DF">
        <w:trPr>
          <w:trHeight w:val="280"/>
          <w:jc w:val="center"/>
        </w:trPr>
        <w:tc>
          <w:tcPr>
            <w:tcW w:w="1062" w:type="dxa"/>
          </w:tcPr>
          <w:p w14:paraId="413DCBFE" w14:textId="348B317F" w:rsidR="008715DF" w:rsidRPr="00D32AAC" w:rsidRDefault="008715DF" w:rsidP="008715DF">
            <w:r w:rsidRPr="00290319">
              <w:t>030105b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79494" w14:textId="0862A6ED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General Rules - Section 2</w:t>
            </w:r>
          </w:p>
        </w:tc>
        <w:tc>
          <w:tcPr>
            <w:tcW w:w="985" w:type="dxa"/>
          </w:tcPr>
          <w:p w14:paraId="559BF2A4" w14:textId="7FDE3248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AB8679A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6F6B599B" w14:textId="7B2C9608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04598746" w14:textId="0A3BE00E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50247CF9" w14:textId="77777777" w:rsidTr="008715DF">
        <w:trPr>
          <w:trHeight w:val="280"/>
          <w:jc w:val="center"/>
        </w:trPr>
        <w:tc>
          <w:tcPr>
            <w:tcW w:w="1062" w:type="dxa"/>
          </w:tcPr>
          <w:p w14:paraId="1E9851A1" w14:textId="5AF6A5AF" w:rsidR="008715DF" w:rsidRPr="00D32AAC" w:rsidRDefault="008715DF" w:rsidP="008715DF">
            <w:r w:rsidRPr="00290319">
              <w:t>030105c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054BF" w14:textId="4BAA78C3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"Conductor Material and Sizes</w:t>
            </w:r>
          </w:p>
        </w:tc>
        <w:tc>
          <w:tcPr>
            <w:tcW w:w="985" w:type="dxa"/>
          </w:tcPr>
          <w:p w14:paraId="5A3FF342" w14:textId="360F4224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641CF1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35B72DF5" w14:textId="216B727E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F6AD2C4" w14:textId="02693CBE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39E99B8A" w14:textId="77777777" w:rsidTr="008715DF">
        <w:trPr>
          <w:trHeight w:val="280"/>
          <w:jc w:val="center"/>
        </w:trPr>
        <w:tc>
          <w:tcPr>
            <w:tcW w:w="1062" w:type="dxa"/>
          </w:tcPr>
          <w:p w14:paraId="22DB3925" w14:textId="433F0E87" w:rsidR="008715DF" w:rsidRPr="00D32AAC" w:rsidRDefault="008715DF" w:rsidP="008715DF">
            <w:r w:rsidRPr="00290319">
              <w:t>030105d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C0E5E" w14:textId="65E7A030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Section 4"</w:t>
            </w:r>
          </w:p>
        </w:tc>
        <w:tc>
          <w:tcPr>
            <w:tcW w:w="985" w:type="dxa"/>
          </w:tcPr>
          <w:p w14:paraId="68300264" w14:textId="1A4BFA73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D892CB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53842EC4" w14:textId="321406AB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102F7D0" w14:textId="6FD3D4CF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6B4D651F" w14:textId="77777777" w:rsidTr="008715DF">
        <w:trPr>
          <w:trHeight w:val="280"/>
          <w:jc w:val="center"/>
        </w:trPr>
        <w:tc>
          <w:tcPr>
            <w:tcW w:w="1062" w:type="dxa"/>
          </w:tcPr>
          <w:p w14:paraId="5200C0B8" w14:textId="651D36B8" w:rsidR="008715DF" w:rsidRPr="00D32AAC" w:rsidRDefault="008715DF" w:rsidP="008715DF">
            <w:r w:rsidRPr="00290319">
              <w:t>030105e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E268B" w14:textId="01F938FE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Service and Grounding Requirements</w:t>
            </w:r>
          </w:p>
        </w:tc>
        <w:tc>
          <w:tcPr>
            <w:tcW w:w="985" w:type="dxa"/>
          </w:tcPr>
          <w:p w14:paraId="284951DA" w14:textId="4ACF3BD3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FD5EA3F" w14:textId="232D1976" w:rsidR="008715DF" w:rsidRPr="00D32AAC" w:rsidRDefault="004D03BE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6C883964" w14:textId="45509F1E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10EAE9C" w14:textId="0B36F26F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4900AEA7" w14:textId="77777777" w:rsidTr="008715DF">
        <w:trPr>
          <w:trHeight w:val="280"/>
          <w:jc w:val="center"/>
        </w:trPr>
        <w:tc>
          <w:tcPr>
            <w:tcW w:w="1062" w:type="dxa"/>
          </w:tcPr>
          <w:p w14:paraId="132D36EC" w14:textId="2CC91D57" w:rsidR="008715DF" w:rsidRPr="00D32AAC" w:rsidRDefault="008715DF" w:rsidP="008715DF">
            <w:r w:rsidRPr="00290319">
              <w:t>030105f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0BB80" w14:textId="510C1CCC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Service Feeders and Branch Circuits - Section 8</w:t>
            </w:r>
          </w:p>
        </w:tc>
        <w:tc>
          <w:tcPr>
            <w:tcW w:w="985" w:type="dxa"/>
          </w:tcPr>
          <w:p w14:paraId="5945E714" w14:textId="55FF4B90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BED257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589838E8" w14:textId="40F5294D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62CC0C4C" w14:textId="3E02B8D7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252E4A06" w14:textId="77777777" w:rsidTr="008715DF">
        <w:trPr>
          <w:trHeight w:val="280"/>
          <w:jc w:val="center"/>
        </w:trPr>
        <w:tc>
          <w:tcPr>
            <w:tcW w:w="1062" w:type="dxa"/>
          </w:tcPr>
          <w:p w14:paraId="3A391DDA" w14:textId="3A776D0B" w:rsidR="008715DF" w:rsidRPr="00D32AAC" w:rsidRDefault="008715DF" w:rsidP="008715DF">
            <w:r w:rsidRPr="00290319">
              <w:t>030105g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AFE3A" w14:textId="58B9A49D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Wiring Methods - Section 12</w:t>
            </w:r>
          </w:p>
        </w:tc>
        <w:tc>
          <w:tcPr>
            <w:tcW w:w="985" w:type="dxa"/>
          </w:tcPr>
          <w:p w14:paraId="3E37BC3B" w14:textId="0979EEAB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B3CF002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6BD06EFD" w14:textId="183E3BED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63EE043" w14:textId="25C5D271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082D7E8E" w14:textId="77777777" w:rsidTr="008715DF">
        <w:trPr>
          <w:trHeight w:val="280"/>
          <w:jc w:val="center"/>
        </w:trPr>
        <w:tc>
          <w:tcPr>
            <w:tcW w:w="1062" w:type="dxa"/>
          </w:tcPr>
          <w:p w14:paraId="7BDAA04B" w14:textId="129F220E" w:rsidR="008715DF" w:rsidRPr="00D32AAC" w:rsidRDefault="008715DF" w:rsidP="008715DF">
            <w:r w:rsidRPr="00290319">
              <w:t>030105h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44E77" w14:textId="74A3D9E3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Installation of Electrical Equipment - Section 26</w:t>
            </w:r>
          </w:p>
        </w:tc>
        <w:tc>
          <w:tcPr>
            <w:tcW w:w="985" w:type="dxa"/>
          </w:tcPr>
          <w:p w14:paraId="1082F064" w14:textId="3126F4FF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4CF8E9" w14:textId="143677DF" w:rsidR="008715DF" w:rsidRPr="00D32AAC" w:rsidRDefault="004D03BE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5F5A82F" w14:textId="268DBB7B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C41ECFC" w14:textId="3E919A1A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45897A2C" w14:textId="77777777" w:rsidTr="008715DF">
        <w:trPr>
          <w:trHeight w:val="280"/>
          <w:jc w:val="center"/>
        </w:trPr>
        <w:tc>
          <w:tcPr>
            <w:tcW w:w="1062" w:type="dxa"/>
          </w:tcPr>
          <w:p w14:paraId="7A31D9B0" w14:textId="7DEA2B81" w:rsidR="008715DF" w:rsidRPr="00D32AAC" w:rsidRDefault="008715DF" w:rsidP="008715DF">
            <w:r w:rsidRPr="00290319">
              <w:t>030105i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92C12" w14:textId="496F73FF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Installation of Lighting Equipment - Section 30</w:t>
            </w:r>
          </w:p>
        </w:tc>
        <w:tc>
          <w:tcPr>
            <w:tcW w:w="985" w:type="dxa"/>
          </w:tcPr>
          <w:p w14:paraId="749CA78C" w14:textId="72D1AB83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D48D1D" w14:textId="7B9F23DA" w:rsidR="008715DF" w:rsidRPr="00D32AAC" w:rsidRDefault="005F517D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D3650B3" w14:textId="265E22FF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7C2C196" w14:textId="70ADB926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4DC8739A" w14:textId="77777777" w:rsidTr="008715DF">
        <w:trPr>
          <w:trHeight w:val="280"/>
          <w:jc w:val="center"/>
        </w:trPr>
        <w:tc>
          <w:tcPr>
            <w:tcW w:w="1062" w:type="dxa"/>
          </w:tcPr>
          <w:p w14:paraId="4620CC4A" w14:textId="1B93EB74" w:rsidR="008715DF" w:rsidRPr="00D32AAC" w:rsidRDefault="008715DF" w:rsidP="008715DF">
            <w:r w:rsidRPr="00290319">
              <w:t>030105j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A18B5" w14:textId="1F100561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Class I and Class 2 Circuits - Section 16</w:t>
            </w:r>
          </w:p>
        </w:tc>
        <w:tc>
          <w:tcPr>
            <w:tcW w:w="985" w:type="dxa"/>
          </w:tcPr>
          <w:p w14:paraId="7CA2D22F" w14:textId="53A4CAAF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D664DCA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28C2E379" w14:textId="047144CA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79D6F6C" w14:textId="74007A5B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3583B1D2" w14:textId="77777777" w:rsidTr="008715DF">
        <w:trPr>
          <w:trHeight w:val="280"/>
          <w:jc w:val="center"/>
        </w:trPr>
        <w:tc>
          <w:tcPr>
            <w:tcW w:w="1062" w:type="dxa"/>
          </w:tcPr>
          <w:p w14:paraId="1E07ADF8" w14:textId="14BC70B9" w:rsidR="008715DF" w:rsidRPr="00D32AAC" w:rsidRDefault="008715DF" w:rsidP="008715DF">
            <w:r w:rsidRPr="00290319">
              <w:t>030105k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9C076" w14:textId="508E7CB2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Orthographic Projection and Diagrams</w:t>
            </w:r>
          </w:p>
        </w:tc>
        <w:tc>
          <w:tcPr>
            <w:tcW w:w="985" w:type="dxa"/>
          </w:tcPr>
          <w:p w14:paraId="36493FA4" w14:textId="5162ECA5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31B4913" w14:textId="77777777" w:rsidR="008715DF" w:rsidRPr="00D32AAC" w:rsidRDefault="008715DF" w:rsidP="008715DF">
            <w:pPr>
              <w:jc w:val="center"/>
            </w:pPr>
          </w:p>
        </w:tc>
        <w:tc>
          <w:tcPr>
            <w:tcW w:w="1435" w:type="dxa"/>
          </w:tcPr>
          <w:p w14:paraId="38CF3738" w14:textId="0868BD0C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0086269B" w14:textId="5B1D4BE2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715DF" w:rsidRPr="00D32AAC" w14:paraId="4030818C" w14:textId="77777777" w:rsidTr="008715DF">
        <w:trPr>
          <w:trHeight w:val="280"/>
          <w:jc w:val="center"/>
        </w:trPr>
        <w:tc>
          <w:tcPr>
            <w:tcW w:w="1062" w:type="dxa"/>
          </w:tcPr>
          <w:p w14:paraId="184990E5" w14:textId="1C3D29CC" w:rsidR="008715DF" w:rsidRPr="00D32AAC" w:rsidRDefault="008715DF" w:rsidP="008715DF">
            <w:r w:rsidRPr="00290319">
              <w:t>030105l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86AB2" w14:textId="05528672" w:rsidR="008715DF" w:rsidRPr="00D32AAC" w:rsidRDefault="008715DF" w:rsidP="008715DF">
            <w:pPr>
              <w:rPr>
                <w:rFonts w:cstheme="minorHAnsi"/>
              </w:rPr>
            </w:pPr>
            <w:r w:rsidRPr="00634DDA">
              <w:t>Drawings</w:t>
            </w:r>
          </w:p>
        </w:tc>
        <w:tc>
          <w:tcPr>
            <w:tcW w:w="985" w:type="dxa"/>
          </w:tcPr>
          <w:p w14:paraId="4A320FC5" w14:textId="10CA6A46" w:rsidR="008715DF" w:rsidRPr="00D32AAC" w:rsidRDefault="008715DF" w:rsidP="008715D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D93E1FD" w14:textId="08A15BBD" w:rsidR="008715DF" w:rsidRPr="00D32AAC" w:rsidRDefault="004D03BE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D51968E" w14:textId="352929A9" w:rsidR="008715DF" w:rsidRPr="00D32AAC" w:rsidRDefault="000A2D54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2E0991F0" w14:textId="405BB41B" w:rsidR="008715DF" w:rsidRPr="00D32AAC" w:rsidRDefault="008715DF" w:rsidP="008715D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62"/>
        <w:gridCol w:w="4179"/>
        <w:gridCol w:w="985"/>
        <w:gridCol w:w="1424"/>
        <w:gridCol w:w="1435"/>
        <w:gridCol w:w="995"/>
      </w:tblGrid>
      <w:tr w:rsidR="007D2770" w:rsidRPr="00D32AAC" w14:paraId="091353FD" w14:textId="77777777" w:rsidTr="00A002EC">
        <w:trPr>
          <w:trHeight w:val="609"/>
          <w:jc w:val="center"/>
        </w:trPr>
        <w:tc>
          <w:tcPr>
            <w:tcW w:w="1062" w:type="dxa"/>
            <w:shd w:val="clear" w:color="auto" w:fill="5B9BD5" w:themeFill="accent5"/>
            <w:vAlign w:val="center"/>
          </w:tcPr>
          <w:p w14:paraId="43AF397A" w14:textId="77777777" w:rsidR="007D2770" w:rsidRPr="001201FD" w:rsidRDefault="007D2770" w:rsidP="00A002EC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43CC720" w14:textId="77777777" w:rsidR="007D2770" w:rsidRPr="001201FD" w:rsidRDefault="007D2770" w:rsidP="00A002EC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1AAFED3F" w14:textId="392B3D69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6B5CE6">
              <w:rPr>
                <w:rStyle w:val="FootnoteReference"/>
              </w:rPr>
              <w:t>2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6A2D3C76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435" w:type="dxa"/>
            <w:shd w:val="clear" w:color="auto" w:fill="5B9BD5" w:themeFill="accent5"/>
          </w:tcPr>
          <w:p w14:paraId="64756C02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Re</w:t>
            </w:r>
            <w:r>
              <w:rPr>
                <w:b/>
                <w:bCs/>
              </w:rPr>
              <w:t>-</w:t>
            </w:r>
            <w:r w:rsidRPr="001201FD">
              <w:rPr>
                <w:b/>
                <w:bCs/>
              </w:rPr>
              <w:t>development</w:t>
            </w:r>
          </w:p>
        </w:tc>
        <w:tc>
          <w:tcPr>
            <w:tcW w:w="995" w:type="dxa"/>
            <w:shd w:val="clear" w:color="auto" w:fill="5B9BD5" w:themeFill="accent5"/>
          </w:tcPr>
          <w:p w14:paraId="07BD6D36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DD1E56" w:rsidRPr="00D32AAC" w14:paraId="6E4090E8" w14:textId="77777777" w:rsidTr="00A002EC">
        <w:trPr>
          <w:trHeight w:val="265"/>
          <w:jc w:val="center"/>
        </w:trPr>
        <w:tc>
          <w:tcPr>
            <w:tcW w:w="1062" w:type="dxa"/>
          </w:tcPr>
          <w:p w14:paraId="4589BA32" w14:textId="629722BB" w:rsidR="00DD1E56" w:rsidRPr="00D32AAC" w:rsidRDefault="00DD1E56" w:rsidP="00DD1E56">
            <w:r w:rsidRPr="00E40DB4">
              <w:t>030201a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8ED39" w14:textId="718C6AEB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Second Period Math Applications</w:t>
            </w:r>
          </w:p>
        </w:tc>
        <w:tc>
          <w:tcPr>
            <w:tcW w:w="985" w:type="dxa"/>
          </w:tcPr>
          <w:p w14:paraId="0471947A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59CDF6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543F0E56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1215ED62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0C8A4FAC" w14:textId="77777777" w:rsidTr="00A002EC">
        <w:trPr>
          <w:trHeight w:val="280"/>
          <w:jc w:val="center"/>
        </w:trPr>
        <w:tc>
          <w:tcPr>
            <w:tcW w:w="1062" w:type="dxa"/>
          </w:tcPr>
          <w:p w14:paraId="3E03F8FC" w14:textId="651D8FE2" w:rsidR="00DD1E56" w:rsidRPr="00D32AAC" w:rsidRDefault="00DD1E56" w:rsidP="00DD1E56">
            <w:r w:rsidRPr="00E40DB4">
              <w:t>030201b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3BA2F" w14:textId="0C016630" w:rsidR="00DD1E56" w:rsidRPr="00D32AAC" w:rsidRDefault="00DD1E56" w:rsidP="00DD1E56">
            <w:pPr>
              <w:rPr>
                <w:rFonts w:eastAsia="Calibri" w:cstheme="minorHAnsi"/>
                <w:color w:val="201F1E"/>
                <w:lang w:val="en-CA"/>
              </w:rPr>
            </w:pPr>
            <w:r w:rsidRPr="006513B0">
              <w:t>Fundamentals of Alternating Current</w:t>
            </w:r>
          </w:p>
        </w:tc>
        <w:tc>
          <w:tcPr>
            <w:tcW w:w="985" w:type="dxa"/>
          </w:tcPr>
          <w:p w14:paraId="27BA605D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40F879C" w14:textId="6E9831B7" w:rsidR="00DD1E56" w:rsidRPr="00D32AAC" w:rsidRDefault="00194BFD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2D22B83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63DC1123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2702E4AD" w14:textId="77777777" w:rsidTr="00A002EC">
        <w:trPr>
          <w:trHeight w:val="265"/>
          <w:jc w:val="center"/>
        </w:trPr>
        <w:tc>
          <w:tcPr>
            <w:tcW w:w="1062" w:type="dxa"/>
          </w:tcPr>
          <w:p w14:paraId="311F38CD" w14:textId="5651A0B9" w:rsidR="00DD1E56" w:rsidRPr="00D32AAC" w:rsidRDefault="00DD1E56" w:rsidP="00DD1E56">
            <w:r w:rsidRPr="00E40DB4">
              <w:t>030201c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2D69C" w14:textId="7729CFD6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Principles of ac Circuits</w:t>
            </w:r>
          </w:p>
        </w:tc>
        <w:tc>
          <w:tcPr>
            <w:tcW w:w="985" w:type="dxa"/>
          </w:tcPr>
          <w:p w14:paraId="547FD2BF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6C4CC71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06E3E9D7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708E87F6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59D7EF89" w14:textId="77777777" w:rsidTr="00A002EC">
        <w:trPr>
          <w:trHeight w:val="280"/>
          <w:jc w:val="center"/>
        </w:trPr>
        <w:tc>
          <w:tcPr>
            <w:tcW w:w="1062" w:type="dxa"/>
          </w:tcPr>
          <w:p w14:paraId="350B8183" w14:textId="6BE25658" w:rsidR="00DD1E56" w:rsidRPr="00D32AAC" w:rsidRDefault="00DD1E56" w:rsidP="00DD1E56">
            <w:r w:rsidRPr="00E40DB4">
              <w:t>030201d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44F11" w14:textId="09EDA764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Inductance and Inductive Reactance</w:t>
            </w:r>
          </w:p>
        </w:tc>
        <w:tc>
          <w:tcPr>
            <w:tcW w:w="985" w:type="dxa"/>
          </w:tcPr>
          <w:p w14:paraId="2A09F5CD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277CE8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14EFBC68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4C1B9961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2F3AB1D0" w14:textId="77777777" w:rsidTr="00A002EC">
        <w:trPr>
          <w:trHeight w:val="265"/>
          <w:jc w:val="center"/>
        </w:trPr>
        <w:tc>
          <w:tcPr>
            <w:tcW w:w="1062" w:type="dxa"/>
          </w:tcPr>
          <w:p w14:paraId="4C0D37AE" w14:textId="4A5E342F" w:rsidR="00DD1E56" w:rsidRPr="00D32AAC" w:rsidRDefault="00DD1E56" w:rsidP="00DD1E56">
            <w:r w:rsidRPr="00E40DB4">
              <w:t>030201e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DF10B" w14:textId="6A05F7C6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Capacitance and Capacitive Reactance</w:t>
            </w:r>
          </w:p>
        </w:tc>
        <w:tc>
          <w:tcPr>
            <w:tcW w:w="985" w:type="dxa"/>
          </w:tcPr>
          <w:p w14:paraId="41B4FCE0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55FAF6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18898430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6EA0F097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10F5C6F5" w14:textId="77777777" w:rsidTr="00A002EC">
        <w:trPr>
          <w:trHeight w:val="280"/>
          <w:jc w:val="center"/>
        </w:trPr>
        <w:tc>
          <w:tcPr>
            <w:tcW w:w="1062" w:type="dxa"/>
          </w:tcPr>
          <w:p w14:paraId="79C45432" w14:textId="20CAB41F" w:rsidR="00DD1E56" w:rsidRPr="00D32AAC" w:rsidRDefault="00DD1E56" w:rsidP="00DD1E56">
            <w:r w:rsidRPr="00E40DB4">
              <w:t>030201f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F07FC" w14:textId="38D1D253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Power Relationships</w:t>
            </w:r>
          </w:p>
        </w:tc>
        <w:tc>
          <w:tcPr>
            <w:tcW w:w="985" w:type="dxa"/>
          </w:tcPr>
          <w:p w14:paraId="36423846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575944C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2AC6EA4C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2C17326A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330982ED" w14:textId="77777777" w:rsidTr="00A002EC">
        <w:trPr>
          <w:trHeight w:val="265"/>
          <w:jc w:val="center"/>
        </w:trPr>
        <w:tc>
          <w:tcPr>
            <w:tcW w:w="1062" w:type="dxa"/>
          </w:tcPr>
          <w:p w14:paraId="3FDE4C31" w14:textId="3A57195F" w:rsidR="00DD1E56" w:rsidRPr="00D32AAC" w:rsidRDefault="00DD1E56" w:rsidP="00DD1E56">
            <w:r w:rsidRPr="00E40DB4">
              <w:t>030202a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DCD90" w14:textId="66766627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Series ac Circuits</w:t>
            </w:r>
          </w:p>
        </w:tc>
        <w:tc>
          <w:tcPr>
            <w:tcW w:w="985" w:type="dxa"/>
          </w:tcPr>
          <w:p w14:paraId="6863FE61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F22ACBF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504A0F9A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44455638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6755F31A" w14:textId="77777777" w:rsidTr="00A002EC">
        <w:trPr>
          <w:trHeight w:val="280"/>
          <w:jc w:val="center"/>
        </w:trPr>
        <w:tc>
          <w:tcPr>
            <w:tcW w:w="1062" w:type="dxa"/>
          </w:tcPr>
          <w:p w14:paraId="0EF09D1C" w14:textId="3838B978" w:rsidR="00DD1E56" w:rsidRPr="00D32AAC" w:rsidRDefault="00DD1E56" w:rsidP="00DD1E56">
            <w:r w:rsidRPr="00E40DB4">
              <w:t>030202b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7FAF0" w14:textId="32C08243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Series Resistive-Reactive Circuits</w:t>
            </w:r>
          </w:p>
        </w:tc>
        <w:tc>
          <w:tcPr>
            <w:tcW w:w="985" w:type="dxa"/>
          </w:tcPr>
          <w:p w14:paraId="75F292C4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5F55147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5F3BF62B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1A5FC6AF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0CBEDCAA" w14:textId="77777777" w:rsidTr="00A002EC">
        <w:trPr>
          <w:trHeight w:val="280"/>
          <w:jc w:val="center"/>
        </w:trPr>
        <w:tc>
          <w:tcPr>
            <w:tcW w:w="1062" w:type="dxa"/>
          </w:tcPr>
          <w:p w14:paraId="675C09E1" w14:textId="12DC8F38" w:rsidR="00DD1E56" w:rsidRPr="00D32AAC" w:rsidRDefault="00DD1E56" w:rsidP="00DD1E56">
            <w:r w:rsidRPr="00E40DB4">
              <w:t>030202c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3E9FC" w14:textId="4F9339ED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Series Resistor, Inductor, and Capacitor (RLC) Circuits</w:t>
            </w:r>
          </w:p>
        </w:tc>
        <w:tc>
          <w:tcPr>
            <w:tcW w:w="985" w:type="dxa"/>
          </w:tcPr>
          <w:p w14:paraId="38643BF1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85C6CC1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0CC53103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03F5EE2D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5383A92C" w14:textId="77777777" w:rsidTr="00A002EC">
        <w:trPr>
          <w:trHeight w:val="280"/>
          <w:jc w:val="center"/>
        </w:trPr>
        <w:tc>
          <w:tcPr>
            <w:tcW w:w="1062" w:type="dxa"/>
          </w:tcPr>
          <w:p w14:paraId="11240E99" w14:textId="68A2F019" w:rsidR="00DD1E56" w:rsidRPr="00D32AAC" w:rsidRDefault="00DD1E56" w:rsidP="00DD1E56">
            <w:r w:rsidRPr="00E40DB4">
              <w:t>030202d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0B6D6" w14:textId="5BEFB65A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Introduction to Parallel ac Circuits</w:t>
            </w:r>
          </w:p>
        </w:tc>
        <w:tc>
          <w:tcPr>
            <w:tcW w:w="985" w:type="dxa"/>
          </w:tcPr>
          <w:p w14:paraId="4682EC82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7B81CFB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5D3C9649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785E44D5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09A824AF" w14:textId="77777777" w:rsidTr="00A002EC">
        <w:trPr>
          <w:trHeight w:val="280"/>
          <w:jc w:val="center"/>
        </w:trPr>
        <w:tc>
          <w:tcPr>
            <w:tcW w:w="1062" w:type="dxa"/>
          </w:tcPr>
          <w:p w14:paraId="7CFDD852" w14:textId="6C587B36" w:rsidR="00DD1E56" w:rsidRPr="00D32AAC" w:rsidRDefault="00DD1E56" w:rsidP="00DD1E56">
            <w:r w:rsidRPr="00E40DB4">
              <w:t>030202e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0ABBD" w14:textId="4E66A4D0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Parallel Resistor, Inductor, and Capacitor (RLC) Circuits</w:t>
            </w:r>
          </w:p>
        </w:tc>
        <w:tc>
          <w:tcPr>
            <w:tcW w:w="985" w:type="dxa"/>
          </w:tcPr>
          <w:p w14:paraId="64A94581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CDC4984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39FD3D1F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431EA4E1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0197D379" w14:textId="77777777" w:rsidTr="00A002EC">
        <w:trPr>
          <w:trHeight w:val="280"/>
          <w:jc w:val="center"/>
        </w:trPr>
        <w:tc>
          <w:tcPr>
            <w:tcW w:w="1062" w:type="dxa"/>
          </w:tcPr>
          <w:p w14:paraId="1293F1FE" w14:textId="3A0ED47D" w:rsidR="00DD1E56" w:rsidRPr="00D32AAC" w:rsidRDefault="00DD1E56" w:rsidP="00DD1E56">
            <w:r w:rsidRPr="00E40DB4">
              <w:t>030202f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75B63" w14:textId="3526AEB8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Power Factor Correction Single-Phase</w:t>
            </w:r>
          </w:p>
        </w:tc>
        <w:tc>
          <w:tcPr>
            <w:tcW w:w="985" w:type="dxa"/>
          </w:tcPr>
          <w:p w14:paraId="2539D50F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AF7019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036C4C26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6CB1F1D8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007A1FD0" w14:textId="77777777" w:rsidTr="00A002EC">
        <w:trPr>
          <w:trHeight w:val="280"/>
          <w:jc w:val="center"/>
        </w:trPr>
        <w:tc>
          <w:tcPr>
            <w:tcW w:w="1062" w:type="dxa"/>
          </w:tcPr>
          <w:p w14:paraId="389880EE" w14:textId="58B3AAFC" w:rsidR="00DD1E56" w:rsidRPr="00D32AAC" w:rsidRDefault="00DD1E56" w:rsidP="00DD1E56">
            <w:r w:rsidRPr="00E40DB4">
              <w:t>030203a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6F83D" w14:textId="13EC8E2C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Principles of Automatic Heating and Cooling Controls</w:t>
            </w:r>
          </w:p>
        </w:tc>
        <w:tc>
          <w:tcPr>
            <w:tcW w:w="985" w:type="dxa"/>
          </w:tcPr>
          <w:p w14:paraId="33BE0FEE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75FA26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520A51BB" w14:textId="073009FF" w:rsidR="00DD1E56" w:rsidRPr="00D32AAC" w:rsidRDefault="000A2D54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0EE492C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0A653E6C" w14:textId="77777777" w:rsidTr="00A002EC">
        <w:trPr>
          <w:trHeight w:val="280"/>
          <w:jc w:val="center"/>
        </w:trPr>
        <w:tc>
          <w:tcPr>
            <w:tcW w:w="1062" w:type="dxa"/>
          </w:tcPr>
          <w:p w14:paraId="682327BB" w14:textId="1E709560" w:rsidR="00DD1E56" w:rsidRPr="00D32AAC" w:rsidRDefault="00DD1E56" w:rsidP="00DD1E56">
            <w:r w:rsidRPr="00E40DB4">
              <w:t>030203b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8217B" w14:textId="0C218308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Temperature Sensing and Control Devices</w:t>
            </w:r>
          </w:p>
        </w:tc>
        <w:tc>
          <w:tcPr>
            <w:tcW w:w="985" w:type="dxa"/>
          </w:tcPr>
          <w:p w14:paraId="5DE923E1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12516B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5DCA582D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36A59C2D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28957223" w14:textId="77777777" w:rsidTr="00A002EC">
        <w:trPr>
          <w:trHeight w:val="280"/>
          <w:jc w:val="center"/>
        </w:trPr>
        <w:tc>
          <w:tcPr>
            <w:tcW w:w="1062" w:type="dxa"/>
          </w:tcPr>
          <w:p w14:paraId="69186111" w14:textId="28114F94" w:rsidR="00DD1E56" w:rsidRPr="00D32AAC" w:rsidRDefault="00DD1E56" w:rsidP="00DD1E56">
            <w:r w:rsidRPr="00E40DB4">
              <w:lastRenderedPageBreak/>
              <w:t>030203c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0ACFA" w14:textId="0024EC59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Basic Gas-Fired Forced-Air Heating Systems</w:t>
            </w:r>
          </w:p>
        </w:tc>
        <w:tc>
          <w:tcPr>
            <w:tcW w:w="985" w:type="dxa"/>
          </w:tcPr>
          <w:p w14:paraId="1D08F0ED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B0F8278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1D0D35A6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1ECFE51E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1AEC0623" w14:textId="77777777" w:rsidTr="00A002EC">
        <w:trPr>
          <w:trHeight w:val="280"/>
          <w:jc w:val="center"/>
        </w:trPr>
        <w:tc>
          <w:tcPr>
            <w:tcW w:w="1062" w:type="dxa"/>
          </w:tcPr>
          <w:p w14:paraId="08487213" w14:textId="52E696A0" w:rsidR="00DD1E56" w:rsidRPr="00D32AAC" w:rsidRDefault="00DD1E56" w:rsidP="00DD1E56">
            <w:r w:rsidRPr="00E40DB4">
              <w:t>030203d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CEFB5" w14:textId="4286FB03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Efficient Gas-Fired, Forced-Air Heating Systems</w:t>
            </w:r>
          </w:p>
        </w:tc>
        <w:tc>
          <w:tcPr>
            <w:tcW w:w="985" w:type="dxa"/>
          </w:tcPr>
          <w:p w14:paraId="4894E46C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30BCBC5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4694F173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5AFF9B0C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723F9785" w14:textId="77777777" w:rsidTr="00A002EC">
        <w:trPr>
          <w:trHeight w:val="280"/>
          <w:jc w:val="center"/>
        </w:trPr>
        <w:tc>
          <w:tcPr>
            <w:tcW w:w="1062" w:type="dxa"/>
          </w:tcPr>
          <w:p w14:paraId="6BB419F8" w14:textId="2CE7BFD1" w:rsidR="00DD1E56" w:rsidRPr="00D32AAC" w:rsidRDefault="00DD1E56" w:rsidP="00DD1E56">
            <w:r w:rsidRPr="00E40DB4">
              <w:t>030203e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53434" w14:textId="121859CE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Basic Hot Water Heating Systems</w:t>
            </w:r>
          </w:p>
        </w:tc>
        <w:tc>
          <w:tcPr>
            <w:tcW w:w="985" w:type="dxa"/>
          </w:tcPr>
          <w:p w14:paraId="1AC0AB80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8003AC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0619C3D7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257AC761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24D9921A" w14:textId="77777777" w:rsidTr="00A002EC">
        <w:trPr>
          <w:trHeight w:val="280"/>
          <w:jc w:val="center"/>
        </w:trPr>
        <w:tc>
          <w:tcPr>
            <w:tcW w:w="1062" w:type="dxa"/>
          </w:tcPr>
          <w:p w14:paraId="0CA4CDDE" w14:textId="62A9D138" w:rsidR="00DD1E56" w:rsidRPr="00D32AAC" w:rsidRDefault="00DD1E56" w:rsidP="00DD1E56">
            <w:r w:rsidRPr="00E40DB4">
              <w:t>030203f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A7D90" w14:textId="0AD5926C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Cooling Systems</w:t>
            </w:r>
          </w:p>
        </w:tc>
        <w:tc>
          <w:tcPr>
            <w:tcW w:w="985" w:type="dxa"/>
          </w:tcPr>
          <w:p w14:paraId="5B2FD4D4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504A8D9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2ECE72E3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411A3114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2133C827" w14:textId="77777777" w:rsidTr="00A002EC">
        <w:trPr>
          <w:trHeight w:val="280"/>
          <w:jc w:val="center"/>
        </w:trPr>
        <w:tc>
          <w:tcPr>
            <w:tcW w:w="1062" w:type="dxa"/>
          </w:tcPr>
          <w:p w14:paraId="49C6AE03" w14:textId="61FA1535" w:rsidR="00DD1E56" w:rsidRPr="00D32AAC" w:rsidRDefault="00DD1E56" w:rsidP="00DD1E56">
            <w:r w:rsidRPr="00E40DB4">
              <w:t>030203g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E7644" w14:textId="5C947DCD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HVAC Rooftop Units</w:t>
            </w:r>
          </w:p>
        </w:tc>
        <w:tc>
          <w:tcPr>
            <w:tcW w:w="985" w:type="dxa"/>
          </w:tcPr>
          <w:p w14:paraId="53DBEBFD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F92838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0F88C7FC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0D6CC7A5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74732D1B" w14:textId="77777777" w:rsidTr="00A002EC">
        <w:trPr>
          <w:trHeight w:val="280"/>
          <w:jc w:val="center"/>
        </w:trPr>
        <w:tc>
          <w:tcPr>
            <w:tcW w:w="1062" w:type="dxa"/>
          </w:tcPr>
          <w:p w14:paraId="5A925762" w14:textId="417927F1" w:rsidR="00DD1E56" w:rsidRPr="00D32AAC" w:rsidRDefault="00DD1E56" w:rsidP="00DD1E56">
            <w:r w:rsidRPr="00E40DB4">
              <w:t>030203h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F34ED" w14:textId="09A54DA1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Heat Trace</w:t>
            </w:r>
          </w:p>
        </w:tc>
        <w:tc>
          <w:tcPr>
            <w:tcW w:w="985" w:type="dxa"/>
          </w:tcPr>
          <w:p w14:paraId="1D0E3846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591968B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7D49266A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7A539B21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14E72BB9" w14:textId="77777777" w:rsidTr="00A002EC">
        <w:trPr>
          <w:trHeight w:val="280"/>
          <w:jc w:val="center"/>
        </w:trPr>
        <w:tc>
          <w:tcPr>
            <w:tcW w:w="1062" w:type="dxa"/>
          </w:tcPr>
          <w:p w14:paraId="01966936" w14:textId="351255A3" w:rsidR="00DD1E56" w:rsidRPr="00D32AAC" w:rsidRDefault="00DD1E56" w:rsidP="00DD1E56">
            <w:r w:rsidRPr="00E40DB4">
              <w:t>030204a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EEE99" w14:textId="7EAF2F97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Electrical Control Drawings</w:t>
            </w:r>
          </w:p>
        </w:tc>
        <w:tc>
          <w:tcPr>
            <w:tcW w:w="985" w:type="dxa"/>
          </w:tcPr>
          <w:p w14:paraId="29241CFB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788D67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50D58D29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2B952CDF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03EDB2DE" w14:textId="77777777" w:rsidTr="00A002EC">
        <w:trPr>
          <w:trHeight w:val="280"/>
          <w:jc w:val="center"/>
        </w:trPr>
        <w:tc>
          <w:tcPr>
            <w:tcW w:w="1062" w:type="dxa"/>
          </w:tcPr>
          <w:p w14:paraId="03852157" w14:textId="1DC28459" w:rsidR="00DD1E56" w:rsidRPr="00D32AAC" w:rsidRDefault="00DD1E56" w:rsidP="00DD1E56">
            <w:r w:rsidRPr="00E40DB4">
              <w:t>030204b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CC4DF" w14:textId="1C2E9757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Relays and Contactors</w:t>
            </w:r>
          </w:p>
        </w:tc>
        <w:tc>
          <w:tcPr>
            <w:tcW w:w="985" w:type="dxa"/>
          </w:tcPr>
          <w:p w14:paraId="72F976AD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74AB89E" w14:textId="5C63BEE0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38996349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6F82B1D9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075EEF4B" w14:textId="77777777" w:rsidTr="00A002EC">
        <w:trPr>
          <w:trHeight w:val="280"/>
          <w:jc w:val="center"/>
        </w:trPr>
        <w:tc>
          <w:tcPr>
            <w:tcW w:w="1062" w:type="dxa"/>
          </w:tcPr>
          <w:p w14:paraId="50F3AAD1" w14:textId="4994584C" w:rsidR="00DD1E56" w:rsidRPr="00D32AAC" w:rsidRDefault="00DD1E56" w:rsidP="00DD1E56">
            <w:r w:rsidRPr="00E40DB4">
              <w:t>030204c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CE84C" w14:textId="77922C40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Timers and Smart Relays</w:t>
            </w:r>
          </w:p>
        </w:tc>
        <w:tc>
          <w:tcPr>
            <w:tcW w:w="985" w:type="dxa"/>
          </w:tcPr>
          <w:p w14:paraId="51987351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08CBDBF" w14:textId="799E6FDD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25821A1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5A0EDDC7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66991731" w14:textId="77777777" w:rsidTr="00A002EC">
        <w:trPr>
          <w:trHeight w:val="280"/>
          <w:jc w:val="center"/>
        </w:trPr>
        <w:tc>
          <w:tcPr>
            <w:tcW w:w="1062" w:type="dxa"/>
          </w:tcPr>
          <w:p w14:paraId="600EB51C" w14:textId="7F17C6B0" w:rsidR="00DD1E56" w:rsidRPr="00D32AAC" w:rsidRDefault="00DD1E56" w:rsidP="00DD1E56">
            <w:r w:rsidRPr="00E40DB4">
              <w:t>030204d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6DB19" w14:textId="6C4882F5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Protection Devices</w:t>
            </w:r>
          </w:p>
        </w:tc>
        <w:tc>
          <w:tcPr>
            <w:tcW w:w="985" w:type="dxa"/>
          </w:tcPr>
          <w:p w14:paraId="4C502573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9B97EAD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1C3D7AC8" w14:textId="58FC27B2" w:rsidR="00DD1E56" w:rsidRPr="00D32AAC" w:rsidRDefault="000A2D54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D9C0C84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3F3A214D" w14:textId="77777777" w:rsidTr="00A002EC">
        <w:trPr>
          <w:trHeight w:val="280"/>
          <w:jc w:val="center"/>
        </w:trPr>
        <w:tc>
          <w:tcPr>
            <w:tcW w:w="1062" w:type="dxa"/>
          </w:tcPr>
          <w:p w14:paraId="1A1B9ABB" w14:textId="5ED7EB16" w:rsidR="00DD1E56" w:rsidRPr="00D32AAC" w:rsidRDefault="00DD1E56" w:rsidP="00DD1E56">
            <w:r w:rsidRPr="00E40DB4">
              <w:t>030204e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BA8F0" w14:textId="66CF003D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Motor Starters</w:t>
            </w:r>
          </w:p>
        </w:tc>
        <w:tc>
          <w:tcPr>
            <w:tcW w:w="985" w:type="dxa"/>
          </w:tcPr>
          <w:p w14:paraId="4A5CD115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CE00EC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2B0645F6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2AB6BB3F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12911ACF" w14:textId="77777777" w:rsidTr="00A002EC">
        <w:trPr>
          <w:trHeight w:val="280"/>
          <w:jc w:val="center"/>
        </w:trPr>
        <w:tc>
          <w:tcPr>
            <w:tcW w:w="1062" w:type="dxa"/>
          </w:tcPr>
          <w:p w14:paraId="341C5067" w14:textId="0C51FCC0" w:rsidR="00DD1E56" w:rsidRPr="00D32AAC" w:rsidRDefault="00DD1E56" w:rsidP="00DD1E56">
            <w:r w:rsidRPr="00E40DB4">
              <w:t>030204f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5598F" w14:textId="45C00412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Diagram Conversion</w:t>
            </w:r>
          </w:p>
        </w:tc>
        <w:tc>
          <w:tcPr>
            <w:tcW w:w="985" w:type="dxa"/>
          </w:tcPr>
          <w:p w14:paraId="28898A22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F850342" w14:textId="4E365EFB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6CDACAB3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209F190F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70362F77" w14:textId="77777777" w:rsidTr="00A002EC">
        <w:trPr>
          <w:trHeight w:val="280"/>
          <w:jc w:val="center"/>
        </w:trPr>
        <w:tc>
          <w:tcPr>
            <w:tcW w:w="1062" w:type="dxa"/>
          </w:tcPr>
          <w:p w14:paraId="63BE402D" w14:textId="593C6B98" w:rsidR="00DD1E56" w:rsidRPr="00D32AAC" w:rsidRDefault="00DD1E56" w:rsidP="00DD1E56">
            <w:r w:rsidRPr="00E40DB4">
              <w:t>030204g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0FB68" w14:textId="41FB3281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Single Motor Control/Pilot Devices and Symbols</w:t>
            </w:r>
          </w:p>
        </w:tc>
        <w:tc>
          <w:tcPr>
            <w:tcW w:w="985" w:type="dxa"/>
          </w:tcPr>
          <w:p w14:paraId="64A97E53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560232C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643233D6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74FB854F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1CC7387F" w14:textId="77777777" w:rsidTr="00A002EC">
        <w:trPr>
          <w:trHeight w:val="280"/>
          <w:jc w:val="center"/>
        </w:trPr>
        <w:tc>
          <w:tcPr>
            <w:tcW w:w="1062" w:type="dxa"/>
          </w:tcPr>
          <w:p w14:paraId="69C7ED87" w14:textId="429A6282" w:rsidR="00DD1E56" w:rsidRPr="00D32AAC" w:rsidRDefault="00DD1E56" w:rsidP="00DD1E56">
            <w:r w:rsidRPr="00E40DB4">
              <w:t>030204h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03347" w14:textId="4CDC428B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Reversing Motor Starters</w:t>
            </w:r>
          </w:p>
        </w:tc>
        <w:tc>
          <w:tcPr>
            <w:tcW w:w="985" w:type="dxa"/>
          </w:tcPr>
          <w:p w14:paraId="5AEBFF76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AB43573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5E733F9D" w14:textId="77777777" w:rsidR="00DD1E56" w:rsidRPr="00D32AAC" w:rsidRDefault="00DD1E56" w:rsidP="00DD1E56">
            <w:pPr>
              <w:jc w:val="center"/>
            </w:pPr>
          </w:p>
        </w:tc>
        <w:tc>
          <w:tcPr>
            <w:tcW w:w="995" w:type="dxa"/>
          </w:tcPr>
          <w:p w14:paraId="065C44C7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249139E0" w14:textId="77777777" w:rsidTr="00A002EC">
        <w:trPr>
          <w:trHeight w:val="280"/>
          <w:jc w:val="center"/>
        </w:trPr>
        <w:tc>
          <w:tcPr>
            <w:tcW w:w="1062" w:type="dxa"/>
          </w:tcPr>
          <w:p w14:paraId="21CF2E70" w14:textId="2522BAAE" w:rsidR="00DD1E56" w:rsidRPr="00D32AAC" w:rsidRDefault="00DD1E56" w:rsidP="00DD1E56">
            <w:r w:rsidRPr="00E40DB4">
              <w:t>030205a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55169" w14:textId="2D09D7EE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Service Conductor Ampacity for a Single Dwelling</w:t>
            </w:r>
          </w:p>
        </w:tc>
        <w:tc>
          <w:tcPr>
            <w:tcW w:w="985" w:type="dxa"/>
          </w:tcPr>
          <w:p w14:paraId="2C80F101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AA6E41" w14:textId="16E69A07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A54AAF9" w14:textId="5C8BAA02" w:rsidR="00DD1E56" w:rsidRPr="00D32AAC" w:rsidRDefault="000A2D54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2D2FF9DC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634CB0DE" w14:textId="77777777" w:rsidTr="00A002EC">
        <w:trPr>
          <w:trHeight w:val="280"/>
          <w:jc w:val="center"/>
        </w:trPr>
        <w:tc>
          <w:tcPr>
            <w:tcW w:w="1062" w:type="dxa"/>
          </w:tcPr>
          <w:p w14:paraId="72660EC1" w14:textId="4C175F86" w:rsidR="00DD1E56" w:rsidRPr="00D32AAC" w:rsidRDefault="00DD1E56" w:rsidP="00DD1E56">
            <w:r w:rsidRPr="00E40DB4">
              <w:t>030205b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0EDC9" w14:textId="348C4F46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Services and Service Equipment for a Single Dwelling</w:t>
            </w:r>
          </w:p>
        </w:tc>
        <w:tc>
          <w:tcPr>
            <w:tcW w:w="985" w:type="dxa"/>
          </w:tcPr>
          <w:p w14:paraId="4BBF129C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39B54C" w14:textId="27AFC607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CED2184" w14:textId="75060077" w:rsidR="00DD1E56" w:rsidRPr="00D32AAC" w:rsidRDefault="000A2D54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02B9700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7B4A8F1D" w14:textId="77777777" w:rsidTr="00A002EC">
        <w:trPr>
          <w:trHeight w:val="280"/>
          <w:jc w:val="center"/>
        </w:trPr>
        <w:tc>
          <w:tcPr>
            <w:tcW w:w="1062" w:type="dxa"/>
          </w:tcPr>
          <w:p w14:paraId="102A14A3" w14:textId="37A8E6DB" w:rsidR="00DD1E56" w:rsidRPr="00D32AAC" w:rsidRDefault="00DD1E56" w:rsidP="00DD1E56">
            <w:r w:rsidRPr="00E40DB4">
              <w:t>030205c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587A" w14:textId="2F6C739B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Feeder and Branch Distribution Requirements for a Single Dwelling</w:t>
            </w:r>
          </w:p>
        </w:tc>
        <w:tc>
          <w:tcPr>
            <w:tcW w:w="985" w:type="dxa"/>
          </w:tcPr>
          <w:p w14:paraId="265D210E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C9DCAB" w14:textId="1D4CB8F6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4236A02" w14:textId="024CCB19" w:rsidR="00DD1E56" w:rsidRPr="00D32AAC" w:rsidRDefault="000A2D54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DA6990D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527C29E5" w14:textId="77777777" w:rsidTr="00A002EC">
        <w:trPr>
          <w:trHeight w:val="280"/>
          <w:jc w:val="center"/>
        </w:trPr>
        <w:tc>
          <w:tcPr>
            <w:tcW w:w="1062" w:type="dxa"/>
          </w:tcPr>
          <w:p w14:paraId="7661546D" w14:textId="3E77B2A5" w:rsidR="00DD1E56" w:rsidRPr="00D32AAC" w:rsidRDefault="00DD1E56" w:rsidP="00DD1E56">
            <w:r w:rsidRPr="00E40DB4">
              <w:t>030205d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0D469" w14:textId="6BD156DF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Grounding Requirements for a Single Dwelling</w:t>
            </w:r>
          </w:p>
        </w:tc>
        <w:tc>
          <w:tcPr>
            <w:tcW w:w="985" w:type="dxa"/>
          </w:tcPr>
          <w:p w14:paraId="48116888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EE3FF92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6BD07FE5" w14:textId="571826EB" w:rsidR="00DD1E56" w:rsidRPr="00D32AAC" w:rsidRDefault="000A2D54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8C757B2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05C352DF" w14:textId="77777777" w:rsidTr="00A002EC">
        <w:trPr>
          <w:trHeight w:val="280"/>
          <w:jc w:val="center"/>
        </w:trPr>
        <w:tc>
          <w:tcPr>
            <w:tcW w:w="1062" w:type="dxa"/>
          </w:tcPr>
          <w:p w14:paraId="0060150E" w14:textId="43FC73D8" w:rsidR="00DD1E56" w:rsidRPr="00D32AAC" w:rsidRDefault="00DD1E56" w:rsidP="00DD1E56">
            <w:r w:rsidRPr="00E40DB4">
              <w:t>030205e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46BEB" w14:textId="3A9D8C86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Service Ampacity for Apartments and Similar Buildings</w:t>
            </w:r>
          </w:p>
        </w:tc>
        <w:tc>
          <w:tcPr>
            <w:tcW w:w="985" w:type="dxa"/>
          </w:tcPr>
          <w:p w14:paraId="077CC1D6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24D7B7" w14:textId="77777777" w:rsidR="00DD1E56" w:rsidRPr="00D32AAC" w:rsidRDefault="00DD1E56" w:rsidP="00DD1E56">
            <w:pPr>
              <w:jc w:val="center"/>
            </w:pPr>
          </w:p>
        </w:tc>
        <w:tc>
          <w:tcPr>
            <w:tcW w:w="1435" w:type="dxa"/>
          </w:tcPr>
          <w:p w14:paraId="187463A5" w14:textId="5499DEFD" w:rsidR="00DD1E56" w:rsidRPr="00D32AAC" w:rsidRDefault="000A2D54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41F7474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7E612C52" w14:textId="77777777" w:rsidTr="00A002EC">
        <w:trPr>
          <w:trHeight w:val="280"/>
          <w:jc w:val="center"/>
        </w:trPr>
        <w:tc>
          <w:tcPr>
            <w:tcW w:w="1062" w:type="dxa"/>
          </w:tcPr>
          <w:p w14:paraId="314EE87D" w14:textId="425A6FB2" w:rsidR="00DD1E56" w:rsidRPr="00D32AAC" w:rsidRDefault="00DD1E56" w:rsidP="00DD1E56">
            <w:r w:rsidRPr="00E40DB4">
              <w:t>030205f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9D515" w14:textId="231B4642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Service Protection and Control for Apartments and Similar Buildings</w:t>
            </w:r>
          </w:p>
        </w:tc>
        <w:tc>
          <w:tcPr>
            <w:tcW w:w="985" w:type="dxa"/>
          </w:tcPr>
          <w:p w14:paraId="34B06005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606E0A" w14:textId="2360749C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76A67C0" w14:textId="2E0C63AE" w:rsidR="00DD1E56" w:rsidRPr="00D32AAC" w:rsidRDefault="000A2D54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81AFCCE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4F091524" w14:textId="77777777" w:rsidTr="00A002EC">
        <w:trPr>
          <w:trHeight w:val="280"/>
          <w:jc w:val="center"/>
        </w:trPr>
        <w:tc>
          <w:tcPr>
            <w:tcW w:w="1062" w:type="dxa"/>
          </w:tcPr>
          <w:p w14:paraId="70EE3C8C" w14:textId="0453FB8A" w:rsidR="00DD1E56" w:rsidRPr="00D32AAC" w:rsidRDefault="00DD1E56" w:rsidP="00DD1E56">
            <w:r w:rsidRPr="00E40DB4">
              <w:t>030205g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5C350" w14:textId="3CE5C182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Capacitor Bank Installations</w:t>
            </w:r>
          </w:p>
        </w:tc>
        <w:tc>
          <w:tcPr>
            <w:tcW w:w="985" w:type="dxa"/>
          </w:tcPr>
          <w:p w14:paraId="5272C906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96D9DA" w14:textId="466643D6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6E303E88" w14:textId="736E3639" w:rsidR="00DD1E56" w:rsidRPr="00D32AAC" w:rsidRDefault="002B579D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BDBEC67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7A482D97" w14:textId="77777777" w:rsidTr="00A002EC">
        <w:trPr>
          <w:trHeight w:val="280"/>
          <w:jc w:val="center"/>
        </w:trPr>
        <w:tc>
          <w:tcPr>
            <w:tcW w:w="1062" w:type="dxa"/>
          </w:tcPr>
          <w:p w14:paraId="2A7CEB3C" w14:textId="15D8431F" w:rsidR="00DD1E56" w:rsidRPr="00D32AAC" w:rsidRDefault="00DD1E56" w:rsidP="00DD1E56">
            <w:r w:rsidRPr="00E40DB4">
              <w:t>030205h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91885" w14:textId="2F5C7E39" w:rsidR="00DD1E56" w:rsidRPr="00D32AAC" w:rsidRDefault="00DD1E56" w:rsidP="00DD1E56">
            <w:pPr>
              <w:rPr>
                <w:rFonts w:cstheme="minorHAnsi"/>
              </w:rPr>
            </w:pPr>
            <w:r w:rsidRPr="006513B0">
              <w:t>Pools, Mobile Home and Temporary Wiring - Sections 68, 72 and 76</w:t>
            </w:r>
          </w:p>
        </w:tc>
        <w:tc>
          <w:tcPr>
            <w:tcW w:w="985" w:type="dxa"/>
          </w:tcPr>
          <w:p w14:paraId="160E50E1" w14:textId="77777777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E4181CF" w14:textId="5C45474D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21DB345" w14:textId="66231354" w:rsidR="00DD1E56" w:rsidRPr="00D32AAC" w:rsidRDefault="002B579D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8734C6F" w14:textId="77777777" w:rsidR="00DD1E56" w:rsidRPr="00D32AAC" w:rsidRDefault="00DD1E56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13BE32A5" w14:textId="77777777" w:rsidTr="00A002EC">
        <w:trPr>
          <w:trHeight w:val="280"/>
          <w:jc w:val="center"/>
        </w:trPr>
        <w:tc>
          <w:tcPr>
            <w:tcW w:w="1062" w:type="dxa"/>
          </w:tcPr>
          <w:p w14:paraId="71665BC0" w14:textId="2493C804" w:rsidR="00DD1E56" w:rsidRPr="00290319" w:rsidRDefault="00DD1E56" w:rsidP="00DD1E56">
            <w:r w:rsidRPr="00E40DB4">
              <w:t>030205i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AD001" w14:textId="0A631A24" w:rsidR="00DD1E56" w:rsidRPr="00634DDA" w:rsidRDefault="00DD1E56" w:rsidP="00DD1E56">
            <w:r w:rsidRPr="006513B0">
              <w:t>Diagrams</w:t>
            </w:r>
          </w:p>
        </w:tc>
        <w:tc>
          <w:tcPr>
            <w:tcW w:w="985" w:type="dxa"/>
          </w:tcPr>
          <w:p w14:paraId="2B6AAEED" w14:textId="593D9F2A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C5779D" w14:textId="68CD37A7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08AA0BE" w14:textId="6AA969A3" w:rsidR="00DD1E56" w:rsidRPr="00D32AAC" w:rsidRDefault="002B579D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14589A3" w14:textId="2C0FFD61" w:rsidR="00DD1E56" w:rsidRPr="00D32AAC" w:rsidRDefault="00DD1E56" w:rsidP="00DD1E5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4E760A83" w14:textId="77777777" w:rsidTr="00A002EC">
        <w:trPr>
          <w:trHeight w:val="280"/>
          <w:jc w:val="center"/>
        </w:trPr>
        <w:tc>
          <w:tcPr>
            <w:tcW w:w="1062" w:type="dxa"/>
          </w:tcPr>
          <w:p w14:paraId="02A9A44F" w14:textId="546D0D6E" w:rsidR="00DD1E56" w:rsidRPr="00290319" w:rsidRDefault="00DD1E56" w:rsidP="00DD1E56">
            <w:r w:rsidRPr="00E40DB4">
              <w:t>030205j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11F4D" w14:textId="16EE8ADB" w:rsidR="00DD1E56" w:rsidRPr="00634DDA" w:rsidRDefault="00DD1E56" w:rsidP="00DD1E56">
            <w:r w:rsidRPr="006513B0">
              <w:t>Specifications</w:t>
            </w:r>
          </w:p>
        </w:tc>
        <w:tc>
          <w:tcPr>
            <w:tcW w:w="985" w:type="dxa"/>
          </w:tcPr>
          <w:p w14:paraId="48EA9415" w14:textId="7C783406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A3FC291" w14:textId="23DCE3FA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B1825D2" w14:textId="0046702E" w:rsidR="00DD1E56" w:rsidRPr="00D32AAC" w:rsidRDefault="002B579D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86FA767" w14:textId="2A70B674" w:rsidR="00DD1E56" w:rsidRPr="00D32AAC" w:rsidRDefault="00DD1E56" w:rsidP="00DD1E5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D1E56" w:rsidRPr="00D32AAC" w14:paraId="7B79832E" w14:textId="77777777" w:rsidTr="00A002EC">
        <w:trPr>
          <w:trHeight w:val="280"/>
          <w:jc w:val="center"/>
        </w:trPr>
        <w:tc>
          <w:tcPr>
            <w:tcW w:w="1062" w:type="dxa"/>
          </w:tcPr>
          <w:p w14:paraId="217E133E" w14:textId="76A915D7" w:rsidR="00DD1E56" w:rsidRPr="00290319" w:rsidRDefault="00DD1E56" w:rsidP="00DD1E56">
            <w:r w:rsidRPr="00E40DB4">
              <w:t>030205k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4E838" w14:textId="5851BABD" w:rsidR="00DD1E56" w:rsidRPr="00634DDA" w:rsidRDefault="00DD1E56" w:rsidP="00DD1E56">
            <w:r w:rsidRPr="006513B0">
              <w:t>Drawings and Plans</w:t>
            </w:r>
          </w:p>
        </w:tc>
        <w:tc>
          <w:tcPr>
            <w:tcW w:w="985" w:type="dxa"/>
          </w:tcPr>
          <w:p w14:paraId="433D9D1C" w14:textId="411445C0" w:rsidR="00DD1E56" w:rsidRPr="00D32AAC" w:rsidRDefault="00DD1E56" w:rsidP="00DD1E5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C12340" w14:textId="6C22AD48" w:rsidR="00DD1E56" w:rsidRPr="00D32AAC" w:rsidRDefault="000C43B3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65720D30" w14:textId="294A3FA6" w:rsidR="00DD1E56" w:rsidRPr="00D32AAC" w:rsidRDefault="002B579D" w:rsidP="00DD1E5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6370DA74" w14:textId="41C4A6C6" w:rsidR="00DD1E56" w:rsidRPr="00D32AAC" w:rsidRDefault="00DD1E56" w:rsidP="00DD1E5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62"/>
        <w:gridCol w:w="4179"/>
        <w:gridCol w:w="985"/>
        <w:gridCol w:w="1424"/>
        <w:gridCol w:w="1435"/>
        <w:gridCol w:w="995"/>
      </w:tblGrid>
      <w:tr w:rsidR="007D2770" w:rsidRPr="00D32AAC" w14:paraId="5EAE66AD" w14:textId="77777777" w:rsidTr="00A002EC">
        <w:trPr>
          <w:trHeight w:val="609"/>
          <w:jc w:val="center"/>
        </w:trPr>
        <w:tc>
          <w:tcPr>
            <w:tcW w:w="1062" w:type="dxa"/>
            <w:shd w:val="clear" w:color="auto" w:fill="5B9BD5" w:themeFill="accent5"/>
            <w:vAlign w:val="center"/>
          </w:tcPr>
          <w:p w14:paraId="4CDB0663" w14:textId="77777777" w:rsidR="007D2770" w:rsidRPr="001201FD" w:rsidRDefault="007D2770" w:rsidP="00A002EC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990CF6C" w14:textId="77777777" w:rsidR="007D2770" w:rsidRPr="001201FD" w:rsidRDefault="007D2770" w:rsidP="00A002EC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13721257" w14:textId="66298096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6B5CE6">
              <w:rPr>
                <w:rStyle w:val="FootnoteReference"/>
              </w:rPr>
              <w:t>2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1A365E9C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435" w:type="dxa"/>
            <w:shd w:val="clear" w:color="auto" w:fill="5B9BD5" w:themeFill="accent5"/>
          </w:tcPr>
          <w:p w14:paraId="32D859B2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Re</w:t>
            </w:r>
            <w:r>
              <w:rPr>
                <w:b/>
                <w:bCs/>
              </w:rPr>
              <w:t>-</w:t>
            </w:r>
            <w:r w:rsidRPr="001201FD">
              <w:rPr>
                <w:b/>
                <w:bCs/>
              </w:rPr>
              <w:t>development</w:t>
            </w:r>
          </w:p>
        </w:tc>
        <w:tc>
          <w:tcPr>
            <w:tcW w:w="995" w:type="dxa"/>
            <w:shd w:val="clear" w:color="auto" w:fill="5B9BD5" w:themeFill="accent5"/>
          </w:tcPr>
          <w:p w14:paraId="30F5BF08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9C67C6" w:rsidRPr="00D32AAC" w14:paraId="60654778" w14:textId="77777777" w:rsidTr="00A002EC">
        <w:trPr>
          <w:trHeight w:val="265"/>
          <w:jc w:val="center"/>
        </w:trPr>
        <w:tc>
          <w:tcPr>
            <w:tcW w:w="1062" w:type="dxa"/>
          </w:tcPr>
          <w:p w14:paraId="63A5F3B5" w14:textId="70AC6E03" w:rsidR="009C67C6" w:rsidRPr="00D32AAC" w:rsidRDefault="009C67C6" w:rsidP="009C67C6">
            <w:r w:rsidRPr="00A62B66">
              <w:t>030301a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34011" w14:textId="07242DFC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Third Period Math Applications</w:t>
            </w:r>
          </w:p>
        </w:tc>
        <w:tc>
          <w:tcPr>
            <w:tcW w:w="985" w:type="dxa"/>
          </w:tcPr>
          <w:p w14:paraId="763DB9CB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90D970F" w14:textId="5FB823CD" w:rsidR="009C67C6" w:rsidRPr="00D32AAC" w:rsidRDefault="00194BF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968ED18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295C98F9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6C437FA6" w14:textId="77777777" w:rsidTr="00A002EC">
        <w:trPr>
          <w:trHeight w:val="280"/>
          <w:jc w:val="center"/>
        </w:trPr>
        <w:tc>
          <w:tcPr>
            <w:tcW w:w="1062" w:type="dxa"/>
          </w:tcPr>
          <w:p w14:paraId="2873BD95" w14:textId="42AB4AC1" w:rsidR="009C67C6" w:rsidRPr="00D32AAC" w:rsidRDefault="009C67C6" w:rsidP="009C67C6">
            <w:r w:rsidRPr="00A62B66">
              <w:t>030301b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CC1AF" w14:textId="5E7F1E69" w:rsidR="009C67C6" w:rsidRPr="00D32AAC" w:rsidRDefault="009C67C6" w:rsidP="009C67C6">
            <w:pPr>
              <w:rPr>
                <w:rFonts w:eastAsia="Calibri" w:cstheme="minorHAnsi"/>
                <w:color w:val="201F1E"/>
                <w:lang w:val="en-CA"/>
              </w:rPr>
            </w:pPr>
            <w:r w:rsidRPr="00BA2E11">
              <w:t>Three-Phase Systems</w:t>
            </w:r>
          </w:p>
        </w:tc>
        <w:tc>
          <w:tcPr>
            <w:tcW w:w="985" w:type="dxa"/>
          </w:tcPr>
          <w:p w14:paraId="64DF5E7E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838F4CB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6C13F499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549B7E27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2BF114D3" w14:textId="77777777" w:rsidTr="00A002EC">
        <w:trPr>
          <w:trHeight w:val="265"/>
          <w:jc w:val="center"/>
        </w:trPr>
        <w:tc>
          <w:tcPr>
            <w:tcW w:w="1062" w:type="dxa"/>
          </w:tcPr>
          <w:p w14:paraId="7484E934" w14:textId="312B2845" w:rsidR="009C67C6" w:rsidRPr="00D32AAC" w:rsidRDefault="009C67C6" w:rsidP="009C67C6">
            <w:r w:rsidRPr="00A62B66">
              <w:t>030301c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3714B" w14:textId="207EDA86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Three-Phase Wye Connection</w:t>
            </w:r>
          </w:p>
        </w:tc>
        <w:tc>
          <w:tcPr>
            <w:tcW w:w="985" w:type="dxa"/>
          </w:tcPr>
          <w:p w14:paraId="7B4E1865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0AC5D6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7E54995A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0E8C0038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2F1006FF" w14:textId="77777777" w:rsidTr="00A002EC">
        <w:trPr>
          <w:trHeight w:val="280"/>
          <w:jc w:val="center"/>
        </w:trPr>
        <w:tc>
          <w:tcPr>
            <w:tcW w:w="1062" w:type="dxa"/>
          </w:tcPr>
          <w:p w14:paraId="5AB8AA22" w14:textId="31FE5B46" w:rsidR="009C67C6" w:rsidRPr="00D32AAC" w:rsidRDefault="009C67C6" w:rsidP="009C67C6">
            <w:r w:rsidRPr="00A62B66">
              <w:t>030301d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3BF20" w14:textId="23D206BB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Three-Phase Delta Connection</w:t>
            </w:r>
          </w:p>
        </w:tc>
        <w:tc>
          <w:tcPr>
            <w:tcW w:w="985" w:type="dxa"/>
          </w:tcPr>
          <w:p w14:paraId="02A83A98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DC9863" w14:textId="09074004" w:rsidR="009C67C6" w:rsidRPr="00D32AAC" w:rsidRDefault="00C47C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BCEC62A" w14:textId="207879DB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6950C91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6C1F9300" w14:textId="77777777" w:rsidTr="00A002EC">
        <w:trPr>
          <w:trHeight w:val="265"/>
          <w:jc w:val="center"/>
        </w:trPr>
        <w:tc>
          <w:tcPr>
            <w:tcW w:w="1062" w:type="dxa"/>
          </w:tcPr>
          <w:p w14:paraId="14E922D5" w14:textId="58ADD33F" w:rsidR="009C67C6" w:rsidRPr="00D32AAC" w:rsidRDefault="009C67C6" w:rsidP="009C67C6">
            <w:r w:rsidRPr="00A62B66">
              <w:lastRenderedPageBreak/>
              <w:t>030301e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9EFB6" w14:textId="30FF6749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Three-Phase Delta Wye Connection</w:t>
            </w:r>
          </w:p>
        </w:tc>
        <w:tc>
          <w:tcPr>
            <w:tcW w:w="985" w:type="dxa"/>
          </w:tcPr>
          <w:p w14:paraId="7F9E0B01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192929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794CF736" w14:textId="48E79169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8B4D36C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6169EB9D" w14:textId="77777777" w:rsidTr="00A002EC">
        <w:trPr>
          <w:trHeight w:val="280"/>
          <w:jc w:val="center"/>
        </w:trPr>
        <w:tc>
          <w:tcPr>
            <w:tcW w:w="1062" w:type="dxa"/>
          </w:tcPr>
          <w:p w14:paraId="12574CC1" w14:textId="2400986D" w:rsidR="009C67C6" w:rsidRPr="00D32AAC" w:rsidRDefault="009C67C6" w:rsidP="009C67C6">
            <w:r w:rsidRPr="00A62B66">
              <w:t>030301f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8555D" w14:textId="5A6AC64F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Three-Phase Power Calculations</w:t>
            </w:r>
          </w:p>
        </w:tc>
        <w:tc>
          <w:tcPr>
            <w:tcW w:w="985" w:type="dxa"/>
          </w:tcPr>
          <w:p w14:paraId="385FB50A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AB11BD2" w14:textId="762F8F79" w:rsidR="009C67C6" w:rsidRPr="00D32AAC" w:rsidRDefault="00C47C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0785234E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19A81CEA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13DC4394" w14:textId="77777777" w:rsidTr="00A002EC">
        <w:trPr>
          <w:trHeight w:val="265"/>
          <w:jc w:val="center"/>
        </w:trPr>
        <w:tc>
          <w:tcPr>
            <w:tcW w:w="1062" w:type="dxa"/>
          </w:tcPr>
          <w:p w14:paraId="3780BF20" w14:textId="61845D5B" w:rsidR="009C67C6" w:rsidRPr="00D32AAC" w:rsidRDefault="009C67C6" w:rsidP="009C67C6">
            <w:r w:rsidRPr="00A62B66">
              <w:t>030301g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10757" w14:textId="2BF76661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Three-Phase Measurement for Power Calculations</w:t>
            </w:r>
          </w:p>
        </w:tc>
        <w:tc>
          <w:tcPr>
            <w:tcW w:w="985" w:type="dxa"/>
          </w:tcPr>
          <w:p w14:paraId="30F370D8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3CD8F4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675BAAE1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42B77A51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3FEB49FB" w14:textId="77777777" w:rsidTr="00A002EC">
        <w:trPr>
          <w:trHeight w:val="280"/>
          <w:jc w:val="center"/>
        </w:trPr>
        <w:tc>
          <w:tcPr>
            <w:tcW w:w="1062" w:type="dxa"/>
          </w:tcPr>
          <w:p w14:paraId="0419498E" w14:textId="11AF18FE" w:rsidR="009C67C6" w:rsidRPr="00D32AAC" w:rsidRDefault="009C67C6" w:rsidP="009C67C6">
            <w:r w:rsidRPr="00A62B66">
              <w:t>030301h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77652" w14:textId="49984591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Three-Phase Power Factor Correction</w:t>
            </w:r>
          </w:p>
        </w:tc>
        <w:tc>
          <w:tcPr>
            <w:tcW w:w="985" w:type="dxa"/>
          </w:tcPr>
          <w:p w14:paraId="59F3084C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9223A6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106E818E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7A6CEDCA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69987801" w14:textId="77777777" w:rsidTr="00A002EC">
        <w:trPr>
          <w:trHeight w:val="280"/>
          <w:jc w:val="center"/>
        </w:trPr>
        <w:tc>
          <w:tcPr>
            <w:tcW w:w="1062" w:type="dxa"/>
          </w:tcPr>
          <w:p w14:paraId="4081F5BB" w14:textId="16EECD35" w:rsidR="009C67C6" w:rsidRPr="00D32AAC" w:rsidRDefault="009C67C6" w:rsidP="009C67C6">
            <w:r w:rsidRPr="00A62B66">
              <w:t>030302a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BCCEB7" w14:textId="49079507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Introduction to Three-Phase Induction Motors</w:t>
            </w:r>
          </w:p>
        </w:tc>
        <w:tc>
          <w:tcPr>
            <w:tcW w:w="985" w:type="dxa"/>
          </w:tcPr>
          <w:p w14:paraId="6A531CC4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18386B0" w14:textId="19A013BD" w:rsidR="009C67C6" w:rsidRPr="00D32AAC" w:rsidRDefault="00C47C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DD2CE99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1B4CBA6C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7727A2F3" w14:textId="77777777" w:rsidTr="00A002EC">
        <w:trPr>
          <w:trHeight w:val="280"/>
          <w:jc w:val="center"/>
        </w:trPr>
        <w:tc>
          <w:tcPr>
            <w:tcW w:w="1062" w:type="dxa"/>
          </w:tcPr>
          <w:p w14:paraId="1940B61A" w14:textId="4414BDE4" w:rsidR="009C67C6" w:rsidRPr="00D32AAC" w:rsidRDefault="009C67C6" w:rsidP="009C67C6">
            <w:r w:rsidRPr="00A62B66">
              <w:t>030302b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6C0F6" w14:textId="1A8BC8EA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Operation of Three-Phase Induction Motors</w:t>
            </w:r>
          </w:p>
        </w:tc>
        <w:tc>
          <w:tcPr>
            <w:tcW w:w="985" w:type="dxa"/>
          </w:tcPr>
          <w:p w14:paraId="4C757C13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25D585" w14:textId="2D21FA06" w:rsidR="009C67C6" w:rsidRPr="00D32AAC" w:rsidRDefault="00C47C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07D2962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2CA954D1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50F575F2" w14:textId="77777777" w:rsidTr="00A002EC">
        <w:trPr>
          <w:trHeight w:val="280"/>
          <w:jc w:val="center"/>
        </w:trPr>
        <w:tc>
          <w:tcPr>
            <w:tcW w:w="1062" w:type="dxa"/>
          </w:tcPr>
          <w:p w14:paraId="46A339FD" w14:textId="3B1A7C83" w:rsidR="009C67C6" w:rsidRPr="00D32AAC" w:rsidRDefault="009C67C6" w:rsidP="009C67C6">
            <w:r w:rsidRPr="00A62B66">
              <w:t>030302c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48688" w14:textId="561915C9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Three-Phase Motors and Starters</w:t>
            </w:r>
          </w:p>
        </w:tc>
        <w:tc>
          <w:tcPr>
            <w:tcW w:w="985" w:type="dxa"/>
          </w:tcPr>
          <w:p w14:paraId="05DA17A1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AC937A9" w14:textId="0B819325" w:rsidR="009C67C6" w:rsidRPr="00D32AAC" w:rsidRDefault="00C47C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3468FC67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3AA7C320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14EA0699" w14:textId="77777777" w:rsidTr="00A002EC">
        <w:trPr>
          <w:trHeight w:val="280"/>
          <w:jc w:val="center"/>
        </w:trPr>
        <w:tc>
          <w:tcPr>
            <w:tcW w:w="1062" w:type="dxa"/>
          </w:tcPr>
          <w:p w14:paraId="73BA9E27" w14:textId="3FD42C08" w:rsidR="009C67C6" w:rsidRPr="00D32AAC" w:rsidRDefault="009C67C6" w:rsidP="009C67C6">
            <w:r w:rsidRPr="00A62B66">
              <w:t>030302d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224D2" w14:textId="253C4E0B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Introduction to Variable Frequency Drives</w:t>
            </w:r>
          </w:p>
        </w:tc>
        <w:tc>
          <w:tcPr>
            <w:tcW w:w="985" w:type="dxa"/>
          </w:tcPr>
          <w:p w14:paraId="3F5B606F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F8F5B7D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29B5AA18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394B32D6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5AFAFC94" w14:textId="77777777" w:rsidTr="00A002EC">
        <w:trPr>
          <w:trHeight w:val="280"/>
          <w:jc w:val="center"/>
        </w:trPr>
        <w:tc>
          <w:tcPr>
            <w:tcW w:w="1062" w:type="dxa"/>
          </w:tcPr>
          <w:p w14:paraId="710BE0AA" w14:textId="1BB3E957" w:rsidR="009C67C6" w:rsidRPr="00D32AAC" w:rsidRDefault="009C67C6" w:rsidP="009C67C6">
            <w:r w:rsidRPr="00A62B66">
              <w:t>030303a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6C5BA" w14:textId="05D936DB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Introduction to Transformers</w:t>
            </w:r>
          </w:p>
        </w:tc>
        <w:tc>
          <w:tcPr>
            <w:tcW w:w="985" w:type="dxa"/>
          </w:tcPr>
          <w:p w14:paraId="51CC6708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9997E7E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0096606C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23FDCF00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782B68D5" w14:textId="77777777" w:rsidTr="00A002EC">
        <w:trPr>
          <w:trHeight w:val="280"/>
          <w:jc w:val="center"/>
        </w:trPr>
        <w:tc>
          <w:tcPr>
            <w:tcW w:w="1062" w:type="dxa"/>
          </w:tcPr>
          <w:p w14:paraId="69B8AD57" w14:textId="30B2E64F" w:rsidR="009C67C6" w:rsidRPr="00D32AAC" w:rsidRDefault="009C67C6" w:rsidP="009C67C6">
            <w:r w:rsidRPr="00A62B66">
              <w:t>030303b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ED698" w14:textId="7A1269B3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Transformer Operation (Single-Phase Transformers)</w:t>
            </w:r>
          </w:p>
        </w:tc>
        <w:tc>
          <w:tcPr>
            <w:tcW w:w="985" w:type="dxa"/>
          </w:tcPr>
          <w:p w14:paraId="3BDB65F4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AE3084C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22C23077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0ECA0B97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4AAE5E37" w14:textId="77777777" w:rsidTr="00A002EC">
        <w:trPr>
          <w:trHeight w:val="280"/>
          <w:jc w:val="center"/>
        </w:trPr>
        <w:tc>
          <w:tcPr>
            <w:tcW w:w="1062" w:type="dxa"/>
          </w:tcPr>
          <w:p w14:paraId="3461B06F" w14:textId="06AC2F40" w:rsidR="009C67C6" w:rsidRPr="00D32AAC" w:rsidRDefault="009C67C6" w:rsidP="009C67C6">
            <w:r w:rsidRPr="00A62B66">
              <w:t>030303c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A724F" w14:textId="259CE66E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Autotransformers</w:t>
            </w:r>
          </w:p>
        </w:tc>
        <w:tc>
          <w:tcPr>
            <w:tcW w:w="985" w:type="dxa"/>
          </w:tcPr>
          <w:p w14:paraId="65C00E53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3F266E3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5561D90C" w14:textId="77777777" w:rsidR="009C67C6" w:rsidRPr="00D32AAC" w:rsidRDefault="009C67C6" w:rsidP="009C67C6">
            <w:pPr>
              <w:jc w:val="center"/>
            </w:pPr>
          </w:p>
        </w:tc>
        <w:tc>
          <w:tcPr>
            <w:tcW w:w="995" w:type="dxa"/>
          </w:tcPr>
          <w:p w14:paraId="25D07F3F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4371A074" w14:textId="77777777" w:rsidTr="00A002EC">
        <w:trPr>
          <w:trHeight w:val="280"/>
          <w:jc w:val="center"/>
        </w:trPr>
        <w:tc>
          <w:tcPr>
            <w:tcW w:w="1062" w:type="dxa"/>
          </w:tcPr>
          <w:p w14:paraId="1E614504" w14:textId="2D27657F" w:rsidR="009C67C6" w:rsidRPr="00D32AAC" w:rsidRDefault="009C67C6" w:rsidP="009C67C6">
            <w:r w:rsidRPr="00A62B66">
              <w:t>030303d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1668C" w14:textId="424E5C3F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Transformer Connections (Three-Phase Transformers)</w:t>
            </w:r>
          </w:p>
        </w:tc>
        <w:tc>
          <w:tcPr>
            <w:tcW w:w="985" w:type="dxa"/>
          </w:tcPr>
          <w:p w14:paraId="0EE7D643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13942A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5D280891" w14:textId="76C25497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63DD7F83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338AE762" w14:textId="77777777" w:rsidTr="00A002EC">
        <w:trPr>
          <w:trHeight w:val="280"/>
          <w:jc w:val="center"/>
        </w:trPr>
        <w:tc>
          <w:tcPr>
            <w:tcW w:w="1062" w:type="dxa"/>
          </w:tcPr>
          <w:p w14:paraId="79255023" w14:textId="11D81E98" w:rsidR="009C67C6" w:rsidRPr="00D32AAC" w:rsidRDefault="009C67C6" w:rsidP="009C67C6">
            <w:r w:rsidRPr="00A62B66">
              <w:t>030303e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0524A" w14:textId="4F25A9F0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Energy Measurement</w:t>
            </w:r>
          </w:p>
        </w:tc>
        <w:tc>
          <w:tcPr>
            <w:tcW w:w="985" w:type="dxa"/>
          </w:tcPr>
          <w:p w14:paraId="00E1B93A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E8B9F76" w14:textId="0A98CECE" w:rsidR="009C67C6" w:rsidRPr="00D32AAC" w:rsidRDefault="00D375AF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D717750" w14:textId="183410D4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04FB30C7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208D47B4" w14:textId="77777777" w:rsidTr="00A002EC">
        <w:trPr>
          <w:trHeight w:val="280"/>
          <w:jc w:val="center"/>
        </w:trPr>
        <w:tc>
          <w:tcPr>
            <w:tcW w:w="1062" w:type="dxa"/>
          </w:tcPr>
          <w:p w14:paraId="72DB7111" w14:textId="318B9557" w:rsidR="009C67C6" w:rsidRPr="00D32AAC" w:rsidRDefault="009C67C6" w:rsidP="009C67C6">
            <w:r w:rsidRPr="00A62B66">
              <w:t>030304a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D8A8A" w14:textId="4781F58C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Grounding and Bonding - Section 10</w:t>
            </w:r>
          </w:p>
        </w:tc>
        <w:tc>
          <w:tcPr>
            <w:tcW w:w="985" w:type="dxa"/>
          </w:tcPr>
          <w:p w14:paraId="3C08C998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2A908E" w14:textId="234278F3" w:rsidR="009C67C6" w:rsidRPr="00D32AAC" w:rsidRDefault="00D375AF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3F8643D" w14:textId="2076651E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B2A4B07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18BA6F51" w14:textId="77777777" w:rsidTr="00A002EC">
        <w:trPr>
          <w:trHeight w:val="280"/>
          <w:jc w:val="center"/>
        </w:trPr>
        <w:tc>
          <w:tcPr>
            <w:tcW w:w="1062" w:type="dxa"/>
          </w:tcPr>
          <w:p w14:paraId="6704771D" w14:textId="69717F5A" w:rsidR="009C67C6" w:rsidRPr="00D32AAC" w:rsidRDefault="009C67C6" w:rsidP="009C67C6">
            <w:r w:rsidRPr="00A62B66">
              <w:t>030304b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A929D" w14:textId="5D164E3C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Protection and Control - Section 14</w:t>
            </w:r>
          </w:p>
        </w:tc>
        <w:tc>
          <w:tcPr>
            <w:tcW w:w="985" w:type="dxa"/>
          </w:tcPr>
          <w:p w14:paraId="7AB76D45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E7E0E8" w14:textId="77777777" w:rsidR="009C67C6" w:rsidRPr="00D32AAC" w:rsidRDefault="009C67C6" w:rsidP="009C67C6">
            <w:pPr>
              <w:jc w:val="center"/>
            </w:pPr>
          </w:p>
        </w:tc>
        <w:tc>
          <w:tcPr>
            <w:tcW w:w="1435" w:type="dxa"/>
          </w:tcPr>
          <w:p w14:paraId="7FAC1365" w14:textId="7911EA0A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07711835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539C4BF2" w14:textId="77777777" w:rsidTr="00A002EC">
        <w:trPr>
          <w:trHeight w:val="280"/>
          <w:jc w:val="center"/>
        </w:trPr>
        <w:tc>
          <w:tcPr>
            <w:tcW w:w="1062" w:type="dxa"/>
          </w:tcPr>
          <w:p w14:paraId="434D2388" w14:textId="35670B23" w:rsidR="009C67C6" w:rsidRPr="00D32AAC" w:rsidRDefault="009C67C6" w:rsidP="009C67C6">
            <w:r w:rsidRPr="00A62B66">
              <w:t>030304c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8FF96" w14:textId="708A92B6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Installation of Equipment - Section 26</w:t>
            </w:r>
          </w:p>
        </w:tc>
        <w:tc>
          <w:tcPr>
            <w:tcW w:w="985" w:type="dxa"/>
          </w:tcPr>
          <w:p w14:paraId="4E51D58A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479E3E1" w14:textId="4826BA06" w:rsidR="009C67C6" w:rsidRPr="00D32AAC" w:rsidRDefault="00D375AF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327FE63" w14:textId="3F4C800A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056F906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6D6E8470" w14:textId="77777777" w:rsidTr="00A002EC">
        <w:trPr>
          <w:trHeight w:val="280"/>
          <w:jc w:val="center"/>
        </w:trPr>
        <w:tc>
          <w:tcPr>
            <w:tcW w:w="1062" w:type="dxa"/>
          </w:tcPr>
          <w:p w14:paraId="2E1A6AFE" w14:textId="545A2AA1" w:rsidR="009C67C6" w:rsidRPr="00D32AAC" w:rsidRDefault="009C67C6" w:rsidP="009C67C6">
            <w:r w:rsidRPr="00A62B66">
              <w:t>030304d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5137" w14:textId="09EEFFF9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Individual Motors</w:t>
            </w:r>
          </w:p>
        </w:tc>
        <w:tc>
          <w:tcPr>
            <w:tcW w:w="985" w:type="dxa"/>
          </w:tcPr>
          <w:p w14:paraId="504374A2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6DE59E5" w14:textId="404BCF55" w:rsidR="009C67C6" w:rsidRPr="00D32AAC" w:rsidRDefault="00742DA5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B2B875F" w14:textId="74D8C397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2FF537E8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0DEFCEE1" w14:textId="77777777" w:rsidTr="00A002EC">
        <w:trPr>
          <w:trHeight w:val="280"/>
          <w:jc w:val="center"/>
        </w:trPr>
        <w:tc>
          <w:tcPr>
            <w:tcW w:w="1062" w:type="dxa"/>
          </w:tcPr>
          <w:p w14:paraId="43DBAFA1" w14:textId="19BB6E4C" w:rsidR="009C67C6" w:rsidRPr="00D32AAC" w:rsidRDefault="009C67C6" w:rsidP="009C67C6">
            <w:r w:rsidRPr="00A62B66">
              <w:t>030304e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D7F8A" w14:textId="6988C70E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Motor Banks</w:t>
            </w:r>
          </w:p>
        </w:tc>
        <w:tc>
          <w:tcPr>
            <w:tcW w:w="985" w:type="dxa"/>
          </w:tcPr>
          <w:p w14:paraId="7B42B8FB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9BF6BF2" w14:textId="10BB576B" w:rsidR="009C67C6" w:rsidRPr="00D32AAC" w:rsidRDefault="00D375AF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F9CF902" w14:textId="3AD46E65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4099040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28F56738" w14:textId="77777777" w:rsidTr="00A002EC">
        <w:trPr>
          <w:trHeight w:val="280"/>
          <w:jc w:val="center"/>
        </w:trPr>
        <w:tc>
          <w:tcPr>
            <w:tcW w:w="1062" w:type="dxa"/>
          </w:tcPr>
          <w:p w14:paraId="43E0493B" w14:textId="2F8DD4A7" w:rsidR="009C67C6" w:rsidRPr="00D32AAC" w:rsidRDefault="009C67C6" w:rsidP="009C67C6">
            <w:r w:rsidRPr="00A62B66">
              <w:t>030304f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63ED1" w14:textId="78B11511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Hazardous Locations - Section 18</w:t>
            </w:r>
          </w:p>
        </w:tc>
        <w:tc>
          <w:tcPr>
            <w:tcW w:w="985" w:type="dxa"/>
          </w:tcPr>
          <w:p w14:paraId="03849E5D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1BBFF60" w14:textId="375DCD51" w:rsidR="009C67C6" w:rsidRPr="00D32AAC" w:rsidRDefault="00742DA5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440B214" w14:textId="029BD9F5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0FCAFE9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14003896" w14:textId="77777777" w:rsidTr="00A002EC">
        <w:trPr>
          <w:trHeight w:val="280"/>
          <w:jc w:val="center"/>
        </w:trPr>
        <w:tc>
          <w:tcPr>
            <w:tcW w:w="1062" w:type="dxa"/>
          </w:tcPr>
          <w:p w14:paraId="6985A6A2" w14:textId="4D7E125B" w:rsidR="009C67C6" w:rsidRPr="00D32AAC" w:rsidRDefault="009C67C6" w:rsidP="009C67C6">
            <w:r w:rsidRPr="00A62B66">
              <w:t>030304g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68625" w14:textId="68AF186F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Class I Locations - Section 20</w:t>
            </w:r>
          </w:p>
        </w:tc>
        <w:tc>
          <w:tcPr>
            <w:tcW w:w="985" w:type="dxa"/>
          </w:tcPr>
          <w:p w14:paraId="5D65057E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7909AA1" w14:textId="249A634F" w:rsidR="009C67C6" w:rsidRPr="00D32AAC" w:rsidRDefault="00742DA5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188BC86" w14:textId="30054780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05B536B4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C67C6" w:rsidRPr="00D32AAC" w14:paraId="75666C44" w14:textId="77777777" w:rsidTr="00A002EC">
        <w:trPr>
          <w:trHeight w:val="280"/>
          <w:jc w:val="center"/>
        </w:trPr>
        <w:tc>
          <w:tcPr>
            <w:tcW w:w="1062" w:type="dxa"/>
          </w:tcPr>
          <w:p w14:paraId="678797E0" w14:textId="3E50D6A3" w:rsidR="009C67C6" w:rsidRPr="00D32AAC" w:rsidRDefault="009C67C6" w:rsidP="009C67C6">
            <w:r w:rsidRPr="00A62B66">
              <w:t>030304h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A4DDB" w14:textId="01486C81" w:rsidR="009C67C6" w:rsidRPr="00D32AAC" w:rsidRDefault="009C67C6" w:rsidP="009C67C6">
            <w:pPr>
              <w:rPr>
                <w:rFonts w:cstheme="minorHAnsi"/>
              </w:rPr>
            </w:pPr>
            <w:r w:rsidRPr="00BA2E11">
              <w:t>Corrosive and Wet Locations - Section 22</w:t>
            </w:r>
          </w:p>
        </w:tc>
        <w:tc>
          <w:tcPr>
            <w:tcW w:w="985" w:type="dxa"/>
          </w:tcPr>
          <w:p w14:paraId="6CE9B075" w14:textId="77777777" w:rsidR="009C67C6" w:rsidRPr="00D32AAC" w:rsidRDefault="009C67C6" w:rsidP="009C67C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C2379E7" w14:textId="51E0A118" w:rsidR="009C67C6" w:rsidRPr="00D32AAC" w:rsidRDefault="00742DA5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808876E" w14:textId="5594B585" w:rsidR="009C67C6" w:rsidRPr="00D32AAC" w:rsidRDefault="002B579D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A40721B" w14:textId="77777777" w:rsidR="009C67C6" w:rsidRPr="00D32AAC" w:rsidRDefault="009C67C6" w:rsidP="009C67C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E6C2273" w14:textId="77777777" w:rsidR="005375B7" w:rsidRPr="00D32AAC" w:rsidRDefault="005375B7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118"/>
        <w:gridCol w:w="4123"/>
        <w:gridCol w:w="985"/>
        <w:gridCol w:w="1424"/>
        <w:gridCol w:w="1435"/>
        <w:gridCol w:w="995"/>
      </w:tblGrid>
      <w:tr w:rsidR="007D2770" w:rsidRPr="00D32AAC" w14:paraId="2F5D7CA6" w14:textId="77777777" w:rsidTr="000B0FCB">
        <w:trPr>
          <w:trHeight w:val="609"/>
          <w:jc w:val="center"/>
        </w:trPr>
        <w:tc>
          <w:tcPr>
            <w:tcW w:w="1118" w:type="dxa"/>
            <w:shd w:val="clear" w:color="auto" w:fill="5B9BD5" w:themeFill="accent5"/>
            <w:vAlign w:val="center"/>
          </w:tcPr>
          <w:p w14:paraId="6A32D05B" w14:textId="77777777" w:rsidR="007D2770" w:rsidRPr="001201FD" w:rsidRDefault="007D2770" w:rsidP="00A002EC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A702912" w14:textId="77777777" w:rsidR="007D2770" w:rsidRPr="001201FD" w:rsidRDefault="007D2770" w:rsidP="00A002EC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BE47499" w14:textId="5A751CC8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6B5CE6">
              <w:rPr>
                <w:rStyle w:val="FootnoteReference"/>
              </w:rPr>
              <w:t>2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065A025A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435" w:type="dxa"/>
            <w:shd w:val="clear" w:color="auto" w:fill="5B9BD5" w:themeFill="accent5"/>
          </w:tcPr>
          <w:p w14:paraId="4618F868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Re</w:t>
            </w:r>
            <w:r>
              <w:rPr>
                <w:b/>
                <w:bCs/>
              </w:rPr>
              <w:t>-</w:t>
            </w:r>
            <w:r w:rsidRPr="001201FD">
              <w:rPr>
                <w:b/>
                <w:bCs/>
              </w:rPr>
              <w:t>development</w:t>
            </w:r>
          </w:p>
        </w:tc>
        <w:tc>
          <w:tcPr>
            <w:tcW w:w="995" w:type="dxa"/>
            <w:shd w:val="clear" w:color="auto" w:fill="5B9BD5" w:themeFill="accent5"/>
          </w:tcPr>
          <w:p w14:paraId="46FE9316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0B0FCB" w:rsidRPr="00D32AAC" w14:paraId="4D588E7D" w14:textId="77777777" w:rsidTr="000B0FCB">
        <w:trPr>
          <w:trHeight w:val="265"/>
          <w:jc w:val="center"/>
        </w:trPr>
        <w:tc>
          <w:tcPr>
            <w:tcW w:w="1118" w:type="dxa"/>
          </w:tcPr>
          <w:p w14:paraId="3083B4FD" w14:textId="1FE5F26B" w:rsidR="000B0FCB" w:rsidRPr="00D32AAC" w:rsidRDefault="000B0FCB" w:rsidP="000B0FCB">
            <w:r w:rsidRPr="00627D8A">
              <w:t>030401a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308BB" w14:textId="32EB90D3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Fourth Period Math Applications</w:t>
            </w:r>
          </w:p>
        </w:tc>
        <w:tc>
          <w:tcPr>
            <w:tcW w:w="985" w:type="dxa"/>
          </w:tcPr>
          <w:p w14:paraId="2032B7F7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C843E3" w14:textId="688CB97E" w:rsidR="000B0FCB" w:rsidRPr="00D32AAC" w:rsidRDefault="00646D5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1E14E68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5B89B7AF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00363F2E" w14:textId="77777777" w:rsidTr="000B0FCB">
        <w:trPr>
          <w:trHeight w:val="280"/>
          <w:jc w:val="center"/>
        </w:trPr>
        <w:tc>
          <w:tcPr>
            <w:tcW w:w="1118" w:type="dxa"/>
          </w:tcPr>
          <w:p w14:paraId="595F2A0D" w14:textId="184537E0" w:rsidR="000B0FCB" w:rsidRPr="00D32AAC" w:rsidRDefault="000B0FCB" w:rsidP="000B0FCB">
            <w:r w:rsidRPr="00627D8A">
              <w:t>030401b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D09FE" w14:textId="63E90EA8" w:rsidR="000B0FCB" w:rsidRPr="00D32AAC" w:rsidRDefault="000B0FCB" w:rsidP="000B0FCB">
            <w:pPr>
              <w:rPr>
                <w:rFonts w:eastAsia="Calibri" w:cstheme="minorHAnsi"/>
                <w:color w:val="201F1E"/>
                <w:lang w:val="en-CA"/>
              </w:rPr>
            </w:pPr>
            <w:r w:rsidRPr="00936576">
              <w:t>Alternators and Generators</w:t>
            </w:r>
          </w:p>
        </w:tc>
        <w:tc>
          <w:tcPr>
            <w:tcW w:w="985" w:type="dxa"/>
          </w:tcPr>
          <w:p w14:paraId="64D523DF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FCE109B" w14:textId="79B4FACD" w:rsidR="000B0FCB" w:rsidRPr="00D32AAC" w:rsidRDefault="00646D5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F5FE80A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1D55D0C1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06EFB4A6" w14:textId="77777777" w:rsidTr="000B0FCB">
        <w:trPr>
          <w:trHeight w:val="265"/>
          <w:jc w:val="center"/>
        </w:trPr>
        <w:tc>
          <w:tcPr>
            <w:tcW w:w="1118" w:type="dxa"/>
          </w:tcPr>
          <w:p w14:paraId="3C226AA1" w14:textId="09CB0296" w:rsidR="000B0FCB" w:rsidRPr="00D32AAC" w:rsidRDefault="000B0FCB" w:rsidP="000B0FCB">
            <w:r w:rsidRPr="00627D8A">
              <w:t>030401c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16EB2" w14:textId="133C85C5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Direct Current (dc) Machines</w:t>
            </w:r>
          </w:p>
        </w:tc>
        <w:tc>
          <w:tcPr>
            <w:tcW w:w="985" w:type="dxa"/>
          </w:tcPr>
          <w:p w14:paraId="27E05A1D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4EDCDE5" w14:textId="022939AF" w:rsidR="000B0FCB" w:rsidRPr="00D32AAC" w:rsidRDefault="00056149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200AF59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3F53A50D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AD0C85E" w14:textId="77777777" w:rsidTr="000B0FCB">
        <w:trPr>
          <w:trHeight w:val="280"/>
          <w:jc w:val="center"/>
        </w:trPr>
        <w:tc>
          <w:tcPr>
            <w:tcW w:w="1118" w:type="dxa"/>
          </w:tcPr>
          <w:p w14:paraId="34F1FE60" w14:textId="3FED369A" w:rsidR="000B0FCB" w:rsidRPr="00D32AAC" w:rsidRDefault="000B0FCB" w:rsidP="000B0FCB">
            <w:r w:rsidRPr="00627D8A">
              <w:t>030401d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879F3" w14:textId="41799AB4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Alternators</w:t>
            </w:r>
          </w:p>
        </w:tc>
        <w:tc>
          <w:tcPr>
            <w:tcW w:w="985" w:type="dxa"/>
          </w:tcPr>
          <w:p w14:paraId="3A2B2749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8EE45A" w14:textId="2F06771F" w:rsidR="000B0FCB" w:rsidRPr="00D32AAC" w:rsidRDefault="00646D5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8DB1974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286C38EE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3E44552D" w14:textId="77777777" w:rsidTr="000B0FCB">
        <w:trPr>
          <w:trHeight w:val="265"/>
          <w:jc w:val="center"/>
        </w:trPr>
        <w:tc>
          <w:tcPr>
            <w:tcW w:w="1118" w:type="dxa"/>
          </w:tcPr>
          <w:p w14:paraId="16A3AA0C" w14:textId="65FCACCA" w:rsidR="000B0FCB" w:rsidRPr="00D32AAC" w:rsidRDefault="000B0FCB" w:rsidP="000B0FCB">
            <w:r w:rsidRPr="00627D8A">
              <w:t>030401e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F576B" w14:textId="762B0431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Synchronous Motors</w:t>
            </w:r>
          </w:p>
        </w:tc>
        <w:tc>
          <w:tcPr>
            <w:tcW w:w="985" w:type="dxa"/>
          </w:tcPr>
          <w:p w14:paraId="0A895B2C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7B5C68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6194EF2D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29A872AE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2FF0250C" w14:textId="77777777" w:rsidTr="000B0FCB">
        <w:trPr>
          <w:trHeight w:val="280"/>
          <w:jc w:val="center"/>
        </w:trPr>
        <w:tc>
          <w:tcPr>
            <w:tcW w:w="1118" w:type="dxa"/>
          </w:tcPr>
          <w:p w14:paraId="5E8482A0" w14:textId="53A180E7" w:rsidR="000B0FCB" w:rsidRPr="00D32AAC" w:rsidRDefault="000B0FCB" w:rsidP="000B0FCB">
            <w:r w:rsidRPr="00627D8A">
              <w:t>030401f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427D1" w14:textId="7897BE02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Single-Phase Motors</w:t>
            </w:r>
          </w:p>
        </w:tc>
        <w:tc>
          <w:tcPr>
            <w:tcW w:w="985" w:type="dxa"/>
          </w:tcPr>
          <w:p w14:paraId="7AC841C8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909315" w14:textId="2614A26D" w:rsidR="000B0FCB" w:rsidRPr="00D32AAC" w:rsidRDefault="00646D5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8678F88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57FA1478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1793797" w14:textId="77777777" w:rsidTr="000B0FCB">
        <w:trPr>
          <w:trHeight w:val="265"/>
          <w:jc w:val="center"/>
        </w:trPr>
        <w:tc>
          <w:tcPr>
            <w:tcW w:w="1118" w:type="dxa"/>
          </w:tcPr>
          <w:p w14:paraId="2ACA14F4" w14:textId="6E062C23" w:rsidR="000B0FCB" w:rsidRPr="00D32AAC" w:rsidRDefault="000B0FCB" w:rsidP="000B0FCB">
            <w:r w:rsidRPr="00627D8A">
              <w:t>030402a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29515" w14:textId="6094C7C2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Drawings and Basic Circuits</w:t>
            </w:r>
          </w:p>
        </w:tc>
        <w:tc>
          <w:tcPr>
            <w:tcW w:w="985" w:type="dxa"/>
          </w:tcPr>
          <w:p w14:paraId="036E0233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E572184" w14:textId="00A7F1FD" w:rsidR="000B0FCB" w:rsidRPr="00D32AAC" w:rsidRDefault="00646D5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FAD8743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1F2B0C07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1E8D9885" w14:textId="77777777" w:rsidTr="000B0FCB">
        <w:trPr>
          <w:trHeight w:val="280"/>
          <w:jc w:val="center"/>
        </w:trPr>
        <w:tc>
          <w:tcPr>
            <w:tcW w:w="1118" w:type="dxa"/>
          </w:tcPr>
          <w:p w14:paraId="32568DE6" w14:textId="66BE9024" w:rsidR="000B0FCB" w:rsidRPr="00D32AAC" w:rsidRDefault="000B0FCB" w:rsidP="000B0FCB">
            <w:r w:rsidRPr="00627D8A">
              <w:t>030402b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E7590" w14:textId="59BD5193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Diagram Conversion</w:t>
            </w:r>
          </w:p>
        </w:tc>
        <w:tc>
          <w:tcPr>
            <w:tcW w:w="985" w:type="dxa"/>
          </w:tcPr>
          <w:p w14:paraId="1D40FA51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0CFC992" w14:textId="45FB27D7" w:rsidR="000B0FCB" w:rsidRPr="00D32AAC" w:rsidRDefault="00646D5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E74BF35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7FD80D92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CBE6D42" w14:textId="77777777" w:rsidTr="000B0FCB">
        <w:trPr>
          <w:trHeight w:val="280"/>
          <w:jc w:val="center"/>
        </w:trPr>
        <w:tc>
          <w:tcPr>
            <w:tcW w:w="1118" w:type="dxa"/>
          </w:tcPr>
          <w:p w14:paraId="3920F12C" w14:textId="732FD0D0" w:rsidR="000B0FCB" w:rsidRPr="00D32AAC" w:rsidRDefault="000B0FCB" w:rsidP="000B0FCB">
            <w:r w:rsidRPr="00627D8A">
              <w:t>030402c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0EA12" w14:textId="51428809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Controls and Switching Circuits</w:t>
            </w:r>
          </w:p>
        </w:tc>
        <w:tc>
          <w:tcPr>
            <w:tcW w:w="985" w:type="dxa"/>
          </w:tcPr>
          <w:p w14:paraId="4CB07A26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94AD3D4" w14:textId="4F342E09" w:rsidR="000B0FCB" w:rsidRPr="00D32AAC" w:rsidRDefault="00646D5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36AD458E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305234C0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A6D46B5" w14:textId="77777777" w:rsidTr="000B0FCB">
        <w:trPr>
          <w:trHeight w:val="280"/>
          <w:jc w:val="center"/>
        </w:trPr>
        <w:tc>
          <w:tcPr>
            <w:tcW w:w="1118" w:type="dxa"/>
          </w:tcPr>
          <w:p w14:paraId="10727012" w14:textId="76AF1491" w:rsidR="000B0FCB" w:rsidRPr="00D32AAC" w:rsidRDefault="000B0FCB" w:rsidP="000B0FCB">
            <w:r w:rsidRPr="00627D8A">
              <w:t>030402d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21605" w14:textId="6E4254E9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Special Control Circuits</w:t>
            </w:r>
          </w:p>
        </w:tc>
        <w:tc>
          <w:tcPr>
            <w:tcW w:w="985" w:type="dxa"/>
          </w:tcPr>
          <w:p w14:paraId="2F536920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F4CA04" w14:textId="1FD6E6CA" w:rsidR="000B0FCB" w:rsidRPr="00D32AAC" w:rsidRDefault="00646D5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2F6C9AE" w14:textId="45048CC1" w:rsidR="000B0FCB" w:rsidRPr="00D32AAC" w:rsidRDefault="002B579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0A3E3F6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64D6B4EA" w14:textId="77777777" w:rsidTr="000B0FCB">
        <w:trPr>
          <w:trHeight w:val="280"/>
          <w:jc w:val="center"/>
        </w:trPr>
        <w:tc>
          <w:tcPr>
            <w:tcW w:w="1118" w:type="dxa"/>
          </w:tcPr>
          <w:p w14:paraId="2D3E6ECA" w14:textId="7A02024F" w:rsidR="000B0FCB" w:rsidRPr="00D32AAC" w:rsidRDefault="000B0FCB" w:rsidP="000B0FCB">
            <w:r w:rsidRPr="00627D8A">
              <w:t>030402e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CF77A" w14:textId="4CBA2E5D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Programmable Logic Controllers</w:t>
            </w:r>
          </w:p>
        </w:tc>
        <w:tc>
          <w:tcPr>
            <w:tcW w:w="985" w:type="dxa"/>
          </w:tcPr>
          <w:p w14:paraId="0B1ED0BA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3A1509" w14:textId="12608CDB" w:rsidR="000B0FCB" w:rsidRPr="00D32AAC" w:rsidRDefault="00646D5D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745CD38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3BDE93BE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C5E0A9C" w14:textId="77777777" w:rsidTr="000B0FCB">
        <w:trPr>
          <w:trHeight w:val="280"/>
          <w:jc w:val="center"/>
        </w:trPr>
        <w:tc>
          <w:tcPr>
            <w:tcW w:w="1118" w:type="dxa"/>
          </w:tcPr>
          <w:p w14:paraId="1BE76D7F" w14:textId="679C6486" w:rsidR="000B0FCB" w:rsidRPr="00D32AAC" w:rsidRDefault="000B0FCB" w:rsidP="000B0FCB">
            <w:r w:rsidRPr="00627D8A">
              <w:t>030403a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0579D" w14:textId="72C2DB52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Fire Detection and Alarm Systems</w:t>
            </w:r>
          </w:p>
        </w:tc>
        <w:tc>
          <w:tcPr>
            <w:tcW w:w="985" w:type="dxa"/>
          </w:tcPr>
          <w:p w14:paraId="430DD789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51270C6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2F7D12C7" w14:textId="6ECF5A98" w:rsidR="000B0FCB" w:rsidRPr="00D32AAC" w:rsidRDefault="00427753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6C4634A2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429BEC1B" w14:textId="77777777" w:rsidTr="000B0FCB">
        <w:trPr>
          <w:trHeight w:val="280"/>
          <w:jc w:val="center"/>
        </w:trPr>
        <w:tc>
          <w:tcPr>
            <w:tcW w:w="1118" w:type="dxa"/>
          </w:tcPr>
          <w:p w14:paraId="1EC9E1E8" w14:textId="46E9C464" w:rsidR="000B0FCB" w:rsidRPr="00D32AAC" w:rsidRDefault="000B0FCB" w:rsidP="000B0FCB">
            <w:r w:rsidRPr="00627D8A">
              <w:lastRenderedPageBreak/>
              <w:t>030403b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C55F3" w14:textId="103016A9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Fire Detection and Alarm System Regulations</w:t>
            </w:r>
          </w:p>
        </w:tc>
        <w:tc>
          <w:tcPr>
            <w:tcW w:w="985" w:type="dxa"/>
          </w:tcPr>
          <w:p w14:paraId="22AA2EDC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5D470C1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71F69D36" w14:textId="23D3680A" w:rsidR="000B0FCB" w:rsidRPr="00D32AAC" w:rsidRDefault="00427753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CFA1FA0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93B273A" w14:textId="77777777" w:rsidTr="000B0FCB">
        <w:trPr>
          <w:trHeight w:val="280"/>
          <w:jc w:val="center"/>
        </w:trPr>
        <w:tc>
          <w:tcPr>
            <w:tcW w:w="1118" w:type="dxa"/>
          </w:tcPr>
          <w:p w14:paraId="72BD9D60" w14:textId="157DA1EF" w:rsidR="000B0FCB" w:rsidRPr="00D32AAC" w:rsidRDefault="000B0FCB" w:rsidP="000B0FCB">
            <w:r w:rsidRPr="00627D8A">
              <w:t>030403c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B5658" w14:textId="3F0C77B9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Fire Alarm System Occupancy Classifications</w:t>
            </w:r>
          </w:p>
        </w:tc>
        <w:tc>
          <w:tcPr>
            <w:tcW w:w="985" w:type="dxa"/>
          </w:tcPr>
          <w:p w14:paraId="383C7285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02183C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256866F4" w14:textId="004B13FD" w:rsidR="000B0FCB" w:rsidRPr="00D32AAC" w:rsidRDefault="00427753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142581D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33E488EB" w14:textId="77777777" w:rsidTr="000B0FCB">
        <w:trPr>
          <w:trHeight w:val="280"/>
          <w:jc w:val="center"/>
        </w:trPr>
        <w:tc>
          <w:tcPr>
            <w:tcW w:w="1118" w:type="dxa"/>
          </w:tcPr>
          <w:p w14:paraId="4D5CBBFA" w14:textId="6EF02BB6" w:rsidR="000B0FCB" w:rsidRPr="00D32AAC" w:rsidRDefault="000B0FCB" w:rsidP="000B0FCB">
            <w:r w:rsidRPr="00627D8A">
              <w:t>030403d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A452D6" w14:textId="7DBB0316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Wiring Procedures for Fire Alarm Systems</w:t>
            </w:r>
          </w:p>
        </w:tc>
        <w:tc>
          <w:tcPr>
            <w:tcW w:w="985" w:type="dxa"/>
          </w:tcPr>
          <w:p w14:paraId="300AE6F6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4B31BA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38BF758D" w14:textId="5B4A87E8" w:rsidR="000B0FCB" w:rsidRPr="00D32AAC" w:rsidRDefault="00427753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240D78EB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0D8596FB" w14:textId="77777777" w:rsidTr="000B0FCB">
        <w:trPr>
          <w:trHeight w:val="280"/>
          <w:jc w:val="center"/>
        </w:trPr>
        <w:tc>
          <w:tcPr>
            <w:tcW w:w="1118" w:type="dxa"/>
          </w:tcPr>
          <w:p w14:paraId="61656607" w14:textId="6E19BE74" w:rsidR="000B0FCB" w:rsidRPr="00D32AAC" w:rsidRDefault="000B0FCB" w:rsidP="000B0FCB">
            <w:r w:rsidRPr="00627D8A">
              <w:t>030403e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7FF66" w14:textId="60D8AC65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Arc Flash and Electrical Safety</w:t>
            </w:r>
          </w:p>
        </w:tc>
        <w:tc>
          <w:tcPr>
            <w:tcW w:w="985" w:type="dxa"/>
          </w:tcPr>
          <w:p w14:paraId="6FDDB243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70C95C0" w14:textId="0C093584" w:rsidR="000B0FCB" w:rsidRPr="00D32AAC" w:rsidRDefault="00490954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8D99F53" w14:textId="554CB58F" w:rsidR="000B0FCB" w:rsidRPr="00D32AAC" w:rsidRDefault="00427753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FC1EBF3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105170F7" w14:textId="77777777" w:rsidTr="000B0FCB">
        <w:trPr>
          <w:trHeight w:val="280"/>
          <w:jc w:val="center"/>
        </w:trPr>
        <w:tc>
          <w:tcPr>
            <w:tcW w:w="1118" w:type="dxa"/>
          </w:tcPr>
          <w:p w14:paraId="58FDDC85" w14:textId="2B1241D3" w:rsidR="000B0FCB" w:rsidRPr="00D32AAC" w:rsidRDefault="000B0FCB" w:rsidP="000B0FCB">
            <w:r w:rsidRPr="00627D8A">
              <w:t>030403f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01C325" w14:textId="744CC2DB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Interprovincial Standards Red Seal Program</w:t>
            </w:r>
          </w:p>
        </w:tc>
        <w:tc>
          <w:tcPr>
            <w:tcW w:w="985" w:type="dxa"/>
          </w:tcPr>
          <w:p w14:paraId="44A81A57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007426B" w14:textId="5856CE8F" w:rsidR="000B0FCB" w:rsidRPr="00D32AAC" w:rsidRDefault="00490954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318BA8F0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55DCBD27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07A32D31" w14:textId="77777777" w:rsidTr="000B0FCB">
        <w:trPr>
          <w:trHeight w:val="280"/>
          <w:jc w:val="center"/>
        </w:trPr>
        <w:tc>
          <w:tcPr>
            <w:tcW w:w="1118" w:type="dxa"/>
          </w:tcPr>
          <w:p w14:paraId="1F676782" w14:textId="5EDC4F45" w:rsidR="000B0FCB" w:rsidRPr="00D32AAC" w:rsidRDefault="000B0FCB" w:rsidP="000B0FCB">
            <w:r w:rsidRPr="00627D8A">
              <w:t>030403g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AAD68" w14:textId="7EEC2542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Alberta’s Industry Network</w:t>
            </w:r>
          </w:p>
        </w:tc>
        <w:tc>
          <w:tcPr>
            <w:tcW w:w="985" w:type="dxa"/>
          </w:tcPr>
          <w:p w14:paraId="17DB5E0D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5B3E872" w14:textId="153F3A57" w:rsidR="000B0FCB" w:rsidRPr="00D32AAC" w:rsidRDefault="00490954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1E94171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1C8078B3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323BE1EB" w14:textId="77777777" w:rsidTr="000B0FCB">
        <w:trPr>
          <w:trHeight w:val="280"/>
          <w:jc w:val="center"/>
        </w:trPr>
        <w:tc>
          <w:tcPr>
            <w:tcW w:w="1118" w:type="dxa"/>
          </w:tcPr>
          <w:p w14:paraId="1A097331" w14:textId="7A085EE9" w:rsidR="000B0FCB" w:rsidRPr="00D32AAC" w:rsidRDefault="000B0FCB" w:rsidP="000B0FCB">
            <w:r w:rsidRPr="00627D8A">
              <w:t>030403h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4CFBA" w14:textId="72DF6CE8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Workplace Coaching Skills</w:t>
            </w:r>
          </w:p>
        </w:tc>
        <w:tc>
          <w:tcPr>
            <w:tcW w:w="985" w:type="dxa"/>
          </w:tcPr>
          <w:p w14:paraId="22F203DD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98B0157" w14:textId="35ADCEC8" w:rsidR="000B0FCB" w:rsidRPr="00D32AAC" w:rsidRDefault="00490954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4BF2818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5471F11E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241FE5D5" w14:textId="77777777" w:rsidTr="000B0FCB">
        <w:trPr>
          <w:trHeight w:val="280"/>
          <w:jc w:val="center"/>
        </w:trPr>
        <w:tc>
          <w:tcPr>
            <w:tcW w:w="1118" w:type="dxa"/>
          </w:tcPr>
          <w:p w14:paraId="3E56BBEE" w14:textId="36D37764" w:rsidR="000B0FCB" w:rsidRPr="00D32AAC" w:rsidRDefault="000B0FCB" w:rsidP="000B0FCB">
            <w:r w:rsidRPr="00627D8A">
              <w:t>030404aA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45ED9" w14:textId="131FCF2B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Rectifiers and Battery Chargers - Part A</w:t>
            </w:r>
          </w:p>
        </w:tc>
        <w:tc>
          <w:tcPr>
            <w:tcW w:w="985" w:type="dxa"/>
          </w:tcPr>
          <w:p w14:paraId="2B6765F4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BF012E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129D1CC0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3064BFD4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0F5D2AF7" w14:textId="77777777" w:rsidTr="000B0FCB">
        <w:trPr>
          <w:trHeight w:val="280"/>
          <w:jc w:val="center"/>
        </w:trPr>
        <w:tc>
          <w:tcPr>
            <w:tcW w:w="1118" w:type="dxa"/>
          </w:tcPr>
          <w:p w14:paraId="76C0F098" w14:textId="0A9DC75F" w:rsidR="000B0FCB" w:rsidRPr="00D32AAC" w:rsidRDefault="000B0FCB" w:rsidP="000B0FCB">
            <w:r w:rsidRPr="00627D8A">
              <w:t>030404aB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AFDB7" w14:textId="7E4BC65D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Rectifiers and Battery Chargers - Part B</w:t>
            </w:r>
          </w:p>
        </w:tc>
        <w:tc>
          <w:tcPr>
            <w:tcW w:w="985" w:type="dxa"/>
          </w:tcPr>
          <w:p w14:paraId="0644311F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1D2B5C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57152BA2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6237BD11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80B990D" w14:textId="77777777" w:rsidTr="000B0FCB">
        <w:trPr>
          <w:trHeight w:val="280"/>
          <w:jc w:val="center"/>
        </w:trPr>
        <w:tc>
          <w:tcPr>
            <w:tcW w:w="1118" w:type="dxa"/>
          </w:tcPr>
          <w:p w14:paraId="04460DE4" w14:textId="4191C76E" w:rsidR="000B0FCB" w:rsidRPr="00D32AAC" w:rsidRDefault="000B0FCB" w:rsidP="000B0FCB">
            <w:r w:rsidRPr="00627D8A">
              <w:t>030404b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F943C" w14:textId="08FD2CB3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Welders and Filters</w:t>
            </w:r>
          </w:p>
        </w:tc>
        <w:tc>
          <w:tcPr>
            <w:tcW w:w="985" w:type="dxa"/>
          </w:tcPr>
          <w:p w14:paraId="35368250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731F99A" w14:textId="67E2AAD1" w:rsidR="000B0FCB" w:rsidRPr="00D32AAC" w:rsidRDefault="00490954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34147D0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1A6CB940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6796FE27" w14:textId="77777777" w:rsidTr="000B0FCB">
        <w:trPr>
          <w:trHeight w:val="280"/>
          <w:jc w:val="center"/>
        </w:trPr>
        <w:tc>
          <w:tcPr>
            <w:tcW w:w="1118" w:type="dxa"/>
          </w:tcPr>
          <w:p w14:paraId="4FFB6888" w14:textId="6589765B" w:rsidR="000B0FCB" w:rsidRPr="00D32AAC" w:rsidRDefault="000B0FCB" w:rsidP="000B0FCB">
            <w:r w:rsidRPr="00627D8A">
              <w:t>030404c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5F6F4" w14:textId="2391F5CE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Controlled Rectifiers</w:t>
            </w:r>
          </w:p>
        </w:tc>
        <w:tc>
          <w:tcPr>
            <w:tcW w:w="985" w:type="dxa"/>
          </w:tcPr>
          <w:p w14:paraId="633FEEC4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6B7C66C" w14:textId="0296A008" w:rsidR="000B0FCB" w:rsidRPr="00D32AAC" w:rsidRDefault="00056149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343E251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0E4E2967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64942676" w14:textId="77777777" w:rsidTr="000B0FCB">
        <w:trPr>
          <w:trHeight w:val="280"/>
          <w:jc w:val="center"/>
        </w:trPr>
        <w:tc>
          <w:tcPr>
            <w:tcW w:w="1118" w:type="dxa"/>
          </w:tcPr>
          <w:p w14:paraId="26A0FEAD" w14:textId="246F76A1" w:rsidR="000B0FCB" w:rsidRPr="00D32AAC" w:rsidRDefault="000B0FCB" w:rsidP="000B0FCB">
            <w:r w:rsidRPr="00627D8A">
              <w:t>030404d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70AE4" w14:textId="6C8070D1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Uninterruptable Power Supply Systems</w:t>
            </w:r>
          </w:p>
        </w:tc>
        <w:tc>
          <w:tcPr>
            <w:tcW w:w="985" w:type="dxa"/>
          </w:tcPr>
          <w:p w14:paraId="6B4990B6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04185B1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6CB2763E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156F2968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774680B4" w14:textId="77777777" w:rsidTr="000B0FCB">
        <w:trPr>
          <w:trHeight w:val="280"/>
          <w:jc w:val="center"/>
        </w:trPr>
        <w:tc>
          <w:tcPr>
            <w:tcW w:w="1118" w:type="dxa"/>
          </w:tcPr>
          <w:p w14:paraId="2294791A" w14:textId="61E75B79" w:rsidR="000B0FCB" w:rsidRPr="00D32AAC" w:rsidRDefault="000B0FCB" w:rsidP="000B0FCB">
            <w:r w:rsidRPr="00627D8A">
              <w:t>030404e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69411" w14:textId="215583F2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Variable Frequency Drives</w:t>
            </w:r>
          </w:p>
        </w:tc>
        <w:tc>
          <w:tcPr>
            <w:tcW w:w="985" w:type="dxa"/>
          </w:tcPr>
          <w:p w14:paraId="729B1DCC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D32235" w14:textId="778604B8" w:rsidR="000B0FCB" w:rsidRPr="00D32AAC" w:rsidRDefault="00E72CE8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5D411EA" w14:textId="77777777" w:rsidR="000B0FCB" w:rsidRPr="00D32AAC" w:rsidRDefault="000B0FCB" w:rsidP="000B0FCB">
            <w:pPr>
              <w:jc w:val="center"/>
            </w:pPr>
          </w:p>
        </w:tc>
        <w:tc>
          <w:tcPr>
            <w:tcW w:w="995" w:type="dxa"/>
          </w:tcPr>
          <w:p w14:paraId="03BFFC81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32F637C4" w14:textId="77777777" w:rsidTr="000B0FCB">
        <w:trPr>
          <w:trHeight w:val="280"/>
          <w:jc w:val="center"/>
        </w:trPr>
        <w:tc>
          <w:tcPr>
            <w:tcW w:w="1118" w:type="dxa"/>
          </w:tcPr>
          <w:p w14:paraId="66C48129" w14:textId="2446FA76" w:rsidR="000B0FCB" w:rsidRPr="00D32AAC" w:rsidRDefault="000B0FCB" w:rsidP="000B0FCB">
            <w:r w:rsidRPr="00627D8A">
              <w:t>030404f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BE0D5" w14:textId="4D4A6E67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Cathodic Protection</w:t>
            </w:r>
          </w:p>
        </w:tc>
        <w:tc>
          <w:tcPr>
            <w:tcW w:w="985" w:type="dxa"/>
          </w:tcPr>
          <w:p w14:paraId="460D042D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66000C" w14:textId="678601E3" w:rsidR="000B0FCB" w:rsidRPr="00D32AAC" w:rsidRDefault="00056149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01CB40F" w14:textId="7ADE14D9" w:rsidR="000B0FCB" w:rsidRPr="00D32AAC" w:rsidRDefault="00427753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8348C47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37679E58" w14:textId="77777777" w:rsidTr="000B0FCB">
        <w:trPr>
          <w:trHeight w:val="280"/>
          <w:jc w:val="center"/>
        </w:trPr>
        <w:tc>
          <w:tcPr>
            <w:tcW w:w="1118" w:type="dxa"/>
          </w:tcPr>
          <w:p w14:paraId="2AC627FB" w14:textId="5FFEC582" w:rsidR="000B0FCB" w:rsidRPr="00D32AAC" w:rsidRDefault="000B0FCB" w:rsidP="000B0FCB">
            <w:r w:rsidRPr="00627D8A">
              <w:t>030404g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8907E" w14:textId="5C21756A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Renewable Energy Systems</w:t>
            </w:r>
          </w:p>
        </w:tc>
        <w:tc>
          <w:tcPr>
            <w:tcW w:w="985" w:type="dxa"/>
          </w:tcPr>
          <w:p w14:paraId="70CBF01C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AC7672B" w14:textId="5FE0C4FF" w:rsidR="000B0FCB" w:rsidRPr="00D32AAC" w:rsidRDefault="00D35D91" w:rsidP="000B0FCB">
            <w:pPr>
              <w:jc w:val="center"/>
            </w:pPr>
            <w:r w:rsidRPr="001A579B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ECDC659" w14:textId="34D2CA3C" w:rsidR="000B0FCB" w:rsidRPr="00D32AAC" w:rsidRDefault="00427753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273F0320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47DD127" w14:textId="77777777" w:rsidTr="000B0FCB">
        <w:trPr>
          <w:trHeight w:val="280"/>
          <w:jc w:val="center"/>
        </w:trPr>
        <w:tc>
          <w:tcPr>
            <w:tcW w:w="1118" w:type="dxa"/>
          </w:tcPr>
          <w:p w14:paraId="1D3266E5" w14:textId="38F65186" w:rsidR="000B0FCB" w:rsidRPr="00D32AAC" w:rsidRDefault="000B0FCB" w:rsidP="000B0FCB">
            <w:r w:rsidRPr="00627D8A">
              <w:t>030405a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21943" w14:textId="0ED5DCF6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Conductors - Section 4</w:t>
            </w:r>
          </w:p>
        </w:tc>
        <w:tc>
          <w:tcPr>
            <w:tcW w:w="985" w:type="dxa"/>
          </w:tcPr>
          <w:p w14:paraId="32AFF06A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A6DA84" w14:textId="4CF24287" w:rsidR="000B0FCB" w:rsidRPr="00D32AAC" w:rsidRDefault="00D35D91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619C2C8" w14:textId="5F58AC62" w:rsidR="000B0FCB" w:rsidRPr="00D32AAC" w:rsidRDefault="003F7247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55261C6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93E7B2B" w14:textId="77777777" w:rsidTr="000B0FCB">
        <w:trPr>
          <w:trHeight w:val="280"/>
          <w:jc w:val="center"/>
        </w:trPr>
        <w:tc>
          <w:tcPr>
            <w:tcW w:w="1118" w:type="dxa"/>
          </w:tcPr>
          <w:p w14:paraId="79CDB868" w14:textId="58FA4D61" w:rsidR="000B0FCB" w:rsidRPr="00D32AAC" w:rsidRDefault="000B0FCB" w:rsidP="000B0FCB">
            <w:r w:rsidRPr="00627D8A">
              <w:t>030405b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8558E" w14:textId="06D585C5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Grounding and Bonding and Distribution Layout - Section 10</w:t>
            </w:r>
          </w:p>
        </w:tc>
        <w:tc>
          <w:tcPr>
            <w:tcW w:w="985" w:type="dxa"/>
          </w:tcPr>
          <w:p w14:paraId="7A671873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021FB3F" w14:textId="04EF115C" w:rsidR="000B0FCB" w:rsidRPr="00D32AAC" w:rsidRDefault="00D35D91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2B08950" w14:textId="67DA1D44" w:rsidR="000B0FCB" w:rsidRPr="00D32AAC" w:rsidRDefault="003F7247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9908B58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29A45775" w14:textId="77777777" w:rsidTr="000B0FCB">
        <w:trPr>
          <w:trHeight w:val="280"/>
          <w:jc w:val="center"/>
        </w:trPr>
        <w:tc>
          <w:tcPr>
            <w:tcW w:w="1118" w:type="dxa"/>
          </w:tcPr>
          <w:p w14:paraId="4D081668" w14:textId="206A4D8D" w:rsidR="000B0FCB" w:rsidRPr="00D32AAC" w:rsidRDefault="000B0FCB" w:rsidP="000B0FCB">
            <w:r w:rsidRPr="00627D8A">
              <w:t>030405c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0824D" w14:textId="7C049EE5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Wiring Methods - Section 12</w:t>
            </w:r>
          </w:p>
        </w:tc>
        <w:tc>
          <w:tcPr>
            <w:tcW w:w="985" w:type="dxa"/>
          </w:tcPr>
          <w:p w14:paraId="0DA39ABE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742B89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7BB70FAA" w14:textId="35A1A899" w:rsidR="000B0FCB" w:rsidRPr="00D32AAC" w:rsidRDefault="003F7247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8E0F85A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692D7967" w14:textId="77777777" w:rsidTr="000B0FCB">
        <w:trPr>
          <w:trHeight w:val="280"/>
          <w:jc w:val="center"/>
        </w:trPr>
        <w:tc>
          <w:tcPr>
            <w:tcW w:w="1118" w:type="dxa"/>
          </w:tcPr>
          <w:p w14:paraId="20BBF747" w14:textId="5E66F01E" w:rsidR="000B0FCB" w:rsidRPr="00D32AAC" w:rsidRDefault="000B0FCB" w:rsidP="000B0FCB">
            <w:r w:rsidRPr="00627D8A">
              <w:t>030405d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A151D" w14:textId="2A2B5FCA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Protection and Control - Section 14</w:t>
            </w:r>
          </w:p>
        </w:tc>
        <w:tc>
          <w:tcPr>
            <w:tcW w:w="985" w:type="dxa"/>
          </w:tcPr>
          <w:p w14:paraId="2BD8EDD3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288DE5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7AD866A6" w14:textId="15CDC8D5" w:rsidR="000B0FCB" w:rsidRPr="00D32AAC" w:rsidRDefault="003F7247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AE6F40D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5FE6F809" w14:textId="77777777" w:rsidTr="000B0FCB">
        <w:trPr>
          <w:trHeight w:val="280"/>
          <w:jc w:val="center"/>
        </w:trPr>
        <w:tc>
          <w:tcPr>
            <w:tcW w:w="1118" w:type="dxa"/>
          </w:tcPr>
          <w:p w14:paraId="109746BA" w14:textId="359BFD63" w:rsidR="000B0FCB" w:rsidRPr="00D32AAC" w:rsidRDefault="000B0FCB" w:rsidP="000B0FCB">
            <w:r w:rsidRPr="00627D8A">
              <w:t>030405e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10D0A" w14:textId="606AEED2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Lighting, Emergency Systems and Unit Equipment - Sections 30 and 46</w:t>
            </w:r>
          </w:p>
        </w:tc>
        <w:tc>
          <w:tcPr>
            <w:tcW w:w="985" w:type="dxa"/>
          </w:tcPr>
          <w:p w14:paraId="6FDDE656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EDA69CE" w14:textId="6B6FF2AA" w:rsidR="000B0FCB" w:rsidRPr="00D32AAC" w:rsidRDefault="00E72CE8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0C19C15B" w14:textId="1F66A958" w:rsidR="000B0FCB" w:rsidRPr="00D32AAC" w:rsidRDefault="003F7247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31B7867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4D015E71" w14:textId="77777777" w:rsidTr="000B0FCB">
        <w:trPr>
          <w:trHeight w:val="280"/>
          <w:jc w:val="center"/>
        </w:trPr>
        <w:tc>
          <w:tcPr>
            <w:tcW w:w="1118" w:type="dxa"/>
          </w:tcPr>
          <w:p w14:paraId="3AC64B55" w14:textId="146E48E6" w:rsidR="000B0FCB" w:rsidRPr="00D32AAC" w:rsidRDefault="000B0FCB" w:rsidP="000B0FCB">
            <w:r w:rsidRPr="00627D8A">
              <w:t>030405f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4E274" w14:textId="266951CA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Communication Systems and Cabling - Sections 54, 56 and 60</w:t>
            </w:r>
          </w:p>
        </w:tc>
        <w:tc>
          <w:tcPr>
            <w:tcW w:w="985" w:type="dxa"/>
          </w:tcPr>
          <w:p w14:paraId="41B06F88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8B383C2" w14:textId="40BD4C48" w:rsidR="000B0FCB" w:rsidRPr="00D32AAC" w:rsidRDefault="00E72CE8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09D26AAB" w14:textId="407B49F1" w:rsidR="000B0FCB" w:rsidRPr="00D32AAC" w:rsidRDefault="003F7247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6852D6A5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0FEE1306" w14:textId="77777777" w:rsidTr="000B0FCB">
        <w:trPr>
          <w:trHeight w:val="280"/>
          <w:jc w:val="center"/>
        </w:trPr>
        <w:tc>
          <w:tcPr>
            <w:tcW w:w="1118" w:type="dxa"/>
          </w:tcPr>
          <w:p w14:paraId="48910179" w14:textId="2B1A3704" w:rsidR="000B0FCB" w:rsidRPr="00D32AAC" w:rsidRDefault="000B0FCB" w:rsidP="000B0FCB">
            <w:r w:rsidRPr="00627D8A">
              <w:t>030405g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526C" w14:textId="23E0A5EC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Electrical Requirements for a Single Dwelling - Section 8</w:t>
            </w:r>
          </w:p>
        </w:tc>
        <w:tc>
          <w:tcPr>
            <w:tcW w:w="985" w:type="dxa"/>
          </w:tcPr>
          <w:p w14:paraId="545106C6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7DB86A" w14:textId="6279A181" w:rsidR="000B0FCB" w:rsidRPr="00D32AAC" w:rsidRDefault="00D35D91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9189638" w14:textId="54D08C80" w:rsidR="000B0FCB" w:rsidRPr="00D32AAC" w:rsidRDefault="003F7247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F47C8C5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6B3D9404" w14:textId="77777777" w:rsidTr="000B0FCB">
        <w:trPr>
          <w:trHeight w:val="280"/>
          <w:jc w:val="center"/>
        </w:trPr>
        <w:tc>
          <w:tcPr>
            <w:tcW w:w="1118" w:type="dxa"/>
          </w:tcPr>
          <w:p w14:paraId="3B5C7E68" w14:textId="28B5EAFF" w:rsidR="000B0FCB" w:rsidRPr="00D32AAC" w:rsidRDefault="000B0FCB" w:rsidP="000B0FCB">
            <w:r w:rsidRPr="00627D8A">
              <w:t>030405h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A4295" w14:textId="428DB1E3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Electrical Requirements for Apartments - Section 8</w:t>
            </w:r>
          </w:p>
        </w:tc>
        <w:tc>
          <w:tcPr>
            <w:tcW w:w="985" w:type="dxa"/>
          </w:tcPr>
          <w:p w14:paraId="15893010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B0598CC" w14:textId="6F35BCB5" w:rsidR="000B0FCB" w:rsidRPr="00D32AAC" w:rsidRDefault="00D35D91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30C3B2C9" w14:textId="5FAADE31" w:rsidR="000B0FCB" w:rsidRPr="00D32AAC" w:rsidRDefault="003F7247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EAE9957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107B5647" w14:textId="77777777" w:rsidTr="000B0FCB">
        <w:trPr>
          <w:trHeight w:val="280"/>
          <w:jc w:val="center"/>
        </w:trPr>
        <w:tc>
          <w:tcPr>
            <w:tcW w:w="1118" w:type="dxa"/>
          </w:tcPr>
          <w:p w14:paraId="34644F7F" w14:textId="6BD94188" w:rsidR="000B0FCB" w:rsidRPr="00D32AAC" w:rsidRDefault="000B0FCB" w:rsidP="000B0FCB">
            <w:r w:rsidRPr="00627D8A">
              <w:t>030405i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A804D" w14:textId="5BBB241C" w:rsidR="000B0FCB" w:rsidRPr="00D32AAC" w:rsidRDefault="000B0FCB" w:rsidP="000B0FCB">
            <w:pPr>
              <w:rPr>
                <w:rFonts w:cstheme="minorHAnsi"/>
              </w:rPr>
            </w:pPr>
            <w:r w:rsidRPr="00936576">
              <w:t>Individual Motors andMotor Banks - Section 28</w:t>
            </w:r>
          </w:p>
        </w:tc>
        <w:tc>
          <w:tcPr>
            <w:tcW w:w="985" w:type="dxa"/>
          </w:tcPr>
          <w:p w14:paraId="5028B02F" w14:textId="77777777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FBED57" w14:textId="77777777" w:rsidR="000B0FCB" w:rsidRPr="00D32AAC" w:rsidRDefault="000B0FCB" w:rsidP="000B0FCB">
            <w:pPr>
              <w:jc w:val="center"/>
            </w:pPr>
          </w:p>
        </w:tc>
        <w:tc>
          <w:tcPr>
            <w:tcW w:w="1435" w:type="dxa"/>
          </w:tcPr>
          <w:p w14:paraId="32CCFC85" w14:textId="391AF9E2" w:rsidR="000B0FCB" w:rsidRPr="00D32AAC" w:rsidRDefault="003F7247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D0052F4" w14:textId="77777777" w:rsidR="000B0FCB" w:rsidRPr="00D32AAC" w:rsidRDefault="000B0FCB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356FF1D9" w14:textId="77777777" w:rsidTr="000B0FCB">
        <w:trPr>
          <w:trHeight w:val="280"/>
          <w:jc w:val="center"/>
        </w:trPr>
        <w:tc>
          <w:tcPr>
            <w:tcW w:w="1118" w:type="dxa"/>
          </w:tcPr>
          <w:p w14:paraId="0555A0B9" w14:textId="08B3FC97" w:rsidR="000B0FCB" w:rsidRPr="00290319" w:rsidRDefault="000B0FCB" w:rsidP="000B0FCB">
            <w:r w:rsidRPr="00627D8A">
              <w:t>030405j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37A67" w14:textId="356535BE" w:rsidR="000B0FCB" w:rsidRPr="00634DDA" w:rsidRDefault="000B0FCB" w:rsidP="000B0FCB">
            <w:r w:rsidRPr="00936576">
              <w:t>Installation of Capacitors and Transformers - Section 26</w:t>
            </w:r>
          </w:p>
        </w:tc>
        <w:tc>
          <w:tcPr>
            <w:tcW w:w="985" w:type="dxa"/>
          </w:tcPr>
          <w:p w14:paraId="3D7B86CD" w14:textId="720DE072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6EF47F4" w14:textId="39244EFB" w:rsidR="000B0FCB" w:rsidRPr="00D32AAC" w:rsidRDefault="00E72CE8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64A8418B" w14:textId="2B77FAB0" w:rsidR="000B0FCB" w:rsidRPr="00D32AAC" w:rsidRDefault="00A86A3E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25E74C89" w14:textId="1968594C" w:rsidR="000B0FCB" w:rsidRPr="00D32AAC" w:rsidRDefault="000B0FCB" w:rsidP="000B0FCB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0CC61247" w14:textId="77777777" w:rsidTr="000B0FCB">
        <w:trPr>
          <w:trHeight w:val="280"/>
          <w:jc w:val="center"/>
        </w:trPr>
        <w:tc>
          <w:tcPr>
            <w:tcW w:w="1118" w:type="dxa"/>
          </w:tcPr>
          <w:p w14:paraId="229DCFA6" w14:textId="7BEDDBD5" w:rsidR="000B0FCB" w:rsidRPr="00290319" w:rsidRDefault="000B0FCB" w:rsidP="000B0FCB">
            <w:r w:rsidRPr="00627D8A">
              <w:t>030405k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3E787" w14:textId="06CB7F43" w:rsidR="000B0FCB" w:rsidRPr="00634DDA" w:rsidRDefault="000B0FCB" w:rsidP="000B0FCB">
            <w:r w:rsidRPr="00936576">
              <w:t>Electric Welders - Section 42</w:t>
            </w:r>
          </w:p>
        </w:tc>
        <w:tc>
          <w:tcPr>
            <w:tcW w:w="985" w:type="dxa"/>
          </w:tcPr>
          <w:p w14:paraId="3145DFD0" w14:textId="53367108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0A80A20" w14:textId="40F6D172" w:rsidR="000B0FCB" w:rsidRPr="00D32AAC" w:rsidRDefault="00E72CE8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999461E" w14:textId="34D90B41" w:rsidR="000B0FCB" w:rsidRPr="00D32AAC" w:rsidRDefault="00A86A3E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823B43A" w14:textId="6A9B1120" w:rsidR="000B0FCB" w:rsidRPr="00D32AAC" w:rsidRDefault="000B0FCB" w:rsidP="000B0FCB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20624161" w14:textId="77777777" w:rsidTr="000B0FCB">
        <w:trPr>
          <w:trHeight w:val="280"/>
          <w:jc w:val="center"/>
        </w:trPr>
        <w:tc>
          <w:tcPr>
            <w:tcW w:w="1118" w:type="dxa"/>
          </w:tcPr>
          <w:p w14:paraId="25B7F55A" w14:textId="6F17764F" w:rsidR="000B0FCB" w:rsidRPr="00290319" w:rsidRDefault="000B0FCB" w:rsidP="000B0FCB">
            <w:r w:rsidRPr="00627D8A">
              <w:t>030405l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C4315" w14:textId="47DDDA85" w:rsidR="000B0FCB" w:rsidRPr="00634DDA" w:rsidRDefault="000B0FCB" w:rsidP="000B0FCB">
            <w:r w:rsidRPr="00936576">
              <w:t>Hazardous and Special Locations - Sections 18, 20, and 22</w:t>
            </w:r>
          </w:p>
        </w:tc>
        <w:tc>
          <w:tcPr>
            <w:tcW w:w="985" w:type="dxa"/>
          </w:tcPr>
          <w:p w14:paraId="11B637C0" w14:textId="59ECF4EE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85804B" w14:textId="16180D87" w:rsidR="000B0FCB" w:rsidRPr="00D32AAC" w:rsidRDefault="00A22BEE" w:rsidP="000B0FCB">
            <w:pPr>
              <w:jc w:val="center"/>
            </w:pPr>
            <w:r w:rsidRPr="001A579B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A9771EC" w14:textId="059183E0" w:rsidR="000B0FCB" w:rsidRPr="00D32AAC" w:rsidRDefault="00A86A3E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EFA38CF" w14:textId="727D3569" w:rsidR="000B0FCB" w:rsidRPr="00D32AAC" w:rsidRDefault="000B0FCB" w:rsidP="000B0FCB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7060E5ED" w14:textId="77777777" w:rsidTr="000B0FCB">
        <w:trPr>
          <w:trHeight w:val="280"/>
          <w:jc w:val="center"/>
        </w:trPr>
        <w:tc>
          <w:tcPr>
            <w:tcW w:w="1118" w:type="dxa"/>
          </w:tcPr>
          <w:p w14:paraId="7472FA74" w14:textId="72229F52" w:rsidR="000B0FCB" w:rsidRPr="00290319" w:rsidRDefault="000B0FCB" w:rsidP="000B0FCB">
            <w:r w:rsidRPr="00627D8A">
              <w:t>030405m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F3AA2" w14:textId="25150E77" w:rsidR="000B0FCB" w:rsidRPr="00634DDA" w:rsidRDefault="000B0FCB" w:rsidP="000B0FCB">
            <w:r w:rsidRPr="00936576">
              <w:t>Electrical Installations in Patient Care Areas - Section 24</w:t>
            </w:r>
          </w:p>
        </w:tc>
        <w:tc>
          <w:tcPr>
            <w:tcW w:w="985" w:type="dxa"/>
          </w:tcPr>
          <w:p w14:paraId="4F795ADA" w14:textId="4876ED03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D9F3CBA" w14:textId="05E67C8D" w:rsidR="000B0FCB" w:rsidRPr="00D32AAC" w:rsidRDefault="00560ACA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60E99C1C" w14:textId="3A7CD1E3" w:rsidR="000B0FCB" w:rsidRPr="00D32AAC" w:rsidRDefault="00A86A3E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D16D7C7" w14:textId="156F6D46" w:rsidR="000B0FCB" w:rsidRPr="00D32AAC" w:rsidRDefault="000B0FCB" w:rsidP="000B0FCB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330E63CF" w14:textId="77777777" w:rsidTr="000B0FCB">
        <w:trPr>
          <w:trHeight w:val="280"/>
          <w:jc w:val="center"/>
        </w:trPr>
        <w:tc>
          <w:tcPr>
            <w:tcW w:w="1118" w:type="dxa"/>
          </w:tcPr>
          <w:p w14:paraId="5061A005" w14:textId="3546F8E9" w:rsidR="000B0FCB" w:rsidRPr="00290319" w:rsidRDefault="000B0FCB" w:rsidP="000B0FCB">
            <w:r w:rsidRPr="00627D8A">
              <w:t>030405n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4C173" w14:textId="33D89F28" w:rsidR="000B0FCB" w:rsidRPr="00634DDA" w:rsidRDefault="000B0FCB" w:rsidP="000B0FCB">
            <w:r w:rsidRPr="00936576">
              <w:t>High-Voltage - Section 36</w:t>
            </w:r>
          </w:p>
        </w:tc>
        <w:tc>
          <w:tcPr>
            <w:tcW w:w="985" w:type="dxa"/>
          </w:tcPr>
          <w:p w14:paraId="04BE2642" w14:textId="6EBFE075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DCE5E6A" w14:textId="33CBB695" w:rsidR="000B0FCB" w:rsidRPr="00D32AAC" w:rsidRDefault="00A22BEE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4108B0F8" w14:textId="618CBD11" w:rsidR="000B0FCB" w:rsidRPr="00D32AAC" w:rsidRDefault="00A86A3E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0579F73C" w14:textId="5212D406" w:rsidR="000B0FCB" w:rsidRPr="00D32AAC" w:rsidRDefault="000B0FCB" w:rsidP="000B0FCB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B0FCB" w:rsidRPr="00D32AAC" w14:paraId="34A034B6" w14:textId="77777777" w:rsidTr="000B0FCB">
        <w:trPr>
          <w:trHeight w:val="280"/>
          <w:jc w:val="center"/>
        </w:trPr>
        <w:tc>
          <w:tcPr>
            <w:tcW w:w="1118" w:type="dxa"/>
          </w:tcPr>
          <w:p w14:paraId="4A17B9B7" w14:textId="7EC7E0AD" w:rsidR="000B0FCB" w:rsidRPr="00290319" w:rsidRDefault="000B0FCB" w:rsidP="000B0FCB">
            <w:r w:rsidRPr="00627D8A">
              <w:t>030405o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C8032" w14:textId="185E96A7" w:rsidR="000B0FCB" w:rsidRPr="00634DDA" w:rsidRDefault="000B0FCB" w:rsidP="000B0FCB">
            <w:r w:rsidRPr="00936576">
              <w:t>Occupational Applications</w:t>
            </w:r>
          </w:p>
        </w:tc>
        <w:tc>
          <w:tcPr>
            <w:tcW w:w="985" w:type="dxa"/>
          </w:tcPr>
          <w:p w14:paraId="2B0EA20E" w14:textId="375CDD32" w:rsidR="000B0FCB" w:rsidRPr="00D32AAC" w:rsidRDefault="000B0FCB" w:rsidP="000B0FC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B6BCD26" w14:textId="292830FF" w:rsidR="000B0FCB" w:rsidRPr="00D32AAC" w:rsidRDefault="00A22BEE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1AA1162" w14:textId="6F3E1994" w:rsidR="000B0FCB" w:rsidRPr="00D32AAC" w:rsidRDefault="00A86A3E" w:rsidP="000B0FC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469A9B5" w14:textId="009E9A0A" w:rsidR="000B0FCB" w:rsidRPr="00D32AAC" w:rsidRDefault="000B0FCB" w:rsidP="000B0FCB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lastRenderedPageBreak/>
        <w:t>Additional Modules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128"/>
        <w:gridCol w:w="4113"/>
        <w:gridCol w:w="985"/>
        <w:gridCol w:w="1424"/>
        <w:gridCol w:w="1435"/>
        <w:gridCol w:w="995"/>
      </w:tblGrid>
      <w:tr w:rsidR="007D2770" w:rsidRPr="00D32AAC" w14:paraId="483E51C8" w14:textId="77777777" w:rsidTr="00F11B11">
        <w:trPr>
          <w:trHeight w:val="609"/>
          <w:jc w:val="center"/>
        </w:trPr>
        <w:tc>
          <w:tcPr>
            <w:tcW w:w="1128" w:type="dxa"/>
            <w:shd w:val="clear" w:color="auto" w:fill="5B9BD5" w:themeFill="accent5"/>
            <w:vAlign w:val="center"/>
          </w:tcPr>
          <w:p w14:paraId="2C9086EA" w14:textId="77777777" w:rsidR="007D2770" w:rsidRPr="001201FD" w:rsidRDefault="007D2770" w:rsidP="00A002EC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F949C25" w14:textId="77777777" w:rsidR="007D2770" w:rsidRPr="001201FD" w:rsidRDefault="007D2770" w:rsidP="00A002EC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433708D0" w14:textId="29D9C2C6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6B5CE6">
              <w:rPr>
                <w:rStyle w:val="FootnoteReference"/>
              </w:rPr>
              <w:t>2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3159F771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435" w:type="dxa"/>
            <w:shd w:val="clear" w:color="auto" w:fill="5B9BD5" w:themeFill="accent5"/>
          </w:tcPr>
          <w:p w14:paraId="637688C2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Re</w:t>
            </w:r>
            <w:r>
              <w:rPr>
                <w:b/>
                <w:bCs/>
              </w:rPr>
              <w:t>-</w:t>
            </w:r>
            <w:r w:rsidRPr="001201FD">
              <w:rPr>
                <w:b/>
                <w:bCs/>
              </w:rPr>
              <w:t>development</w:t>
            </w:r>
          </w:p>
        </w:tc>
        <w:tc>
          <w:tcPr>
            <w:tcW w:w="995" w:type="dxa"/>
            <w:shd w:val="clear" w:color="auto" w:fill="5B9BD5" w:themeFill="accent5"/>
          </w:tcPr>
          <w:p w14:paraId="55696B18" w14:textId="77777777" w:rsidR="007D2770" w:rsidRPr="001201FD" w:rsidRDefault="007D2770" w:rsidP="00A002EC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006327" w:rsidRPr="00D32AAC" w14:paraId="79FC4F2D" w14:textId="77777777" w:rsidTr="00F11B11">
        <w:trPr>
          <w:trHeight w:val="265"/>
          <w:jc w:val="center"/>
        </w:trPr>
        <w:tc>
          <w:tcPr>
            <w:tcW w:w="1128" w:type="dxa"/>
          </w:tcPr>
          <w:p w14:paraId="19D44C3C" w14:textId="41E780FB" w:rsidR="00006327" w:rsidRPr="00D32AAC" w:rsidRDefault="00006327" w:rsidP="00006327">
            <w:r w:rsidRPr="001E251D">
              <w:t>A030101b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D66D4" w14:textId="37271D75" w:rsidR="00006327" w:rsidRPr="00D32AAC" w:rsidRDefault="00006327" w:rsidP="00006327">
            <w:pPr>
              <w:rPr>
                <w:rFonts w:cstheme="minorHAnsi"/>
              </w:rPr>
            </w:pPr>
            <w:r w:rsidRPr="00784B5D">
              <w:t>Circuit Fundamentals</w:t>
            </w:r>
          </w:p>
        </w:tc>
        <w:tc>
          <w:tcPr>
            <w:tcW w:w="985" w:type="dxa"/>
          </w:tcPr>
          <w:p w14:paraId="65DE7C00" w14:textId="77777777" w:rsidR="00006327" w:rsidRPr="00D32AAC" w:rsidRDefault="00006327" w:rsidP="0000632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347F38E" w14:textId="7644D0BC" w:rsidR="00006327" w:rsidRPr="00D32AAC" w:rsidRDefault="00560ACA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1A574E94" w14:textId="77777777" w:rsidR="00006327" w:rsidRPr="00D32AAC" w:rsidRDefault="00006327" w:rsidP="00006327">
            <w:pPr>
              <w:jc w:val="center"/>
            </w:pPr>
          </w:p>
        </w:tc>
        <w:tc>
          <w:tcPr>
            <w:tcW w:w="995" w:type="dxa"/>
          </w:tcPr>
          <w:p w14:paraId="226E3BE4" w14:textId="77777777" w:rsidR="00006327" w:rsidRPr="00D32AAC" w:rsidRDefault="00006327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6327" w:rsidRPr="00D32AAC" w14:paraId="796BBCCA" w14:textId="77777777" w:rsidTr="00F11B11">
        <w:trPr>
          <w:trHeight w:val="280"/>
          <w:jc w:val="center"/>
        </w:trPr>
        <w:tc>
          <w:tcPr>
            <w:tcW w:w="1128" w:type="dxa"/>
          </w:tcPr>
          <w:p w14:paraId="5F7657C6" w14:textId="24C8D667" w:rsidR="00006327" w:rsidRPr="00D32AAC" w:rsidRDefault="00006327" w:rsidP="00006327">
            <w:r w:rsidRPr="001E251D">
              <w:t>A030303d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22C75" w14:textId="49B1766C" w:rsidR="00006327" w:rsidRPr="00D32AAC" w:rsidRDefault="00006327" w:rsidP="00006327">
            <w:pPr>
              <w:rPr>
                <w:rFonts w:eastAsia="Calibri" w:cstheme="minorHAnsi"/>
                <w:color w:val="201F1E"/>
                <w:lang w:val="en-CA"/>
              </w:rPr>
            </w:pPr>
            <w:r w:rsidRPr="00784B5D">
              <w:t>Three-Phase Motor Principles</w:t>
            </w:r>
          </w:p>
        </w:tc>
        <w:tc>
          <w:tcPr>
            <w:tcW w:w="985" w:type="dxa"/>
          </w:tcPr>
          <w:p w14:paraId="06406311" w14:textId="77777777" w:rsidR="00006327" w:rsidRPr="00D32AAC" w:rsidRDefault="00006327" w:rsidP="0000632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253F7E" w14:textId="4908C03F" w:rsidR="00006327" w:rsidRPr="00D32AAC" w:rsidRDefault="00560ACA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0301A715" w14:textId="77777777" w:rsidR="00006327" w:rsidRPr="00D32AAC" w:rsidRDefault="00006327" w:rsidP="00006327">
            <w:pPr>
              <w:jc w:val="center"/>
            </w:pPr>
          </w:p>
        </w:tc>
        <w:tc>
          <w:tcPr>
            <w:tcW w:w="995" w:type="dxa"/>
          </w:tcPr>
          <w:p w14:paraId="71739017" w14:textId="77777777" w:rsidR="00006327" w:rsidRPr="00D32AAC" w:rsidRDefault="00006327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6327" w:rsidRPr="00D32AAC" w14:paraId="08F7B38A" w14:textId="77777777" w:rsidTr="00F11B11">
        <w:trPr>
          <w:trHeight w:val="265"/>
          <w:jc w:val="center"/>
        </w:trPr>
        <w:tc>
          <w:tcPr>
            <w:tcW w:w="1128" w:type="dxa"/>
          </w:tcPr>
          <w:p w14:paraId="35367AA8" w14:textId="752CAB53" w:rsidR="00006327" w:rsidRPr="00D32AAC" w:rsidRDefault="00006327" w:rsidP="00006327">
            <w:r w:rsidRPr="001E251D">
              <w:t>A030402b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C60D1" w14:textId="314B3436" w:rsidR="00006327" w:rsidRPr="00D32AAC" w:rsidRDefault="00006327" w:rsidP="00006327">
            <w:pPr>
              <w:rPr>
                <w:rFonts w:cstheme="minorHAnsi"/>
              </w:rPr>
            </w:pPr>
            <w:r w:rsidRPr="00784B5D">
              <w:t>Direct Current Machines</w:t>
            </w:r>
          </w:p>
        </w:tc>
        <w:tc>
          <w:tcPr>
            <w:tcW w:w="985" w:type="dxa"/>
          </w:tcPr>
          <w:p w14:paraId="23EAE6FA" w14:textId="77777777" w:rsidR="00006327" w:rsidRPr="00D32AAC" w:rsidRDefault="00006327" w:rsidP="0000632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5ABCF61" w14:textId="6FC405C7" w:rsidR="00006327" w:rsidRPr="00D32AAC" w:rsidRDefault="00560ACA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2B3F6573" w14:textId="77777777" w:rsidR="00006327" w:rsidRPr="00D32AAC" w:rsidRDefault="00006327" w:rsidP="00006327">
            <w:pPr>
              <w:jc w:val="center"/>
            </w:pPr>
          </w:p>
        </w:tc>
        <w:tc>
          <w:tcPr>
            <w:tcW w:w="995" w:type="dxa"/>
          </w:tcPr>
          <w:p w14:paraId="3A23C2DF" w14:textId="77777777" w:rsidR="00006327" w:rsidRPr="00D32AAC" w:rsidRDefault="00006327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6327" w:rsidRPr="00D32AAC" w14:paraId="1AEBFBD9" w14:textId="77777777" w:rsidTr="00F11B11">
        <w:trPr>
          <w:trHeight w:val="280"/>
          <w:jc w:val="center"/>
        </w:trPr>
        <w:tc>
          <w:tcPr>
            <w:tcW w:w="1128" w:type="dxa"/>
          </w:tcPr>
          <w:p w14:paraId="21AF7666" w14:textId="460D8D0D" w:rsidR="00006327" w:rsidRPr="00D32AAC" w:rsidRDefault="00006327" w:rsidP="00006327">
            <w:r w:rsidRPr="001E251D">
              <w:t>A030402c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DE28C" w14:textId="0EC26B4A" w:rsidR="00006327" w:rsidRPr="00D32AAC" w:rsidRDefault="00006327" w:rsidP="00006327">
            <w:pPr>
              <w:rPr>
                <w:rFonts w:cstheme="minorHAnsi"/>
              </w:rPr>
            </w:pPr>
            <w:r w:rsidRPr="00784B5D">
              <w:t>Direct Current Machines</w:t>
            </w:r>
          </w:p>
        </w:tc>
        <w:tc>
          <w:tcPr>
            <w:tcW w:w="985" w:type="dxa"/>
          </w:tcPr>
          <w:p w14:paraId="23C8F73E" w14:textId="77777777" w:rsidR="00006327" w:rsidRPr="00D32AAC" w:rsidRDefault="00006327" w:rsidP="0000632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C1CBF4" w14:textId="4E1E9BC7" w:rsidR="00006327" w:rsidRPr="00D32AAC" w:rsidRDefault="00560ACA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78BA45F3" w14:textId="77777777" w:rsidR="00006327" w:rsidRPr="00D32AAC" w:rsidRDefault="00006327" w:rsidP="00006327">
            <w:pPr>
              <w:jc w:val="center"/>
            </w:pPr>
          </w:p>
        </w:tc>
        <w:tc>
          <w:tcPr>
            <w:tcW w:w="995" w:type="dxa"/>
          </w:tcPr>
          <w:p w14:paraId="1D1A744A" w14:textId="77777777" w:rsidR="00006327" w:rsidRPr="00D32AAC" w:rsidRDefault="00006327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6327" w:rsidRPr="00D32AAC" w14:paraId="0EDEB51D" w14:textId="77777777" w:rsidTr="00F11B11">
        <w:trPr>
          <w:trHeight w:val="265"/>
          <w:jc w:val="center"/>
        </w:trPr>
        <w:tc>
          <w:tcPr>
            <w:tcW w:w="1128" w:type="dxa"/>
          </w:tcPr>
          <w:p w14:paraId="6A2979D0" w14:textId="57254FDF" w:rsidR="00006327" w:rsidRPr="00D32AAC" w:rsidRDefault="00006327" w:rsidP="00006327">
            <w:r w:rsidRPr="001E251D">
              <w:t>A030402d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3136D" w14:textId="6F154374" w:rsidR="00006327" w:rsidRPr="00D32AAC" w:rsidRDefault="00006327" w:rsidP="00006327">
            <w:pPr>
              <w:rPr>
                <w:rFonts w:cstheme="minorHAnsi"/>
              </w:rPr>
            </w:pPr>
            <w:r w:rsidRPr="00784B5D">
              <w:t>Direct Current Machines</w:t>
            </w:r>
          </w:p>
        </w:tc>
        <w:tc>
          <w:tcPr>
            <w:tcW w:w="985" w:type="dxa"/>
          </w:tcPr>
          <w:p w14:paraId="467D27E5" w14:textId="77777777" w:rsidR="00006327" w:rsidRPr="00D32AAC" w:rsidRDefault="00006327" w:rsidP="0000632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A705A3A" w14:textId="074AFE22" w:rsidR="00006327" w:rsidRPr="00D32AAC" w:rsidRDefault="00560ACA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3423B56" w14:textId="77777777" w:rsidR="00006327" w:rsidRPr="00D32AAC" w:rsidRDefault="00006327" w:rsidP="00006327">
            <w:pPr>
              <w:jc w:val="center"/>
            </w:pPr>
          </w:p>
        </w:tc>
        <w:tc>
          <w:tcPr>
            <w:tcW w:w="995" w:type="dxa"/>
          </w:tcPr>
          <w:p w14:paraId="2EEB2B09" w14:textId="77777777" w:rsidR="00006327" w:rsidRPr="00D32AAC" w:rsidRDefault="00006327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06327" w:rsidRPr="00D32AAC" w14:paraId="665BA476" w14:textId="77777777" w:rsidTr="00F11B11">
        <w:trPr>
          <w:trHeight w:val="280"/>
          <w:jc w:val="center"/>
        </w:trPr>
        <w:tc>
          <w:tcPr>
            <w:tcW w:w="1128" w:type="dxa"/>
          </w:tcPr>
          <w:p w14:paraId="10D6DFE5" w14:textId="42281291" w:rsidR="00006327" w:rsidRPr="00D32AAC" w:rsidRDefault="00006327" w:rsidP="00006327">
            <w:r w:rsidRPr="001E251D">
              <w:t>A030402e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81D2D" w14:textId="5D964533" w:rsidR="00006327" w:rsidRPr="00D32AAC" w:rsidRDefault="00006327" w:rsidP="00006327">
            <w:pPr>
              <w:rPr>
                <w:rFonts w:cstheme="minorHAnsi"/>
              </w:rPr>
            </w:pPr>
            <w:r w:rsidRPr="00784B5D">
              <w:t>Direct Current Machines</w:t>
            </w:r>
          </w:p>
        </w:tc>
        <w:tc>
          <w:tcPr>
            <w:tcW w:w="985" w:type="dxa"/>
          </w:tcPr>
          <w:p w14:paraId="3563F7AD" w14:textId="77777777" w:rsidR="00006327" w:rsidRPr="00D32AAC" w:rsidRDefault="00006327" w:rsidP="0000632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2187C1" w14:textId="630413D9" w:rsidR="00006327" w:rsidRPr="00D32AAC" w:rsidRDefault="00560ACA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3C61E422" w14:textId="77777777" w:rsidR="00006327" w:rsidRPr="00D32AAC" w:rsidRDefault="00006327" w:rsidP="00006327">
            <w:pPr>
              <w:jc w:val="center"/>
            </w:pPr>
          </w:p>
        </w:tc>
        <w:tc>
          <w:tcPr>
            <w:tcW w:w="995" w:type="dxa"/>
          </w:tcPr>
          <w:p w14:paraId="1279D135" w14:textId="77777777" w:rsidR="00006327" w:rsidRPr="00D32AAC" w:rsidRDefault="00006327" w:rsidP="0000632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9202B90" w14:textId="77777777" w:rsidR="00F806BA" w:rsidRPr="004C3B14" w:rsidRDefault="00F806BA" w:rsidP="00D85CE5"/>
    <w:sectPr w:rsidR="00F806BA" w:rsidRPr="004C3B14" w:rsidSect="00565C21">
      <w:headerReference w:type="default" r:id="rId13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F179" w14:textId="77777777" w:rsidR="008313A9" w:rsidRDefault="008313A9" w:rsidP="00565C21">
      <w:r>
        <w:separator/>
      </w:r>
    </w:p>
  </w:endnote>
  <w:endnote w:type="continuationSeparator" w:id="0">
    <w:p w14:paraId="1768E4C9" w14:textId="77777777" w:rsidR="008313A9" w:rsidRDefault="008313A9" w:rsidP="00565C21">
      <w:r>
        <w:continuationSeparator/>
      </w:r>
    </w:p>
  </w:endnote>
  <w:endnote w:type="continuationNotice" w:id="1">
    <w:p w14:paraId="429D46E7" w14:textId="77777777" w:rsidR="008313A9" w:rsidRDefault="00831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B321" w14:textId="77777777" w:rsidR="008313A9" w:rsidRDefault="008313A9" w:rsidP="00565C21">
      <w:r>
        <w:separator/>
      </w:r>
    </w:p>
  </w:footnote>
  <w:footnote w:type="continuationSeparator" w:id="0">
    <w:p w14:paraId="7FFD9E5B" w14:textId="77777777" w:rsidR="008313A9" w:rsidRDefault="008313A9" w:rsidP="00565C21">
      <w:r>
        <w:continuationSeparator/>
      </w:r>
    </w:p>
  </w:footnote>
  <w:footnote w:type="continuationNotice" w:id="1">
    <w:p w14:paraId="060D9D78" w14:textId="77777777" w:rsidR="008313A9" w:rsidRDefault="008313A9"/>
  </w:footnote>
  <w:footnote w:id="2">
    <w:p w14:paraId="3439B68D" w14:textId="77777777" w:rsidR="004A1DD1" w:rsidRDefault="004A1DD1" w:rsidP="004A1DD1">
      <w:pPr>
        <w:pStyle w:val="FootnoteText"/>
      </w:pPr>
      <w:r>
        <w:rPr>
          <w:rStyle w:val="FootnoteReference"/>
        </w:rPr>
        <w:footnoteRef/>
      </w:r>
      <w:r>
        <w:t xml:space="preserve"> Modules without references to CE Code were not in-scope and their content was not updated as part of this project.</w:t>
      </w:r>
    </w:p>
  </w:footnote>
  <w:footnote w:id="3">
    <w:p w14:paraId="347A95E7" w14:textId="1EB4FE73" w:rsidR="009914ED" w:rsidRDefault="009914ED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 w:rsidR="00CB22A8">
        <w:rPr>
          <w:b/>
          <w:bCs/>
        </w:rPr>
        <w:t xml:space="preserve">every module </w:t>
      </w:r>
      <w:r w:rsidR="00206A12">
        <w:rPr>
          <w:b/>
          <w:bCs/>
        </w:rPr>
        <w:t>has received</w:t>
      </w:r>
      <w:r w:rsidRPr="00E613AC">
        <w:rPr>
          <w:b/>
          <w:bCs/>
        </w:rPr>
        <w:t xml:space="preserve"> a new </w:t>
      </w:r>
      <w:r w:rsidR="005D6872"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82CCF"/>
    <w:multiLevelType w:val="hybridMultilevel"/>
    <w:tmpl w:val="84F0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06327"/>
    <w:rsid w:val="000207B3"/>
    <w:rsid w:val="000253C7"/>
    <w:rsid w:val="00030FD8"/>
    <w:rsid w:val="00034E12"/>
    <w:rsid w:val="0004208C"/>
    <w:rsid w:val="000534A6"/>
    <w:rsid w:val="00056149"/>
    <w:rsid w:val="00065AC5"/>
    <w:rsid w:val="00067348"/>
    <w:rsid w:val="000767C7"/>
    <w:rsid w:val="000A2D54"/>
    <w:rsid w:val="000B0FCB"/>
    <w:rsid w:val="000B43B9"/>
    <w:rsid w:val="000C43B3"/>
    <w:rsid w:val="000E2B82"/>
    <w:rsid w:val="000F02B5"/>
    <w:rsid w:val="000F0BED"/>
    <w:rsid w:val="000F32FB"/>
    <w:rsid w:val="001201FD"/>
    <w:rsid w:val="00146898"/>
    <w:rsid w:val="00173042"/>
    <w:rsid w:val="00183822"/>
    <w:rsid w:val="00186C44"/>
    <w:rsid w:val="00194BFD"/>
    <w:rsid w:val="001A579B"/>
    <w:rsid w:val="001B0649"/>
    <w:rsid w:val="001D2BBF"/>
    <w:rsid w:val="001E375E"/>
    <w:rsid w:val="001F47D2"/>
    <w:rsid w:val="00206A12"/>
    <w:rsid w:val="00262C9C"/>
    <w:rsid w:val="00277DD5"/>
    <w:rsid w:val="002A4240"/>
    <w:rsid w:val="002A72EE"/>
    <w:rsid w:val="002B4E1D"/>
    <w:rsid w:val="002B579D"/>
    <w:rsid w:val="002B63F2"/>
    <w:rsid w:val="002B6CFB"/>
    <w:rsid w:val="002B79F2"/>
    <w:rsid w:val="002C2565"/>
    <w:rsid w:val="002C549D"/>
    <w:rsid w:val="002D5396"/>
    <w:rsid w:val="002E1478"/>
    <w:rsid w:val="002E7B6F"/>
    <w:rsid w:val="00325FD0"/>
    <w:rsid w:val="00344D74"/>
    <w:rsid w:val="00345BBD"/>
    <w:rsid w:val="00375400"/>
    <w:rsid w:val="00377570"/>
    <w:rsid w:val="00384D97"/>
    <w:rsid w:val="00391FBB"/>
    <w:rsid w:val="003A77D3"/>
    <w:rsid w:val="003B133B"/>
    <w:rsid w:val="003C09B8"/>
    <w:rsid w:val="003D435B"/>
    <w:rsid w:val="003F7247"/>
    <w:rsid w:val="00401789"/>
    <w:rsid w:val="004164A6"/>
    <w:rsid w:val="00421B0B"/>
    <w:rsid w:val="00427753"/>
    <w:rsid w:val="00433E31"/>
    <w:rsid w:val="00434FC7"/>
    <w:rsid w:val="00442494"/>
    <w:rsid w:val="004751E6"/>
    <w:rsid w:val="004834B3"/>
    <w:rsid w:val="00490954"/>
    <w:rsid w:val="00490AFC"/>
    <w:rsid w:val="004A1DD1"/>
    <w:rsid w:val="004B6C68"/>
    <w:rsid w:val="004C3B14"/>
    <w:rsid w:val="004C3E7C"/>
    <w:rsid w:val="004D03BE"/>
    <w:rsid w:val="004D7D86"/>
    <w:rsid w:val="004F637D"/>
    <w:rsid w:val="00514E71"/>
    <w:rsid w:val="005329FE"/>
    <w:rsid w:val="005375B7"/>
    <w:rsid w:val="00540253"/>
    <w:rsid w:val="00560ACA"/>
    <w:rsid w:val="00562274"/>
    <w:rsid w:val="00565C21"/>
    <w:rsid w:val="00570C50"/>
    <w:rsid w:val="00572EFF"/>
    <w:rsid w:val="00585F82"/>
    <w:rsid w:val="005A59E3"/>
    <w:rsid w:val="005B26FF"/>
    <w:rsid w:val="005C4F26"/>
    <w:rsid w:val="005D351C"/>
    <w:rsid w:val="005D6872"/>
    <w:rsid w:val="005E6955"/>
    <w:rsid w:val="005E79E6"/>
    <w:rsid w:val="005F085C"/>
    <w:rsid w:val="005F517D"/>
    <w:rsid w:val="006002C3"/>
    <w:rsid w:val="00612488"/>
    <w:rsid w:val="006162AD"/>
    <w:rsid w:val="00616FF7"/>
    <w:rsid w:val="00630FAD"/>
    <w:rsid w:val="00646D5D"/>
    <w:rsid w:val="00654568"/>
    <w:rsid w:val="00654892"/>
    <w:rsid w:val="00655211"/>
    <w:rsid w:val="00663209"/>
    <w:rsid w:val="006735B1"/>
    <w:rsid w:val="00683841"/>
    <w:rsid w:val="00692318"/>
    <w:rsid w:val="006B1959"/>
    <w:rsid w:val="006B5CE6"/>
    <w:rsid w:val="006D0FE1"/>
    <w:rsid w:val="006D59BB"/>
    <w:rsid w:val="006E492C"/>
    <w:rsid w:val="006E7A18"/>
    <w:rsid w:val="006F62DC"/>
    <w:rsid w:val="00713C94"/>
    <w:rsid w:val="007350B0"/>
    <w:rsid w:val="00742DA5"/>
    <w:rsid w:val="00744828"/>
    <w:rsid w:val="007465B1"/>
    <w:rsid w:val="00757F77"/>
    <w:rsid w:val="0077549B"/>
    <w:rsid w:val="0078670B"/>
    <w:rsid w:val="00787526"/>
    <w:rsid w:val="007A0FDD"/>
    <w:rsid w:val="007B1E9E"/>
    <w:rsid w:val="007B2123"/>
    <w:rsid w:val="007D2770"/>
    <w:rsid w:val="008216A7"/>
    <w:rsid w:val="008313A9"/>
    <w:rsid w:val="00845C46"/>
    <w:rsid w:val="00851652"/>
    <w:rsid w:val="008530B9"/>
    <w:rsid w:val="008558C0"/>
    <w:rsid w:val="008715DF"/>
    <w:rsid w:val="00875C68"/>
    <w:rsid w:val="008D3826"/>
    <w:rsid w:val="008E2957"/>
    <w:rsid w:val="008F11D9"/>
    <w:rsid w:val="0090013D"/>
    <w:rsid w:val="009023EF"/>
    <w:rsid w:val="00910AC2"/>
    <w:rsid w:val="00915761"/>
    <w:rsid w:val="009238BC"/>
    <w:rsid w:val="00923A30"/>
    <w:rsid w:val="00934C0C"/>
    <w:rsid w:val="00945C00"/>
    <w:rsid w:val="00947A6E"/>
    <w:rsid w:val="00971D65"/>
    <w:rsid w:val="00973A9E"/>
    <w:rsid w:val="00977FA4"/>
    <w:rsid w:val="00981F3D"/>
    <w:rsid w:val="0098346A"/>
    <w:rsid w:val="009914ED"/>
    <w:rsid w:val="0099693B"/>
    <w:rsid w:val="009B3345"/>
    <w:rsid w:val="009C0B5E"/>
    <w:rsid w:val="009C67C6"/>
    <w:rsid w:val="009C7EED"/>
    <w:rsid w:val="009E45DF"/>
    <w:rsid w:val="009E4F1C"/>
    <w:rsid w:val="009E6911"/>
    <w:rsid w:val="009F4A5A"/>
    <w:rsid w:val="00A14D93"/>
    <w:rsid w:val="00A17003"/>
    <w:rsid w:val="00A17B04"/>
    <w:rsid w:val="00A2256D"/>
    <w:rsid w:val="00A22BEE"/>
    <w:rsid w:val="00A360D3"/>
    <w:rsid w:val="00A5308D"/>
    <w:rsid w:val="00A65333"/>
    <w:rsid w:val="00A74919"/>
    <w:rsid w:val="00A86A3E"/>
    <w:rsid w:val="00A911EE"/>
    <w:rsid w:val="00AB295A"/>
    <w:rsid w:val="00AB4B9B"/>
    <w:rsid w:val="00AB6BCD"/>
    <w:rsid w:val="00AC0F0A"/>
    <w:rsid w:val="00AC2262"/>
    <w:rsid w:val="00AD0069"/>
    <w:rsid w:val="00AD5B03"/>
    <w:rsid w:val="00AE12AA"/>
    <w:rsid w:val="00B138EA"/>
    <w:rsid w:val="00B177C7"/>
    <w:rsid w:val="00B3145F"/>
    <w:rsid w:val="00B31DA9"/>
    <w:rsid w:val="00B323B3"/>
    <w:rsid w:val="00B35FF8"/>
    <w:rsid w:val="00B55FFF"/>
    <w:rsid w:val="00B56D86"/>
    <w:rsid w:val="00B63F97"/>
    <w:rsid w:val="00B71AE1"/>
    <w:rsid w:val="00BA4E9F"/>
    <w:rsid w:val="00BD11F1"/>
    <w:rsid w:val="00BD2B94"/>
    <w:rsid w:val="00BF7C06"/>
    <w:rsid w:val="00C03C12"/>
    <w:rsid w:val="00C05498"/>
    <w:rsid w:val="00C3073B"/>
    <w:rsid w:val="00C47CC6"/>
    <w:rsid w:val="00C813AF"/>
    <w:rsid w:val="00C815DE"/>
    <w:rsid w:val="00C91178"/>
    <w:rsid w:val="00CB22A8"/>
    <w:rsid w:val="00CF47C7"/>
    <w:rsid w:val="00D073B2"/>
    <w:rsid w:val="00D15703"/>
    <w:rsid w:val="00D32AAC"/>
    <w:rsid w:val="00D35D91"/>
    <w:rsid w:val="00D375AF"/>
    <w:rsid w:val="00D379DC"/>
    <w:rsid w:val="00D432AF"/>
    <w:rsid w:val="00D60695"/>
    <w:rsid w:val="00D630FD"/>
    <w:rsid w:val="00D85CE5"/>
    <w:rsid w:val="00D86388"/>
    <w:rsid w:val="00DC0F99"/>
    <w:rsid w:val="00DC7A16"/>
    <w:rsid w:val="00DD1E56"/>
    <w:rsid w:val="00E233AD"/>
    <w:rsid w:val="00E31D7F"/>
    <w:rsid w:val="00E332D6"/>
    <w:rsid w:val="00E5339E"/>
    <w:rsid w:val="00E613AC"/>
    <w:rsid w:val="00E708AF"/>
    <w:rsid w:val="00E7236E"/>
    <w:rsid w:val="00E72CE8"/>
    <w:rsid w:val="00E85A07"/>
    <w:rsid w:val="00E94736"/>
    <w:rsid w:val="00E96121"/>
    <w:rsid w:val="00EC11BE"/>
    <w:rsid w:val="00F031EB"/>
    <w:rsid w:val="00F03675"/>
    <w:rsid w:val="00F11B11"/>
    <w:rsid w:val="00F1232C"/>
    <w:rsid w:val="00F21C3C"/>
    <w:rsid w:val="00F25FEF"/>
    <w:rsid w:val="00F678DE"/>
    <w:rsid w:val="00F70315"/>
    <w:rsid w:val="00F806BA"/>
    <w:rsid w:val="00F8076C"/>
    <w:rsid w:val="00F87F38"/>
    <w:rsid w:val="00FA3208"/>
    <w:rsid w:val="00FB0933"/>
    <w:rsid w:val="00FB1C69"/>
    <w:rsid w:val="00FC64D5"/>
    <w:rsid w:val="00FD2B94"/>
    <w:rsid w:val="00FF24D6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lm.nait.ca/comments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m.nait.ca/ilm-maintenan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4NUSZQ57DJN7-208515216-21771</_dlc_DocId>
    <_dlc_DocIdUrl xmlns="a1931c98-6bbb-40b1-967f-8cf7447a3553">
      <Url>https://naitca.sharepoint.com/sites/pd/_layouts/15/DocIdRedir.aspx?ID=4NUSZQ57DJN7-208515216-21771</Url>
      <Description>4NUSZQ57DJN7-208515216-21771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50AF37-10C1-4A96-8448-FCF1FCB5D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  <ds:schemaRef ds:uri="52bb52fc-fb4a-47ec-96af-1ca16eda3341"/>
    <ds:schemaRef ds:uri="ac05fdd5-8e65-483c-b922-b3de2e53cc8c"/>
  </ds:schemaRefs>
</ds:datastoreItem>
</file>

<file path=customXml/itemProps4.xml><?xml version="1.0" encoding="utf-8"?>
<ds:datastoreItem xmlns:ds="http://schemas.openxmlformats.org/officeDocument/2006/customXml" ds:itemID="{9F136493-3221-4511-8675-FFBB6B528A6C}"/>
</file>

<file path=customXml/itemProps5.xml><?xml version="1.0" encoding="utf-8"?>
<ds:datastoreItem xmlns:ds="http://schemas.openxmlformats.org/officeDocument/2006/customXml" ds:itemID="{8509DF3B-92EA-422D-BDC6-3B6FCD2AC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71</cp:revision>
  <dcterms:created xsi:type="dcterms:W3CDTF">2022-06-20T11:18:00Z</dcterms:created>
  <dcterms:modified xsi:type="dcterms:W3CDTF">2022-06-30T20:47:00Z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MediaServiceImageTags">
    <vt:lpwstr/>
  </property>
  <property fmtid="{D5CDD505-2E9C-101B-9397-08002B2CF9AE}" pid="4" name="_dlc_DocIdItemGuid">
    <vt:lpwstr>a8caae57-21a0-42c3-b77a-de0a8afd78e9</vt:lpwstr>
  </property>
</Properties>
</file>