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957A" w14:textId="146F0150" w:rsidR="006162AD" w:rsidRDefault="006162AD" w:rsidP="006162AD">
      <w:pPr>
        <w:pStyle w:val="Heading1"/>
        <w:jc w:val="center"/>
      </w:pPr>
      <w:r>
        <w:t>ILM Publishing Report 2022:</w:t>
      </w:r>
      <w:r w:rsidR="001C1EE2">
        <w:t xml:space="preserve">  Cabinetmaker</w:t>
      </w:r>
    </w:p>
    <w:p w14:paraId="751540D1" w14:textId="77777777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797AA399" w14:textId="70D74C7D" w:rsidR="006162AD" w:rsidRDefault="006162AD" w:rsidP="006162AD">
      <w:pPr>
        <w:pStyle w:val="Heading2"/>
      </w:pPr>
      <w:r>
        <w:t>Q</w:t>
      </w:r>
      <w:r w:rsidR="00585F82">
        <w:t>uality Assurance (Q</w:t>
      </w:r>
      <w:r>
        <w:t>A</w:t>
      </w:r>
      <w:r w:rsidR="00585F82">
        <w:t>)</w:t>
      </w:r>
      <w:r>
        <w:t xml:space="preserve"> Maintenance Summary</w:t>
      </w:r>
    </w:p>
    <w:p w14:paraId="4FFEF5FC" w14:textId="1BE279F7" w:rsidR="006162AD" w:rsidRDefault="005E79E6" w:rsidP="006162AD">
      <w:r>
        <w:t xml:space="preserve">The ILM </w:t>
      </w:r>
      <w:r w:rsidR="00612488">
        <w:t xml:space="preserve">office held </w:t>
      </w:r>
      <w:r w:rsidR="004834B3">
        <w:t xml:space="preserve">a total of </w:t>
      </w:r>
      <w:r w:rsidR="00FA3208">
        <w:t xml:space="preserve">23 </w:t>
      </w:r>
      <w:r w:rsidR="006162AD" w:rsidRPr="00612488">
        <w:t>QA Meetings</w:t>
      </w:r>
      <w:r w:rsidR="006162AD">
        <w:t xml:space="preserve"> in the 2021/22 academic year</w:t>
      </w:r>
      <w:r w:rsidR="004834B3">
        <w:t xml:space="preserve">, which included </w:t>
      </w:r>
      <w:r w:rsidR="008530B9">
        <w:t xml:space="preserve">over 90 attendees from 8 different institutions across Alberta.  </w:t>
      </w:r>
      <w:r w:rsidR="00A17003">
        <w:t>W</w:t>
      </w:r>
      <w:r w:rsidR="00AC0F0A">
        <w:t xml:space="preserve">ith </w:t>
      </w:r>
      <w:r w:rsidR="00572EFF">
        <w:t>support and feedback from these individual</w:t>
      </w:r>
      <w:r w:rsidR="007465B1">
        <w:t>s</w:t>
      </w:r>
      <w:r w:rsidR="005A59E3">
        <w:t xml:space="preserve">, we were able to address and resolve </w:t>
      </w:r>
      <w:r w:rsidR="00FB0933">
        <w:t>over 700 maintenance</w:t>
      </w:r>
      <w:r w:rsidR="00A17003">
        <w:t xml:space="preserve"> comments</w:t>
      </w:r>
      <w:r w:rsidR="005A59E3">
        <w:t xml:space="preserve"> across all </w:t>
      </w:r>
      <w:r w:rsidR="00325FD0">
        <w:t>ILM trades</w:t>
      </w:r>
      <w:r w:rsidR="00FB0933">
        <w:t>!</w:t>
      </w:r>
      <w:r w:rsidR="00A17003">
        <w:t xml:space="preserve">  </w:t>
      </w:r>
      <w:r w:rsidR="00325FD0">
        <w:t xml:space="preserve">We want to acknowledge each of the Programs and instructors that dedicated their time and effort to supporting this </w:t>
      </w:r>
      <w:r w:rsidR="00FB1C69">
        <w:t xml:space="preserve">important </w:t>
      </w:r>
      <w:r w:rsidR="00325FD0">
        <w:t xml:space="preserve">maintenance </w:t>
      </w:r>
      <w:r w:rsidR="00616FF7">
        <w:t>work and</w:t>
      </w:r>
      <w:r w:rsidR="00E96121">
        <w:t xml:space="preserve"> express our gratitude for your support </w:t>
      </w:r>
      <w:r w:rsidR="00616FF7">
        <w:t>in</w:t>
      </w:r>
      <w:r w:rsidR="002E1478">
        <w:t xml:space="preserve"> </w:t>
      </w:r>
      <w:r w:rsidR="00D60695">
        <w:t xml:space="preserve">our </w:t>
      </w:r>
      <w:r w:rsidR="00945C00">
        <w:t>continuous improvement of ILM content for students and learners.</w:t>
      </w:r>
    </w:p>
    <w:p w14:paraId="33965588" w14:textId="295C1401" w:rsidR="004C3B14" w:rsidRDefault="004C3B14" w:rsidP="006162AD"/>
    <w:p w14:paraId="6523B7BA" w14:textId="0894307B" w:rsidR="00787526" w:rsidRDefault="0000578A" w:rsidP="000F0BED">
      <w:r>
        <w:t xml:space="preserve">For </w:t>
      </w:r>
      <w:r w:rsidR="005503CB">
        <w:t>Cabinetmaker</w:t>
      </w:r>
      <w:r>
        <w:t xml:space="preserve"> there were</w:t>
      </w:r>
      <w:r w:rsidR="005503CB">
        <w:t xml:space="preserve"> 36</w:t>
      </w:r>
      <w:r w:rsidRPr="00540253">
        <w:t xml:space="preserve"> modules</w:t>
      </w:r>
      <w:r>
        <w:t xml:space="preserve"> updated due to </w:t>
      </w:r>
      <w:r w:rsidR="00585F82">
        <w:t xml:space="preserve">QA meeting </w:t>
      </w:r>
      <w:r w:rsidR="000F0BED">
        <w:t>maintenance</w:t>
      </w:r>
      <w:r>
        <w:t>, and</w:t>
      </w:r>
      <w:r w:rsidR="00F25FEF">
        <w:t xml:space="preserve"> a total of</w:t>
      </w:r>
      <w:r>
        <w:t xml:space="preserve"> </w:t>
      </w:r>
      <w:r w:rsidR="00744B5E">
        <w:t>93</w:t>
      </w:r>
      <w:r w:rsidRPr="00F25FEF">
        <w:t xml:space="preserve"> maintenance comments</w:t>
      </w:r>
      <w:r>
        <w:t xml:space="preserve"> were addressed.</w:t>
      </w:r>
      <w:r w:rsidR="00186C44">
        <w:t xml:space="preserve">  </w:t>
      </w:r>
      <w:r w:rsidR="00713C94">
        <w:t xml:space="preserve">As part of this year’s ILM maintenance process, there were also a number of images and graphics within the ILMs reverted to a previous version.  After significant consultation/feedback with Programs and stakeholders, the quality and accuracy of images and graphics from previous ILM versions was identified as being important for student learning and success.  The </w:t>
      </w:r>
      <w:r w:rsidR="00713C94" w:rsidRPr="00345BBD">
        <w:rPr>
          <w:i/>
          <w:iCs/>
        </w:rPr>
        <w:t>Maintenance Updates</w:t>
      </w:r>
      <w:r w:rsidR="00713C94">
        <w:t xml:space="preserve"> column in the Module List section below indicates modules where this has occurred.</w:t>
      </w:r>
      <w:r w:rsidR="00AC2262">
        <w:t xml:space="preserve">  </w:t>
      </w:r>
    </w:p>
    <w:p w14:paraId="67A05D73" w14:textId="77777777" w:rsidR="00663209" w:rsidRDefault="00663209" w:rsidP="000F0BED"/>
    <w:p w14:paraId="2ADF89E9" w14:textId="77777777" w:rsidR="00AB6BCD" w:rsidRDefault="00EC11BE" w:rsidP="00EC11BE">
      <w:r>
        <w:t xml:space="preserve">For more information on the ILM Comments and Maintenance process, please visit </w:t>
      </w:r>
      <w:r w:rsidR="00AB6BCD">
        <w:t>our website:</w:t>
      </w:r>
    </w:p>
    <w:p w14:paraId="07991BBD" w14:textId="5E97DBA8" w:rsidR="00B177C7" w:rsidRDefault="00B177C7" w:rsidP="00B177C7">
      <w:pPr>
        <w:pStyle w:val="ListParagraph"/>
        <w:numPr>
          <w:ilvl w:val="0"/>
          <w:numId w:val="2"/>
        </w:numPr>
      </w:pPr>
      <w:r>
        <w:t>ILM Maintenance</w:t>
      </w:r>
      <w:r w:rsidR="00F678DE">
        <w:t xml:space="preserve">: </w:t>
      </w:r>
      <w:hyperlink r:id="rId10" w:history="1">
        <w:r w:rsidR="00F678DE" w:rsidRPr="00C05880">
          <w:rPr>
            <w:rStyle w:val="Hyperlink"/>
          </w:rPr>
          <w:t>https://ilm.nait.ca/ilm-maintenance</w:t>
        </w:r>
      </w:hyperlink>
    </w:p>
    <w:p w14:paraId="2470F057" w14:textId="2CE4AC0F" w:rsidR="00F678DE" w:rsidRDefault="00F678DE" w:rsidP="00B177C7">
      <w:pPr>
        <w:pStyle w:val="ListParagraph"/>
        <w:numPr>
          <w:ilvl w:val="0"/>
          <w:numId w:val="2"/>
        </w:numPr>
      </w:pPr>
      <w:r>
        <w:t xml:space="preserve">Comments: </w:t>
      </w:r>
      <w:hyperlink r:id="rId11" w:history="1">
        <w:r w:rsidR="004C3E7C" w:rsidRPr="00C05880">
          <w:rPr>
            <w:rStyle w:val="Hyperlink"/>
          </w:rPr>
          <w:t>https://ilm.nait.ca/comments</w:t>
        </w:r>
      </w:hyperlink>
    </w:p>
    <w:p w14:paraId="33D062CC" w14:textId="5C6B0B91" w:rsidR="006162AD" w:rsidRDefault="006162AD" w:rsidP="00FD2B94">
      <w:pPr>
        <w:spacing w:before="90"/>
        <w:rPr>
          <w:rFonts w:ascii="Arial" w:hAnsi="Arial" w:cs="Arial"/>
          <w:sz w:val="20"/>
          <w:szCs w:val="20"/>
        </w:rPr>
      </w:pPr>
    </w:p>
    <w:p w14:paraId="11A7A341" w14:textId="53715E2F" w:rsidR="006162AD" w:rsidRDefault="006162AD" w:rsidP="006162AD">
      <w:pPr>
        <w:pStyle w:val="Heading2"/>
      </w:pPr>
      <w:r>
        <w:t>Brand Refresh</w:t>
      </w:r>
    </w:p>
    <w:p w14:paraId="04010A7F" w14:textId="5C23469D" w:rsidR="006162AD" w:rsidRPr="00345BBD" w:rsidRDefault="00F03675" w:rsidP="00FD2B94">
      <w:pPr>
        <w:spacing w:before="90"/>
      </w:pPr>
      <w:r w:rsidRPr="00345BBD">
        <w:t xml:space="preserve">The 2022 ILM publication includes a brand refresh for all (English) ILM </w:t>
      </w:r>
      <w:r w:rsidR="00384D97" w:rsidRPr="00345BBD">
        <w:t>files</w:t>
      </w:r>
      <w:r w:rsidRPr="00345BBD">
        <w:t xml:space="preserve">.  </w:t>
      </w:r>
      <w:r w:rsidR="001B0649" w:rsidRPr="00345BBD">
        <w:t xml:space="preserve">This </w:t>
      </w:r>
      <w:r w:rsidR="00B55FFF" w:rsidRPr="00345BBD">
        <w:t xml:space="preserve">brand </w:t>
      </w:r>
      <w:r w:rsidR="00384D97" w:rsidRPr="00345BBD">
        <w:t xml:space="preserve">refresh </w:t>
      </w:r>
      <w:r w:rsidR="007B1E9E" w:rsidRPr="00345BBD">
        <w:t xml:space="preserve">only </w:t>
      </w:r>
      <w:r w:rsidR="000767C7" w:rsidRPr="00345BBD">
        <w:t>impacts</w:t>
      </w:r>
      <w:r w:rsidR="00384D97" w:rsidRPr="00345BBD">
        <w:t xml:space="preserve"> </w:t>
      </w:r>
      <w:r w:rsidR="004751E6" w:rsidRPr="00345BBD">
        <w:t xml:space="preserve">the </w:t>
      </w:r>
      <w:r w:rsidR="007B1E9E" w:rsidRPr="00345BBD">
        <w:t>style/format of ILM products</w:t>
      </w:r>
      <w:r w:rsidR="006B1959">
        <w:t xml:space="preserve">.  It </w:t>
      </w:r>
      <w:r w:rsidR="007B1E9E" w:rsidRPr="00345BBD">
        <w:t>does not impact the content within the ILM</w:t>
      </w:r>
      <w:r w:rsidR="006B1959">
        <w:t>s</w:t>
      </w:r>
      <w:r w:rsidR="007B1E9E" w:rsidRPr="00345BBD">
        <w:t xml:space="preserve">.  </w:t>
      </w:r>
      <w:r w:rsidR="00A17B04" w:rsidRPr="00345BBD">
        <w:t xml:space="preserve">Changes for each ILM product type </w:t>
      </w:r>
      <w:r w:rsidR="002C2565" w:rsidRPr="00345BBD">
        <w:t>include</w:t>
      </w:r>
      <w:r w:rsidR="009E6911">
        <w:t xml:space="preserve"> updates to the </w:t>
      </w:r>
      <w:r w:rsidR="00B55FFF" w:rsidRPr="00345BBD">
        <w:t xml:space="preserve">front and back covers of ILM files, </w:t>
      </w:r>
      <w:r w:rsidR="00514E71" w:rsidRPr="00345BBD">
        <w:t xml:space="preserve">ILM </w:t>
      </w:r>
      <w:r w:rsidR="00A17B04" w:rsidRPr="00345BBD">
        <w:t xml:space="preserve">Graphics </w:t>
      </w:r>
      <w:r w:rsidR="00514E71" w:rsidRPr="00345BBD">
        <w:t xml:space="preserve">PowerPoint </w:t>
      </w:r>
      <w:r w:rsidR="00A17B04" w:rsidRPr="00345BBD">
        <w:t xml:space="preserve">template, </w:t>
      </w:r>
      <w:r w:rsidR="002C2565" w:rsidRPr="00345BBD">
        <w:t xml:space="preserve">and both student and instructor Digital ILM templates.  </w:t>
      </w:r>
    </w:p>
    <w:p w14:paraId="4DE22AC3" w14:textId="77777777" w:rsidR="00277DD5" w:rsidRDefault="00277DD5" w:rsidP="006162AD">
      <w:pPr>
        <w:pStyle w:val="Heading2"/>
      </w:pPr>
    </w:p>
    <w:p w14:paraId="79D60784" w14:textId="52539C2E" w:rsidR="006162AD" w:rsidRDefault="006162AD" w:rsidP="006162AD">
      <w:pPr>
        <w:pStyle w:val="Heading2"/>
      </w:pPr>
      <w:r>
        <w:t>Module List</w:t>
      </w:r>
    </w:p>
    <w:p w14:paraId="4DCAF712" w14:textId="66D75667" w:rsidR="00BD2B94" w:rsidRPr="00D85CE5" w:rsidRDefault="00D85CE5" w:rsidP="004C3B14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D85CE5">
        <w:rPr>
          <w:sz w:val="22"/>
          <w:szCs w:val="22"/>
        </w:rPr>
        <w:t>Maintenance updates include image/graphic updates, addressing of website comments, and changes identified at annual Quality Assurance meetings</w:t>
      </w:r>
      <w:r w:rsidR="003D435B">
        <w:rPr>
          <w:sz w:val="22"/>
          <w:szCs w:val="22"/>
        </w:rPr>
        <w:t>.</w:t>
      </w:r>
    </w:p>
    <w:p w14:paraId="52DE2F37" w14:textId="77777777" w:rsidR="00D85CE5" w:rsidRDefault="00D85CE5" w:rsidP="004C3B14"/>
    <w:p w14:paraId="2F72A8B1" w14:textId="118FC0A5" w:rsidR="00BD2B94" w:rsidRDefault="00BD2B94" w:rsidP="00F031EB">
      <w:pPr>
        <w:pStyle w:val="Heading3"/>
      </w:pPr>
      <w:r>
        <w:lastRenderedPageBreak/>
        <w:t>First Period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165"/>
        <w:gridCol w:w="5457"/>
        <w:gridCol w:w="993"/>
        <w:gridCol w:w="1424"/>
        <w:gridCol w:w="992"/>
      </w:tblGrid>
      <w:tr w:rsidR="00F51BD9" w:rsidRPr="00D32AAC" w14:paraId="76FF2F84" w14:textId="56CC8B46" w:rsidTr="00702BC8">
        <w:trPr>
          <w:trHeight w:val="597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09DBEBE2" w14:textId="6910BBBC" w:rsidR="00F51BD9" w:rsidRPr="001201FD" w:rsidRDefault="00F51BD9" w:rsidP="00570C50">
            <w:pPr>
              <w:jc w:val="center"/>
              <w:rPr>
                <w:b/>
                <w:bCs/>
              </w:rPr>
            </w:pPr>
            <w:bookmarkStart w:id="0" w:name="_Hlk72416538"/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54F4EF61" w14:textId="349C6B46" w:rsidR="00F51BD9" w:rsidRPr="001201FD" w:rsidRDefault="00F51BD9" w:rsidP="001201FD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93" w:type="dxa"/>
            <w:shd w:val="clear" w:color="auto" w:fill="5B9BD5" w:themeFill="accent5"/>
          </w:tcPr>
          <w:p w14:paraId="74E14E0C" w14:textId="49434353" w:rsidR="00F51BD9" w:rsidRPr="001201FD" w:rsidRDefault="00F51BD9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Pr="001201FD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5DC816D3" w14:textId="4DA89B07" w:rsidR="00F51BD9" w:rsidRPr="001201FD" w:rsidRDefault="00F51BD9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5B8ACD9F" w14:textId="77777777" w:rsidR="00F51BD9" w:rsidRPr="001201FD" w:rsidRDefault="00F51BD9" w:rsidP="00570C50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bookmarkEnd w:id="0"/>
      <w:tr w:rsidR="00F51BD9" w:rsidRPr="00D32AAC" w14:paraId="7D7799CB" w14:textId="4899DC64" w:rsidTr="00702BC8">
        <w:trPr>
          <w:trHeight w:val="260"/>
          <w:jc w:val="center"/>
        </w:trPr>
        <w:tc>
          <w:tcPr>
            <w:tcW w:w="1165" w:type="dxa"/>
          </w:tcPr>
          <w:p w14:paraId="36CEC43A" w14:textId="61BC6BB7" w:rsidR="00F51BD9" w:rsidRPr="00D32AAC" w:rsidRDefault="00F51BD9" w:rsidP="00F51BD9">
            <w:r w:rsidRPr="00FB438C">
              <w:t>360101a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AC6DA" w14:textId="562E9B69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Introduction to Trades Training</w:t>
            </w:r>
          </w:p>
        </w:tc>
        <w:tc>
          <w:tcPr>
            <w:tcW w:w="993" w:type="dxa"/>
          </w:tcPr>
          <w:p w14:paraId="6D58564D" w14:textId="06B77005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754F3B" w14:textId="7A33BCDD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D63170A" w14:textId="0738045C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68944263" w14:textId="547270CE" w:rsidTr="00702BC8">
        <w:trPr>
          <w:trHeight w:val="274"/>
          <w:jc w:val="center"/>
        </w:trPr>
        <w:tc>
          <w:tcPr>
            <w:tcW w:w="1165" w:type="dxa"/>
          </w:tcPr>
          <w:p w14:paraId="705405AB" w14:textId="147D2DB7" w:rsidR="00F51BD9" w:rsidRPr="00D32AAC" w:rsidRDefault="00F51BD9" w:rsidP="00F51BD9">
            <w:r w:rsidRPr="00FB438C">
              <w:t>360101b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A53F3" w14:textId="550CDEEA" w:rsidR="00F51BD9" w:rsidRPr="00D32AAC" w:rsidRDefault="00F51BD9" w:rsidP="00F51BD9">
            <w:pPr>
              <w:rPr>
                <w:rFonts w:eastAsia="Calibri" w:cstheme="minorHAnsi"/>
                <w:color w:val="201F1E"/>
                <w:lang w:val="en-CA"/>
              </w:rPr>
            </w:pPr>
            <w:r w:rsidRPr="003972B0">
              <w:t>The Cabinetmaking Trade</w:t>
            </w:r>
          </w:p>
        </w:tc>
        <w:tc>
          <w:tcPr>
            <w:tcW w:w="993" w:type="dxa"/>
          </w:tcPr>
          <w:p w14:paraId="514B0681" w14:textId="4BE88765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2F88C7" w14:textId="15510E5B" w:rsidR="00F51BD9" w:rsidRPr="00D32AAC" w:rsidRDefault="00F51BD9" w:rsidP="00F51BD9">
            <w:pPr>
              <w:jc w:val="center"/>
            </w:pPr>
          </w:p>
        </w:tc>
        <w:tc>
          <w:tcPr>
            <w:tcW w:w="992" w:type="dxa"/>
          </w:tcPr>
          <w:p w14:paraId="45B5C004" w14:textId="329F0E33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64CD83B7" w14:textId="53E22F80" w:rsidTr="00702BC8">
        <w:trPr>
          <w:trHeight w:val="260"/>
          <w:jc w:val="center"/>
        </w:trPr>
        <w:tc>
          <w:tcPr>
            <w:tcW w:w="1165" w:type="dxa"/>
          </w:tcPr>
          <w:p w14:paraId="1AC3CBE6" w14:textId="214F7DFB" w:rsidR="00F51BD9" w:rsidRPr="00D32AAC" w:rsidRDefault="00F51BD9" w:rsidP="00F51BD9">
            <w:r w:rsidRPr="00FB438C">
              <w:t>360101cA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1FAAA" w14:textId="69D093B1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Trade Safety - Part A</w:t>
            </w:r>
          </w:p>
        </w:tc>
        <w:tc>
          <w:tcPr>
            <w:tcW w:w="993" w:type="dxa"/>
          </w:tcPr>
          <w:p w14:paraId="702FDDF8" w14:textId="6BEFA5A9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21508E2" w14:textId="2DE170C8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AF85B26" w14:textId="63B3408D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184A1579" w14:textId="20733313" w:rsidTr="00702BC8">
        <w:trPr>
          <w:trHeight w:val="274"/>
          <w:jc w:val="center"/>
        </w:trPr>
        <w:tc>
          <w:tcPr>
            <w:tcW w:w="1165" w:type="dxa"/>
          </w:tcPr>
          <w:p w14:paraId="3B42E530" w14:textId="01A0B804" w:rsidR="00F51BD9" w:rsidRPr="00D32AAC" w:rsidRDefault="00F51BD9" w:rsidP="00F51BD9">
            <w:r w:rsidRPr="00FB438C">
              <w:t>360101cB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5F36E3" w14:textId="01BEE198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Trade Safety - Part B</w:t>
            </w:r>
          </w:p>
        </w:tc>
        <w:tc>
          <w:tcPr>
            <w:tcW w:w="993" w:type="dxa"/>
          </w:tcPr>
          <w:p w14:paraId="3E257287" w14:textId="05B6603E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846837E" w14:textId="61A07513" w:rsidR="00F51BD9" w:rsidRPr="00D32AAC" w:rsidRDefault="00F51BD9" w:rsidP="00F51BD9">
            <w:pPr>
              <w:jc w:val="center"/>
            </w:pPr>
          </w:p>
        </w:tc>
        <w:tc>
          <w:tcPr>
            <w:tcW w:w="992" w:type="dxa"/>
          </w:tcPr>
          <w:p w14:paraId="46788318" w14:textId="4096DCCD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017ECE31" w14:textId="54526E83" w:rsidTr="00702BC8">
        <w:trPr>
          <w:trHeight w:val="260"/>
          <w:jc w:val="center"/>
        </w:trPr>
        <w:tc>
          <w:tcPr>
            <w:tcW w:w="1165" w:type="dxa"/>
          </w:tcPr>
          <w:p w14:paraId="6D26900E" w14:textId="0DC01CEA" w:rsidR="00F51BD9" w:rsidRPr="00D32AAC" w:rsidRDefault="00F51BD9" w:rsidP="00F51BD9">
            <w:r w:rsidRPr="00FB438C">
              <w:t>360101d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65C3" w14:textId="12E1341A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Occupational Health and Safety and Workplace Hazardous Materials Information System (WHMIS)</w:t>
            </w:r>
          </w:p>
        </w:tc>
        <w:tc>
          <w:tcPr>
            <w:tcW w:w="993" w:type="dxa"/>
          </w:tcPr>
          <w:p w14:paraId="5DC6F541" w14:textId="06E9E162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DE46931" w14:textId="63B846B2" w:rsidR="00F51BD9" w:rsidRPr="00D32AAC" w:rsidRDefault="00F51BD9" w:rsidP="00F51BD9">
            <w:pPr>
              <w:jc w:val="center"/>
            </w:pPr>
          </w:p>
        </w:tc>
        <w:tc>
          <w:tcPr>
            <w:tcW w:w="992" w:type="dxa"/>
          </w:tcPr>
          <w:p w14:paraId="7E46E9A8" w14:textId="55782193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78BFC575" w14:textId="696262E8" w:rsidTr="00702BC8">
        <w:trPr>
          <w:trHeight w:val="274"/>
          <w:jc w:val="center"/>
        </w:trPr>
        <w:tc>
          <w:tcPr>
            <w:tcW w:w="1165" w:type="dxa"/>
          </w:tcPr>
          <w:p w14:paraId="78B8E086" w14:textId="1E21FDF9" w:rsidR="00F51BD9" w:rsidRPr="00D32AAC" w:rsidRDefault="00F51BD9" w:rsidP="00F51BD9">
            <w:r w:rsidRPr="00FB438C">
              <w:t>360101e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A73C2" w14:textId="64987F8B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Safety Committees, Safety Inspections, and Industrial Health Hazards</w:t>
            </w:r>
          </w:p>
        </w:tc>
        <w:tc>
          <w:tcPr>
            <w:tcW w:w="993" w:type="dxa"/>
          </w:tcPr>
          <w:p w14:paraId="1F0A86D4" w14:textId="262777B7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40DA40C" w14:textId="2F7D10FA" w:rsidR="00F51BD9" w:rsidRPr="00D32AAC" w:rsidRDefault="00F51BD9" w:rsidP="00F51BD9">
            <w:pPr>
              <w:jc w:val="center"/>
            </w:pPr>
          </w:p>
        </w:tc>
        <w:tc>
          <w:tcPr>
            <w:tcW w:w="992" w:type="dxa"/>
          </w:tcPr>
          <w:p w14:paraId="332049E6" w14:textId="53286512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172028E8" w14:textId="10671584" w:rsidTr="00702BC8">
        <w:trPr>
          <w:trHeight w:val="260"/>
          <w:jc w:val="center"/>
        </w:trPr>
        <w:tc>
          <w:tcPr>
            <w:tcW w:w="1165" w:type="dxa"/>
          </w:tcPr>
          <w:p w14:paraId="70070F97" w14:textId="19190AF2" w:rsidR="00F51BD9" w:rsidRPr="00D32AAC" w:rsidRDefault="00F51BD9" w:rsidP="00F51BD9">
            <w:r w:rsidRPr="00FB438C">
              <w:t>360102a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DF7E2" w14:textId="4961EDE2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The Nature and Properties of Wood</w:t>
            </w:r>
          </w:p>
        </w:tc>
        <w:tc>
          <w:tcPr>
            <w:tcW w:w="993" w:type="dxa"/>
          </w:tcPr>
          <w:p w14:paraId="33CF6FDC" w14:textId="5F5A966F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59B8A3" w14:textId="6C011964" w:rsidR="00F51BD9" w:rsidRPr="00D32AAC" w:rsidRDefault="00F51BD9" w:rsidP="00F51BD9">
            <w:pPr>
              <w:jc w:val="center"/>
            </w:pPr>
          </w:p>
        </w:tc>
        <w:tc>
          <w:tcPr>
            <w:tcW w:w="992" w:type="dxa"/>
          </w:tcPr>
          <w:p w14:paraId="0E34B569" w14:textId="3149F9A4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41C6A85F" w14:textId="705165F9" w:rsidTr="00702BC8">
        <w:trPr>
          <w:trHeight w:val="274"/>
          <w:jc w:val="center"/>
        </w:trPr>
        <w:tc>
          <w:tcPr>
            <w:tcW w:w="1165" w:type="dxa"/>
          </w:tcPr>
          <w:p w14:paraId="47CE02C1" w14:textId="70C59AB3" w:rsidR="00F51BD9" w:rsidRPr="00D32AAC" w:rsidRDefault="00F51BD9" w:rsidP="00F51BD9">
            <w:r w:rsidRPr="00FB438C">
              <w:t>360102bA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C81FA" w14:textId="4CEFD0A4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Primary Processing of Hard and Soft Wood - Part A</w:t>
            </w:r>
          </w:p>
        </w:tc>
        <w:tc>
          <w:tcPr>
            <w:tcW w:w="993" w:type="dxa"/>
          </w:tcPr>
          <w:p w14:paraId="6819C760" w14:textId="4AD5E366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D55281" w14:textId="0137F19D" w:rsidR="00F51BD9" w:rsidRPr="00D32AAC" w:rsidRDefault="00F51BD9" w:rsidP="00F51BD9">
            <w:pPr>
              <w:jc w:val="center"/>
            </w:pPr>
          </w:p>
        </w:tc>
        <w:tc>
          <w:tcPr>
            <w:tcW w:w="992" w:type="dxa"/>
          </w:tcPr>
          <w:p w14:paraId="06BAA7DE" w14:textId="0A819B8C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0F4F93B2" w14:textId="77777777" w:rsidTr="00702BC8">
        <w:trPr>
          <w:trHeight w:val="274"/>
          <w:jc w:val="center"/>
        </w:trPr>
        <w:tc>
          <w:tcPr>
            <w:tcW w:w="1165" w:type="dxa"/>
          </w:tcPr>
          <w:p w14:paraId="0C5E89D8" w14:textId="67CCB0BC" w:rsidR="00F51BD9" w:rsidRPr="00D32AAC" w:rsidRDefault="00F51BD9" w:rsidP="00F51BD9">
            <w:r w:rsidRPr="00FB438C">
              <w:t>360102bB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AD453" w14:textId="2723FFBE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Primary Processing of Hard and Soft Wood - Part B</w:t>
            </w:r>
          </w:p>
        </w:tc>
        <w:tc>
          <w:tcPr>
            <w:tcW w:w="993" w:type="dxa"/>
          </w:tcPr>
          <w:p w14:paraId="6310381C" w14:textId="2938F505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04580B6" w14:textId="3CB0844B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FBBB65A" w14:textId="091C8C46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329C9F99" w14:textId="77777777" w:rsidTr="00702BC8">
        <w:trPr>
          <w:trHeight w:val="274"/>
          <w:jc w:val="center"/>
        </w:trPr>
        <w:tc>
          <w:tcPr>
            <w:tcW w:w="1165" w:type="dxa"/>
          </w:tcPr>
          <w:p w14:paraId="7AE1BDB2" w14:textId="32A50D84" w:rsidR="00F51BD9" w:rsidRPr="00D32AAC" w:rsidRDefault="00F51BD9" w:rsidP="00F51BD9">
            <w:r w:rsidRPr="00FB438C">
              <w:t>360102c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37520C" w14:textId="2B16DF89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Manufactured Sheet and Panel Products</w:t>
            </w:r>
          </w:p>
        </w:tc>
        <w:tc>
          <w:tcPr>
            <w:tcW w:w="993" w:type="dxa"/>
          </w:tcPr>
          <w:p w14:paraId="02535DEC" w14:textId="273E0989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346C5C1" w14:textId="75374EE3" w:rsidR="00F51BD9" w:rsidRPr="00D32AAC" w:rsidRDefault="00BB68C5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AC2EA20" w14:textId="120097C7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36168A06" w14:textId="77777777" w:rsidTr="00702BC8">
        <w:trPr>
          <w:trHeight w:val="274"/>
          <w:jc w:val="center"/>
        </w:trPr>
        <w:tc>
          <w:tcPr>
            <w:tcW w:w="1165" w:type="dxa"/>
          </w:tcPr>
          <w:p w14:paraId="3DA37F7B" w14:textId="0104460B" w:rsidR="00F51BD9" w:rsidRPr="00D32AAC" w:rsidRDefault="00F51BD9" w:rsidP="00F51BD9">
            <w:r w:rsidRPr="00FB438C">
              <w:t>360102d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E75CA" w14:textId="278A577F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Adhesives</w:t>
            </w:r>
          </w:p>
        </w:tc>
        <w:tc>
          <w:tcPr>
            <w:tcW w:w="993" w:type="dxa"/>
          </w:tcPr>
          <w:p w14:paraId="76D993A2" w14:textId="3BCB59F3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01921C" w14:textId="52727912" w:rsidR="00F51BD9" w:rsidRPr="00D32AAC" w:rsidRDefault="00D964BC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E860264" w14:textId="0346A303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2DC1E23D" w14:textId="77777777" w:rsidTr="00702BC8">
        <w:trPr>
          <w:trHeight w:val="274"/>
          <w:jc w:val="center"/>
        </w:trPr>
        <w:tc>
          <w:tcPr>
            <w:tcW w:w="1165" w:type="dxa"/>
          </w:tcPr>
          <w:p w14:paraId="19B9DDE6" w14:textId="1BFFB33E" w:rsidR="00F51BD9" w:rsidRPr="00D32AAC" w:rsidRDefault="00F51BD9" w:rsidP="00F51BD9">
            <w:r w:rsidRPr="00FB438C">
              <w:t>360102e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2929B" w14:textId="014B7CFB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Fasteners</w:t>
            </w:r>
          </w:p>
        </w:tc>
        <w:tc>
          <w:tcPr>
            <w:tcW w:w="993" w:type="dxa"/>
          </w:tcPr>
          <w:p w14:paraId="4E3EF3D0" w14:textId="47E85480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01C528B" w14:textId="0C9B81FB" w:rsidR="00F51BD9" w:rsidRPr="00D32AAC" w:rsidRDefault="00D964BC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6DB7FC8" w14:textId="36FE8500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25E316D6" w14:textId="77777777" w:rsidTr="00702BC8">
        <w:trPr>
          <w:trHeight w:val="274"/>
          <w:jc w:val="center"/>
        </w:trPr>
        <w:tc>
          <w:tcPr>
            <w:tcW w:w="1165" w:type="dxa"/>
          </w:tcPr>
          <w:p w14:paraId="02111C0D" w14:textId="3B8C218C" w:rsidR="00F51BD9" w:rsidRPr="00D32AAC" w:rsidRDefault="00F51BD9" w:rsidP="00F51BD9">
            <w:r w:rsidRPr="00FB438C">
              <w:t>360102f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DC2B0" w14:textId="4806547E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Abrasives</w:t>
            </w:r>
          </w:p>
        </w:tc>
        <w:tc>
          <w:tcPr>
            <w:tcW w:w="993" w:type="dxa"/>
          </w:tcPr>
          <w:p w14:paraId="3ED2BAF9" w14:textId="5D411AF4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55BB58E" w14:textId="5AD010B4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8D24663" w14:textId="25B3E732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2F646F7A" w14:textId="77777777" w:rsidTr="00702BC8">
        <w:trPr>
          <w:trHeight w:val="274"/>
          <w:jc w:val="center"/>
        </w:trPr>
        <w:tc>
          <w:tcPr>
            <w:tcW w:w="1165" w:type="dxa"/>
          </w:tcPr>
          <w:p w14:paraId="13EFE58A" w14:textId="09EFDCE7" w:rsidR="00F51BD9" w:rsidRPr="00D32AAC" w:rsidRDefault="00F51BD9" w:rsidP="00F51BD9">
            <w:r w:rsidRPr="00FB438C">
              <w:t>360102g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591C8" w14:textId="35E43F2A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Principles of Wood Joinery</w:t>
            </w:r>
          </w:p>
        </w:tc>
        <w:tc>
          <w:tcPr>
            <w:tcW w:w="993" w:type="dxa"/>
          </w:tcPr>
          <w:p w14:paraId="08F69DC5" w14:textId="25394428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80F48A2" w14:textId="44D636E0" w:rsidR="00F51BD9" w:rsidRPr="00D32AAC" w:rsidRDefault="00D964BC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2FAED0A" w14:textId="7559E1CA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1F8DE369" w14:textId="77777777" w:rsidTr="00702BC8">
        <w:trPr>
          <w:trHeight w:val="274"/>
          <w:jc w:val="center"/>
        </w:trPr>
        <w:tc>
          <w:tcPr>
            <w:tcW w:w="1165" w:type="dxa"/>
          </w:tcPr>
          <w:p w14:paraId="3B1562CD" w14:textId="51FA4E67" w:rsidR="00F51BD9" w:rsidRPr="00D32AAC" w:rsidRDefault="00F51BD9" w:rsidP="00F51BD9">
            <w:r w:rsidRPr="00FB438C">
              <w:t>360103a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7C3740" w14:textId="105807F3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Measuring and Layout Tools</w:t>
            </w:r>
          </w:p>
        </w:tc>
        <w:tc>
          <w:tcPr>
            <w:tcW w:w="993" w:type="dxa"/>
          </w:tcPr>
          <w:p w14:paraId="3E6077DA" w14:textId="1438097B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E2CBBA" w14:textId="69040E28" w:rsidR="00F51BD9" w:rsidRPr="00D32AAC" w:rsidRDefault="00D964BC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3437FE3" w14:textId="44D07A57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6A8ED67C" w14:textId="77777777" w:rsidTr="00702BC8">
        <w:trPr>
          <w:trHeight w:val="274"/>
          <w:jc w:val="center"/>
        </w:trPr>
        <w:tc>
          <w:tcPr>
            <w:tcW w:w="1165" w:type="dxa"/>
          </w:tcPr>
          <w:p w14:paraId="2159F29C" w14:textId="0A9EA003" w:rsidR="00F51BD9" w:rsidRPr="00D32AAC" w:rsidRDefault="00F51BD9" w:rsidP="00F51BD9">
            <w:r w:rsidRPr="00FB438C">
              <w:t>360103b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D1EBF" w14:textId="1C35B904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Hand Planes</w:t>
            </w:r>
          </w:p>
        </w:tc>
        <w:tc>
          <w:tcPr>
            <w:tcW w:w="993" w:type="dxa"/>
          </w:tcPr>
          <w:p w14:paraId="7C513137" w14:textId="0CF24076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1DA1526" w14:textId="7B1DB2F6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1EF0B3D" w14:textId="449FB513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35767301" w14:textId="77777777" w:rsidTr="00702BC8">
        <w:trPr>
          <w:trHeight w:val="274"/>
          <w:jc w:val="center"/>
        </w:trPr>
        <w:tc>
          <w:tcPr>
            <w:tcW w:w="1165" w:type="dxa"/>
          </w:tcPr>
          <w:p w14:paraId="0244BBEF" w14:textId="026D375C" w:rsidR="00F51BD9" w:rsidRPr="00D32AAC" w:rsidRDefault="00F51BD9" w:rsidP="00F51BD9">
            <w:r w:rsidRPr="00FB438C">
              <w:t>360103c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A7D58" w14:textId="540789B8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Scrapers Chisels Gouges and Knives</w:t>
            </w:r>
          </w:p>
        </w:tc>
        <w:tc>
          <w:tcPr>
            <w:tcW w:w="993" w:type="dxa"/>
          </w:tcPr>
          <w:p w14:paraId="3BD75151" w14:textId="3DF27B4F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E5771AF" w14:textId="3D6784F3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3E22371" w14:textId="1A7164A3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5597D856" w14:textId="77777777" w:rsidTr="00702BC8">
        <w:trPr>
          <w:trHeight w:val="274"/>
          <w:jc w:val="center"/>
        </w:trPr>
        <w:tc>
          <w:tcPr>
            <w:tcW w:w="1165" w:type="dxa"/>
          </w:tcPr>
          <w:p w14:paraId="1C26B5BF" w14:textId="32F1749A" w:rsidR="00F51BD9" w:rsidRPr="00D32AAC" w:rsidRDefault="00F51BD9" w:rsidP="00F51BD9">
            <w:r w:rsidRPr="00FB438C">
              <w:t>360103d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725B3" w14:textId="403B4BAF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Assembly Dismantling and Clamping Tools</w:t>
            </w:r>
          </w:p>
        </w:tc>
        <w:tc>
          <w:tcPr>
            <w:tcW w:w="993" w:type="dxa"/>
          </w:tcPr>
          <w:p w14:paraId="570DF82D" w14:textId="0B2E7A04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DF6C05F" w14:textId="5BA00C1E" w:rsidR="00F51BD9" w:rsidRPr="00D32AAC" w:rsidRDefault="00D964BC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BD1AAF2" w14:textId="110B92CB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7FE517B8" w14:textId="77777777" w:rsidTr="00702BC8">
        <w:trPr>
          <w:trHeight w:val="274"/>
          <w:jc w:val="center"/>
        </w:trPr>
        <w:tc>
          <w:tcPr>
            <w:tcW w:w="1165" w:type="dxa"/>
          </w:tcPr>
          <w:p w14:paraId="3D532D97" w14:textId="741309EB" w:rsidR="00F51BD9" w:rsidRPr="00D32AAC" w:rsidRDefault="00F51BD9" w:rsidP="00F51BD9">
            <w:r w:rsidRPr="00FB438C">
              <w:t>360103e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8C53C" w14:textId="3DD34B5F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Hand Drills and Saws</w:t>
            </w:r>
          </w:p>
        </w:tc>
        <w:tc>
          <w:tcPr>
            <w:tcW w:w="993" w:type="dxa"/>
          </w:tcPr>
          <w:p w14:paraId="5A835E4B" w14:textId="040B3716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C558BB" w14:textId="06DDDAEB" w:rsidR="00F51BD9" w:rsidRPr="00D32AAC" w:rsidRDefault="006868BA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FB362E0" w14:textId="3D4D0974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23616E93" w14:textId="77777777" w:rsidTr="00702BC8">
        <w:trPr>
          <w:trHeight w:val="274"/>
          <w:jc w:val="center"/>
        </w:trPr>
        <w:tc>
          <w:tcPr>
            <w:tcW w:w="1165" w:type="dxa"/>
          </w:tcPr>
          <w:p w14:paraId="12CBE0B6" w14:textId="19706247" w:rsidR="00F51BD9" w:rsidRPr="00D32AAC" w:rsidRDefault="00F51BD9" w:rsidP="00F51BD9">
            <w:r w:rsidRPr="00FB438C">
              <w:t>360103fA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86B21" w14:textId="6DFF4A55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Portable Power Tools - Part A</w:t>
            </w:r>
          </w:p>
        </w:tc>
        <w:tc>
          <w:tcPr>
            <w:tcW w:w="993" w:type="dxa"/>
          </w:tcPr>
          <w:p w14:paraId="50B28FA1" w14:textId="4F708566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D3CE7A1" w14:textId="08241FB3" w:rsidR="00F51BD9" w:rsidRPr="00D32AAC" w:rsidRDefault="006868BA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EA6784A" w14:textId="2ABA873A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0342D480" w14:textId="77777777" w:rsidTr="00702BC8">
        <w:trPr>
          <w:trHeight w:val="274"/>
          <w:jc w:val="center"/>
        </w:trPr>
        <w:tc>
          <w:tcPr>
            <w:tcW w:w="1165" w:type="dxa"/>
          </w:tcPr>
          <w:p w14:paraId="6BDBC003" w14:textId="0776F279" w:rsidR="00F51BD9" w:rsidRPr="00D32AAC" w:rsidRDefault="00F51BD9" w:rsidP="00F51BD9">
            <w:r w:rsidRPr="00FB438C">
              <w:t>360103fB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21F49" w14:textId="75D3A260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Portable Power Tools - Part B</w:t>
            </w:r>
          </w:p>
        </w:tc>
        <w:tc>
          <w:tcPr>
            <w:tcW w:w="993" w:type="dxa"/>
          </w:tcPr>
          <w:p w14:paraId="17571873" w14:textId="4EBCC24F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51C0F5" w14:textId="6CE0BD96" w:rsidR="00F51BD9" w:rsidRPr="00D32AAC" w:rsidRDefault="006868BA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842BC6A" w14:textId="3A7731BB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48062B33" w14:textId="77777777" w:rsidTr="00702BC8">
        <w:trPr>
          <w:trHeight w:val="274"/>
          <w:jc w:val="center"/>
        </w:trPr>
        <w:tc>
          <w:tcPr>
            <w:tcW w:w="1165" w:type="dxa"/>
          </w:tcPr>
          <w:p w14:paraId="35DEE980" w14:textId="7940B3AA" w:rsidR="00F51BD9" w:rsidRPr="00D32AAC" w:rsidRDefault="00F51BD9" w:rsidP="00F51BD9">
            <w:r w:rsidRPr="00FB438C">
              <w:t>360103g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0936B" w14:textId="530934AF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Pneumatic Tools and Fasteners</w:t>
            </w:r>
          </w:p>
        </w:tc>
        <w:tc>
          <w:tcPr>
            <w:tcW w:w="993" w:type="dxa"/>
          </w:tcPr>
          <w:p w14:paraId="68143806" w14:textId="09BBB565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AB63B4F" w14:textId="04D6201A" w:rsidR="00F51BD9" w:rsidRPr="00D32AAC" w:rsidRDefault="006868BA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6D0EC4D" w14:textId="012A8ABC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6AA56615" w14:textId="77777777" w:rsidTr="00702BC8">
        <w:trPr>
          <w:trHeight w:val="274"/>
          <w:jc w:val="center"/>
        </w:trPr>
        <w:tc>
          <w:tcPr>
            <w:tcW w:w="1165" w:type="dxa"/>
          </w:tcPr>
          <w:p w14:paraId="2FB42CA7" w14:textId="42398B4D" w:rsidR="00F51BD9" w:rsidRPr="00D32AAC" w:rsidRDefault="00F51BD9" w:rsidP="00F51BD9">
            <w:r w:rsidRPr="00FB438C">
              <w:t>360103h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1D670" w14:textId="23370880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Table, Panel, and Computer Numerical Control (CNC) Saws</w:t>
            </w:r>
          </w:p>
        </w:tc>
        <w:tc>
          <w:tcPr>
            <w:tcW w:w="993" w:type="dxa"/>
          </w:tcPr>
          <w:p w14:paraId="632C635F" w14:textId="5818F3C3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8ED27CD" w14:textId="5A3CD73F" w:rsidR="00F51BD9" w:rsidRPr="00D32AAC" w:rsidRDefault="00F51BD9" w:rsidP="00F51BD9">
            <w:pPr>
              <w:jc w:val="center"/>
            </w:pPr>
          </w:p>
        </w:tc>
        <w:tc>
          <w:tcPr>
            <w:tcW w:w="992" w:type="dxa"/>
          </w:tcPr>
          <w:p w14:paraId="520D7DF1" w14:textId="504C52C9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20E747D8" w14:textId="77777777" w:rsidTr="00702BC8">
        <w:trPr>
          <w:trHeight w:val="274"/>
          <w:jc w:val="center"/>
        </w:trPr>
        <w:tc>
          <w:tcPr>
            <w:tcW w:w="1165" w:type="dxa"/>
          </w:tcPr>
          <w:p w14:paraId="664A242B" w14:textId="34A1DD45" w:rsidR="00F51BD9" w:rsidRPr="00D32AAC" w:rsidRDefault="00F51BD9" w:rsidP="00F51BD9">
            <w:r w:rsidRPr="00FB438C">
              <w:t>360103i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5A7F14" w14:textId="114DD1B2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Tooling for Portable and Stationary Equipment</w:t>
            </w:r>
          </w:p>
        </w:tc>
        <w:tc>
          <w:tcPr>
            <w:tcW w:w="993" w:type="dxa"/>
          </w:tcPr>
          <w:p w14:paraId="3BCA0CF7" w14:textId="1B10D13F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1602C62" w14:textId="2A25D92F" w:rsidR="00F51BD9" w:rsidRPr="00D32AAC" w:rsidRDefault="003D40C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267BDC0" w14:textId="6F382AC3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635BD038" w14:textId="77777777" w:rsidTr="00702BC8">
        <w:trPr>
          <w:trHeight w:val="274"/>
          <w:jc w:val="center"/>
        </w:trPr>
        <w:tc>
          <w:tcPr>
            <w:tcW w:w="1165" w:type="dxa"/>
          </w:tcPr>
          <w:p w14:paraId="66796373" w14:textId="40B260CE" w:rsidR="00F51BD9" w:rsidRPr="00D32AAC" w:rsidRDefault="00F51BD9" w:rsidP="00F51BD9">
            <w:r w:rsidRPr="00FB438C">
              <w:t>360103j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9299D" w14:textId="7172602B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Band Saws and Drill Presses</w:t>
            </w:r>
          </w:p>
        </w:tc>
        <w:tc>
          <w:tcPr>
            <w:tcW w:w="993" w:type="dxa"/>
          </w:tcPr>
          <w:p w14:paraId="60EE4905" w14:textId="58CD629D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0742E9E" w14:textId="6B1A631A" w:rsidR="00F51BD9" w:rsidRPr="00D32AAC" w:rsidRDefault="00F51BD9" w:rsidP="00F51BD9">
            <w:pPr>
              <w:jc w:val="center"/>
            </w:pPr>
          </w:p>
        </w:tc>
        <w:tc>
          <w:tcPr>
            <w:tcW w:w="992" w:type="dxa"/>
          </w:tcPr>
          <w:p w14:paraId="0390C17F" w14:textId="5A4D10E7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633C27C9" w14:textId="77777777" w:rsidTr="00702BC8">
        <w:trPr>
          <w:trHeight w:val="274"/>
          <w:jc w:val="center"/>
        </w:trPr>
        <w:tc>
          <w:tcPr>
            <w:tcW w:w="1165" w:type="dxa"/>
          </w:tcPr>
          <w:p w14:paraId="544FDF31" w14:textId="16389648" w:rsidR="00F51BD9" w:rsidRPr="00D32AAC" w:rsidRDefault="00F51BD9" w:rsidP="00F51BD9">
            <w:r w:rsidRPr="00FB438C">
              <w:t>360103k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323564" w14:textId="4BE04EE7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Jointers and Thickness Planers</w:t>
            </w:r>
          </w:p>
        </w:tc>
        <w:tc>
          <w:tcPr>
            <w:tcW w:w="993" w:type="dxa"/>
          </w:tcPr>
          <w:p w14:paraId="7C3707F4" w14:textId="598E4F06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639188B" w14:textId="4764223D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C4A8E26" w14:textId="437A829B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56C63EA2" w14:textId="77777777" w:rsidTr="00702BC8">
        <w:trPr>
          <w:trHeight w:val="274"/>
          <w:jc w:val="center"/>
        </w:trPr>
        <w:tc>
          <w:tcPr>
            <w:tcW w:w="1165" w:type="dxa"/>
          </w:tcPr>
          <w:p w14:paraId="15CF3E03" w14:textId="13E9FAA9" w:rsidR="00F51BD9" w:rsidRPr="00D32AAC" w:rsidRDefault="00F51BD9" w:rsidP="00F51BD9">
            <w:r w:rsidRPr="00FB438C">
              <w:t>360103l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AB375" w14:textId="773FC25D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Explosive-Actuated Tools</w:t>
            </w:r>
          </w:p>
        </w:tc>
        <w:tc>
          <w:tcPr>
            <w:tcW w:w="993" w:type="dxa"/>
          </w:tcPr>
          <w:p w14:paraId="46137C73" w14:textId="4DF13D97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49A25A9" w14:textId="0909B2B9" w:rsidR="00F51BD9" w:rsidRPr="00D32AAC" w:rsidRDefault="003D40C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B66EE07" w14:textId="3AD4960F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2A6BB4D8" w14:textId="77777777" w:rsidTr="00702BC8">
        <w:trPr>
          <w:trHeight w:val="274"/>
          <w:jc w:val="center"/>
        </w:trPr>
        <w:tc>
          <w:tcPr>
            <w:tcW w:w="1165" w:type="dxa"/>
          </w:tcPr>
          <w:p w14:paraId="0E5DC09E" w14:textId="1241E935" w:rsidR="00F51BD9" w:rsidRPr="00D32AAC" w:rsidRDefault="00F51BD9" w:rsidP="00F51BD9">
            <w:r w:rsidRPr="00FB438C">
              <w:t>360104a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3393A" w14:textId="641070CE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Drafting Basics</w:t>
            </w:r>
          </w:p>
        </w:tc>
        <w:tc>
          <w:tcPr>
            <w:tcW w:w="993" w:type="dxa"/>
          </w:tcPr>
          <w:p w14:paraId="1FA73905" w14:textId="24DD6205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D432B36" w14:textId="67824E55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7FDB093" w14:textId="5C062A37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7FC166A8" w14:textId="77777777" w:rsidTr="00702BC8">
        <w:trPr>
          <w:trHeight w:val="274"/>
          <w:jc w:val="center"/>
        </w:trPr>
        <w:tc>
          <w:tcPr>
            <w:tcW w:w="1165" w:type="dxa"/>
          </w:tcPr>
          <w:p w14:paraId="01059A37" w14:textId="059C587F" w:rsidR="00F51BD9" w:rsidRPr="00D32AAC" w:rsidRDefault="00F51BD9" w:rsidP="00F51BD9">
            <w:r w:rsidRPr="00FB438C">
              <w:t>360104b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9D7FE" w14:textId="65C474F6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Orthographic Drawings</w:t>
            </w:r>
          </w:p>
        </w:tc>
        <w:tc>
          <w:tcPr>
            <w:tcW w:w="993" w:type="dxa"/>
          </w:tcPr>
          <w:p w14:paraId="61E004F6" w14:textId="738E55FF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A2B46ED" w14:textId="0D03FA5C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7EFA609" w14:textId="3686058F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5D7039C1" w14:textId="77777777" w:rsidTr="00702BC8">
        <w:trPr>
          <w:trHeight w:val="274"/>
          <w:jc w:val="center"/>
        </w:trPr>
        <w:tc>
          <w:tcPr>
            <w:tcW w:w="1165" w:type="dxa"/>
          </w:tcPr>
          <w:p w14:paraId="398C2E7F" w14:textId="59FBA321" w:rsidR="00F51BD9" w:rsidRPr="00D32AAC" w:rsidRDefault="00F51BD9" w:rsidP="00F51BD9">
            <w:r w:rsidRPr="00FB438C">
              <w:t>360104c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E09487" w14:textId="3CC7F150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Basic Drawing Standards</w:t>
            </w:r>
          </w:p>
        </w:tc>
        <w:tc>
          <w:tcPr>
            <w:tcW w:w="993" w:type="dxa"/>
          </w:tcPr>
          <w:p w14:paraId="2FAEE971" w14:textId="4E900468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43E6B31" w14:textId="541A2418" w:rsidR="00F51BD9" w:rsidRPr="00D32AAC" w:rsidRDefault="003D40C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12F44D4" w14:textId="0605F23C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74B54521" w14:textId="77777777" w:rsidTr="00702BC8">
        <w:trPr>
          <w:trHeight w:val="274"/>
          <w:jc w:val="center"/>
        </w:trPr>
        <w:tc>
          <w:tcPr>
            <w:tcW w:w="1165" w:type="dxa"/>
          </w:tcPr>
          <w:p w14:paraId="3564788E" w14:textId="25ADFC29" w:rsidR="00F51BD9" w:rsidRPr="00D32AAC" w:rsidRDefault="00F51BD9" w:rsidP="00F51BD9">
            <w:r w:rsidRPr="00FB438C">
              <w:t>360104d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1B873" w14:textId="5D814BC6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Interpreting Shop Drawings and Cutting Lists</w:t>
            </w:r>
          </w:p>
        </w:tc>
        <w:tc>
          <w:tcPr>
            <w:tcW w:w="993" w:type="dxa"/>
          </w:tcPr>
          <w:p w14:paraId="27BDFDF4" w14:textId="2D2AA337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EC43BE1" w14:textId="09E7921A" w:rsidR="00F51BD9" w:rsidRPr="00D32AAC" w:rsidRDefault="003D40C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EBC9BE4" w14:textId="57C45064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3840C46D" w14:textId="77777777" w:rsidTr="00702BC8">
        <w:trPr>
          <w:trHeight w:val="274"/>
          <w:jc w:val="center"/>
        </w:trPr>
        <w:tc>
          <w:tcPr>
            <w:tcW w:w="1165" w:type="dxa"/>
          </w:tcPr>
          <w:p w14:paraId="6929F1E1" w14:textId="1EAF7C33" w:rsidR="00F51BD9" w:rsidRPr="00D32AAC" w:rsidRDefault="00F51BD9" w:rsidP="00F51BD9">
            <w:r w:rsidRPr="00FB438C">
              <w:t>360104e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13E5A" w14:textId="4444D03C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Orientation to Computers and CAD</w:t>
            </w:r>
          </w:p>
        </w:tc>
        <w:tc>
          <w:tcPr>
            <w:tcW w:w="993" w:type="dxa"/>
          </w:tcPr>
          <w:p w14:paraId="4131AE9B" w14:textId="214CFD3F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A0434B8" w14:textId="6CA848FA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BA085FB" w14:textId="219C2976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1984BB41" w14:textId="77777777" w:rsidTr="00702BC8">
        <w:trPr>
          <w:trHeight w:val="274"/>
          <w:jc w:val="center"/>
        </w:trPr>
        <w:tc>
          <w:tcPr>
            <w:tcW w:w="1165" w:type="dxa"/>
          </w:tcPr>
          <w:p w14:paraId="7A43F1D0" w14:textId="4D3C790F" w:rsidR="00F51BD9" w:rsidRPr="00D32AAC" w:rsidRDefault="00F51BD9" w:rsidP="00F51BD9">
            <w:r w:rsidRPr="00FB438C">
              <w:lastRenderedPageBreak/>
              <w:t>360104fA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0B5EC" w14:textId="1EF55774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Residential Print Reading - Part A</w:t>
            </w:r>
          </w:p>
        </w:tc>
        <w:tc>
          <w:tcPr>
            <w:tcW w:w="993" w:type="dxa"/>
          </w:tcPr>
          <w:p w14:paraId="7F6FCDDC" w14:textId="7EEF69F5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F397AC9" w14:textId="0F048972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ACE5AF8" w14:textId="41C0D0E4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75D0D08C" w14:textId="77777777" w:rsidTr="00702BC8">
        <w:trPr>
          <w:trHeight w:val="274"/>
          <w:jc w:val="center"/>
        </w:trPr>
        <w:tc>
          <w:tcPr>
            <w:tcW w:w="1165" w:type="dxa"/>
          </w:tcPr>
          <w:p w14:paraId="14107A51" w14:textId="23FD07B2" w:rsidR="00F51BD9" w:rsidRPr="00D32AAC" w:rsidRDefault="00F51BD9" w:rsidP="00F51BD9">
            <w:r w:rsidRPr="00FB438C">
              <w:t>360104fB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136C3" w14:textId="4528C5D2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Residential Print Reading - Part B</w:t>
            </w:r>
          </w:p>
        </w:tc>
        <w:tc>
          <w:tcPr>
            <w:tcW w:w="993" w:type="dxa"/>
          </w:tcPr>
          <w:p w14:paraId="160EBFAB" w14:textId="1D1AA275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EDBBB04" w14:textId="13DC99B5" w:rsidR="00F51BD9" w:rsidRPr="00D32AAC" w:rsidRDefault="003D40C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987478E" w14:textId="21D71E00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268E73C4" w14:textId="77777777" w:rsidTr="00702BC8">
        <w:trPr>
          <w:trHeight w:val="274"/>
          <w:jc w:val="center"/>
        </w:trPr>
        <w:tc>
          <w:tcPr>
            <w:tcW w:w="1165" w:type="dxa"/>
          </w:tcPr>
          <w:p w14:paraId="66DD9360" w14:textId="3D1D09F0" w:rsidR="00F51BD9" w:rsidRPr="00D32AAC" w:rsidRDefault="00F51BD9" w:rsidP="00F51BD9">
            <w:r w:rsidRPr="00FB438C">
              <w:t>360105aA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BC847" w14:textId="4839EA79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Basic Math Concepts - Part A</w:t>
            </w:r>
          </w:p>
        </w:tc>
        <w:tc>
          <w:tcPr>
            <w:tcW w:w="993" w:type="dxa"/>
          </w:tcPr>
          <w:p w14:paraId="0AEF360B" w14:textId="131D88BE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5F90D34" w14:textId="6D5C4D87" w:rsidR="00F51BD9" w:rsidRPr="00D32AAC" w:rsidRDefault="00A97B0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10E242B" w14:textId="6F13A02F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0CF7CA74" w14:textId="77777777" w:rsidTr="00702BC8">
        <w:trPr>
          <w:trHeight w:val="274"/>
          <w:jc w:val="center"/>
        </w:trPr>
        <w:tc>
          <w:tcPr>
            <w:tcW w:w="1165" w:type="dxa"/>
          </w:tcPr>
          <w:p w14:paraId="41FC007E" w14:textId="1E130099" w:rsidR="00F51BD9" w:rsidRPr="00D32AAC" w:rsidRDefault="00F51BD9" w:rsidP="00F51BD9">
            <w:r w:rsidRPr="00FB438C">
              <w:t>360105aB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BB6E3" w14:textId="70E4EDFC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Basic Math Concepts - Part B</w:t>
            </w:r>
          </w:p>
        </w:tc>
        <w:tc>
          <w:tcPr>
            <w:tcW w:w="993" w:type="dxa"/>
          </w:tcPr>
          <w:p w14:paraId="05942FDC" w14:textId="5EF52FFF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FCB51C" w14:textId="0917335A" w:rsidR="00F51BD9" w:rsidRPr="00D32AAC" w:rsidRDefault="00A97B0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6D60E84" w14:textId="7F3F2C77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46B917E9" w14:textId="77777777" w:rsidTr="00702BC8">
        <w:trPr>
          <w:trHeight w:val="274"/>
          <w:jc w:val="center"/>
        </w:trPr>
        <w:tc>
          <w:tcPr>
            <w:tcW w:w="1165" w:type="dxa"/>
          </w:tcPr>
          <w:p w14:paraId="191E7838" w14:textId="5A0AC133" w:rsidR="00F51BD9" w:rsidRPr="00D32AAC" w:rsidRDefault="00F51BD9" w:rsidP="00F51BD9">
            <w:r w:rsidRPr="00FB438C">
              <w:t>360105bA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6B909" w14:textId="198AC812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Area Perimeter Board Feet and Volumes - Part A</w:t>
            </w:r>
          </w:p>
        </w:tc>
        <w:tc>
          <w:tcPr>
            <w:tcW w:w="993" w:type="dxa"/>
          </w:tcPr>
          <w:p w14:paraId="54256D0E" w14:textId="3599C179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AD5834F" w14:textId="3C19A02C" w:rsidR="00F51BD9" w:rsidRPr="00D32AAC" w:rsidRDefault="00286373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CFED188" w14:textId="66A01CB1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15B2AA58" w14:textId="77777777" w:rsidTr="00702BC8">
        <w:trPr>
          <w:trHeight w:val="274"/>
          <w:jc w:val="center"/>
        </w:trPr>
        <w:tc>
          <w:tcPr>
            <w:tcW w:w="1165" w:type="dxa"/>
          </w:tcPr>
          <w:p w14:paraId="45D726C0" w14:textId="69A2B6A3" w:rsidR="00F51BD9" w:rsidRPr="00D32AAC" w:rsidRDefault="00F51BD9" w:rsidP="00F51BD9">
            <w:r w:rsidRPr="00FB438C">
              <w:t>360105bB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F67D2C" w14:textId="7C2A2730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Area Perimeter Board Feet and Volumes - Part B</w:t>
            </w:r>
          </w:p>
        </w:tc>
        <w:tc>
          <w:tcPr>
            <w:tcW w:w="993" w:type="dxa"/>
          </w:tcPr>
          <w:p w14:paraId="302CF0A1" w14:textId="2779950F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7181CB1" w14:textId="6F122049" w:rsidR="00F51BD9" w:rsidRPr="00D32AAC" w:rsidRDefault="00A97B0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1AA84BA" w14:textId="7E58235B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F51BD9" w:rsidRPr="00D32AAC" w14:paraId="537FB9D7" w14:textId="77777777" w:rsidTr="00702BC8">
        <w:trPr>
          <w:trHeight w:val="274"/>
          <w:jc w:val="center"/>
        </w:trPr>
        <w:tc>
          <w:tcPr>
            <w:tcW w:w="1165" w:type="dxa"/>
          </w:tcPr>
          <w:p w14:paraId="023DA320" w14:textId="224587BF" w:rsidR="00F51BD9" w:rsidRPr="00D32AAC" w:rsidRDefault="00F51BD9" w:rsidP="00F51BD9">
            <w:r w:rsidRPr="00FB438C">
              <w:t>360105c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7BC19" w14:textId="782E55AB" w:rsidR="00F51BD9" w:rsidRPr="00D32AAC" w:rsidRDefault="00F51BD9" w:rsidP="00F51BD9">
            <w:pPr>
              <w:rPr>
                <w:rFonts w:cstheme="minorHAnsi"/>
              </w:rPr>
            </w:pPr>
            <w:r w:rsidRPr="003972B0">
              <w:t>Ratio and Proportion and Percentage</w:t>
            </w:r>
          </w:p>
        </w:tc>
        <w:tc>
          <w:tcPr>
            <w:tcW w:w="993" w:type="dxa"/>
          </w:tcPr>
          <w:p w14:paraId="6AE7CAC5" w14:textId="16516222" w:rsidR="00F51BD9" w:rsidRPr="00D32AAC" w:rsidRDefault="00F51BD9" w:rsidP="00F51BD9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95AE78B" w14:textId="256D86E8" w:rsidR="00F51BD9" w:rsidRPr="00D32AAC" w:rsidRDefault="00A97B0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578B9E1" w14:textId="4B2E606F" w:rsidR="00F51BD9" w:rsidRPr="00D32AAC" w:rsidRDefault="00F51BD9" w:rsidP="00F51BD9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BBF7FCB" w14:textId="77777777" w:rsidR="00442494" w:rsidRPr="00D32AAC" w:rsidRDefault="00442494" w:rsidP="005375B7"/>
    <w:p w14:paraId="27D14FC3" w14:textId="738E0E17" w:rsidR="005375B7" w:rsidRPr="00D32AAC" w:rsidRDefault="005375B7" w:rsidP="00F031EB">
      <w:pPr>
        <w:pStyle w:val="Heading3"/>
      </w:pPr>
      <w:r w:rsidRPr="00D32AAC">
        <w:t>Second Period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165"/>
        <w:gridCol w:w="5457"/>
        <w:gridCol w:w="993"/>
        <w:gridCol w:w="1424"/>
        <w:gridCol w:w="992"/>
      </w:tblGrid>
      <w:tr w:rsidR="00702BC8" w:rsidRPr="00D32AAC" w14:paraId="4D3216BE" w14:textId="77777777" w:rsidTr="005E667F">
        <w:trPr>
          <w:trHeight w:val="597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18184F9C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7B2CA37" w14:textId="77777777" w:rsidR="00702BC8" w:rsidRPr="001201FD" w:rsidRDefault="00702BC8" w:rsidP="005E667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93" w:type="dxa"/>
            <w:shd w:val="clear" w:color="auto" w:fill="5B9BD5" w:themeFill="accent5"/>
          </w:tcPr>
          <w:p w14:paraId="2104A92D" w14:textId="477BE336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3941AA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4ADAED4D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4BCE8787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6809A3" w:rsidRPr="00D32AAC" w14:paraId="70263278" w14:textId="77777777" w:rsidTr="005E667F">
        <w:trPr>
          <w:trHeight w:val="260"/>
          <w:jc w:val="center"/>
        </w:trPr>
        <w:tc>
          <w:tcPr>
            <w:tcW w:w="1165" w:type="dxa"/>
          </w:tcPr>
          <w:p w14:paraId="159F428E" w14:textId="03F654A9" w:rsidR="006809A3" w:rsidRPr="00D32AAC" w:rsidRDefault="006809A3" w:rsidP="006809A3">
            <w:r w:rsidRPr="00996222">
              <w:t>360201a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8F8A9" w14:textId="7EA5E90E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Adhesive Applications</w:t>
            </w:r>
          </w:p>
        </w:tc>
        <w:tc>
          <w:tcPr>
            <w:tcW w:w="993" w:type="dxa"/>
          </w:tcPr>
          <w:p w14:paraId="4DF83247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5ADA130" w14:textId="75DD4BD1" w:rsidR="006809A3" w:rsidRPr="00D32AAC" w:rsidRDefault="00A97B09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10D8EA6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09105D6F" w14:textId="77777777" w:rsidTr="005E667F">
        <w:trPr>
          <w:trHeight w:val="274"/>
          <w:jc w:val="center"/>
        </w:trPr>
        <w:tc>
          <w:tcPr>
            <w:tcW w:w="1165" w:type="dxa"/>
          </w:tcPr>
          <w:p w14:paraId="046B2055" w14:textId="41C9F91F" w:rsidR="006809A3" w:rsidRPr="00D32AAC" w:rsidRDefault="006809A3" w:rsidP="006809A3">
            <w:r w:rsidRPr="00996222">
              <w:t>360201bA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3FE60" w14:textId="7025F60E" w:rsidR="006809A3" w:rsidRPr="00D32AAC" w:rsidRDefault="006809A3" w:rsidP="006809A3">
            <w:pPr>
              <w:rPr>
                <w:rFonts w:eastAsia="Calibri" w:cstheme="minorHAnsi"/>
                <w:color w:val="201F1E"/>
                <w:lang w:val="en-CA"/>
              </w:rPr>
            </w:pPr>
            <w:r w:rsidRPr="00FE2C60">
              <w:t>Cabinetmaking Hardware - Part A</w:t>
            </w:r>
          </w:p>
        </w:tc>
        <w:tc>
          <w:tcPr>
            <w:tcW w:w="993" w:type="dxa"/>
          </w:tcPr>
          <w:p w14:paraId="260263C5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4BA4D90" w14:textId="45B29373" w:rsidR="006809A3" w:rsidRPr="00D32AAC" w:rsidRDefault="00A97B09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A3E74B7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4778EFB0" w14:textId="77777777" w:rsidTr="005E667F">
        <w:trPr>
          <w:trHeight w:val="260"/>
          <w:jc w:val="center"/>
        </w:trPr>
        <w:tc>
          <w:tcPr>
            <w:tcW w:w="1165" w:type="dxa"/>
          </w:tcPr>
          <w:p w14:paraId="53DD33B4" w14:textId="16CEA2AD" w:rsidR="006809A3" w:rsidRPr="00D32AAC" w:rsidRDefault="006809A3" w:rsidP="006809A3">
            <w:r w:rsidRPr="00996222">
              <w:t>360201bB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156C0F" w14:textId="49465FC5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Cabinetmaking Hardware - Part B</w:t>
            </w:r>
          </w:p>
        </w:tc>
        <w:tc>
          <w:tcPr>
            <w:tcW w:w="993" w:type="dxa"/>
          </w:tcPr>
          <w:p w14:paraId="18DF7C54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0B1662D" w14:textId="6E58D23B" w:rsidR="006809A3" w:rsidRPr="00D32AAC" w:rsidRDefault="006809A3" w:rsidP="006809A3">
            <w:pPr>
              <w:jc w:val="center"/>
            </w:pPr>
          </w:p>
        </w:tc>
        <w:tc>
          <w:tcPr>
            <w:tcW w:w="992" w:type="dxa"/>
          </w:tcPr>
          <w:p w14:paraId="40A9A703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0587D9B7" w14:textId="77777777" w:rsidTr="005E667F">
        <w:trPr>
          <w:trHeight w:val="274"/>
          <w:jc w:val="center"/>
        </w:trPr>
        <w:tc>
          <w:tcPr>
            <w:tcW w:w="1165" w:type="dxa"/>
          </w:tcPr>
          <w:p w14:paraId="0590055D" w14:textId="0BAC664E" w:rsidR="006809A3" w:rsidRPr="00D32AAC" w:rsidRDefault="006809A3" w:rsidP="006809A3">
            <w:r w:rsidRPr="00996222">
              <w:t>360201bC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A6CC6" w14:textId="1F1017B3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Cabinetmaking Hardware - Part C</w:t>
            </w:r>
          </w:p>
        </w:tc>
        <w:tc>
          <w:tcPr>
            <w:tcW w:w="993" w:type="dxa"/>
          </w:tcPr>
          <w:p w14:paraId="539B8CF2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17AEF6B" w14:textId="6ECF8CCC" w:rsidR="006809A3" w:rsidRPr="00D32AAC" w:rsidRDefault="00A97B09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43F9019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0AC691D5" w14:textId="77777777" w:rsidTr="005E667F">
        <w:trPr>
          <w:trHeight w:val="260"/>
          <w:jc w:val="center"/>
        </w:trPr>
        <w:tc>
          <w:tcPr>
            <w:tcW w:w="1165" w:type="dxa"/>
          </w:tcPr>
          <w:p w14:paraId="47B7F1A9" w14:textId="1E66BE99" w:rsidR="006809A3" w:rsidRPr="00D32AAC" w:rsidRDefault="006809A3" w:rsidP="006809A3">
            <w:r w:rsidRPr="00996222">
              <w:t>360201cA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BEB25D" w14:textId="46A904C1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Plastic Laminates and Solid Surface Materials - Part A</w:t>
            </w:r>
          </w:p>
        </w:tc>
        <w:tc>
          <w:tcPr>
            <w:tcW w:w="993" w:type="dxa"/>
          </w:tcPr>
          <w:p w14:paraId="0CCD8F0D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4F5A38A" w14:textId="3E2295F2" w:rsidR="006809A3" w:rsidRPr="00D32AAC" w:rsidRDefault="0028637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E8FB95B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1ADE55CE" w14:textId="77777777" w:rsidTr="005E667F">
        <w:trPr>
          <w:trHeight w:val="274"/>
          <w:jc w:val="center"/>
        </w:trPr>
        <w:tc>
          <w:tcPr>
            <w:tcW w:w="1165" w:type="dxa"/>
          </w:tcPr>
          <w:p w14:paraId="7ED54D93" w14:textId="3DAF26E9" w:rsidR="006809A3" w:rsidRPr="00D32AAC" w:rsidRDefault="006809A3" w:rsidP="006809A3">
            <w:r w:rsidRPr="00996222">
              <w:t>360201cB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DFF41" w14:textId="6DB0FB60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Plastic Laminates and Solid Surface Materials - Part B</w:t>
            </w:r>
          </w:p>
        </w:tc>
        <w:tc>
          <w:tcPr>
            <w:tcW w:w="993" w:type="dxa"/>
          </w:tcPr>
          <w:p w14:paraId="2C064E63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8F9E36A" w14:textId="60860FF3" w:rsidR="006809A3" w:rsidRPr="00D32AAC" w:rsidRDefault="006809A3" w:rsidP="006809A3">
            <w:pPr>
              <w:jc w:val="center"/>
            </w:pPr>
          </w:p>
        </w:tc>
        <w:tc>
          <w:tcPr>
            <w:tcW w:w="992" w:type="dxa"/>
          </w:tcPr>
          <w:p w14:paraId="75961CDE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6108BB96" w14:textId="77777777" w:rsidTr="005E667F">
        <w:trPr>
          <w:trHeight w:val="260"/>
          <w:jc w:val="center"/>
        </w:trPr>
        <w:tc>
          <w:tcPr>
            <w:tcW w:w="1165" w:type="dxa"/>
          </w:tcPr>
          <w:p w14:paraId="5E8E7BB4" w14:textId="2C469826" w:rsidR="006809A3" w:rsidRPr="00D32AAC" w:rsidRDefault="006809A3" w:rsidP="006809A3">
            <w:r w:rsidRPr="00996222">
              <w:t>360201d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C8741" w14:textId="0C087FBE" w:rsidR="006809A3" w:rsidRPr="00D32AAC" w:rsidRDefault="006809A3" w:rsidP="006809A3">
            <w:pPr>
              <w:rPr>
                <w:rFonts w:cstheme="minorHAnsi"/>
              </w:rPr>
            </w:pPr>
            <w:proofErr w:type="spellStart"/>
            <w:r w:rsidRPr="00FE2C60">
              <w:t>Mouldings</w:t>
            </w:r>
            <w:proofErr w:type="spellEnd"/>
            <w:r w:rsidRPr="00FE2C60">
              <w:t>, Specialty Products, and Veneers</w:t>
            </w:r>
          </w:p>
        </w:tc>
        <w:tc>
          <w:tcPr>
            <w:tcW w:w="993" w:type="dxa"/>
          </w:tcPr>
          <w:p w14:paraId="164D7A72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55F12E0" w14:textId="121EDA7C" w:rsidR="006809A3" w:rsidRPr="00D32AAC" w:rsidRDefault="006809A3" w:rsidP="006809A3">
            <w:pPr>
              <w:jc w:val="center"/>
            </w:pPr>
          </w:p>
        </w:tc>
        <w:tc>
          <w:tcPr>
            <w:tcW w:w="992" w:type="dxa"/>
          </w:tcPr>
          <w:p w14:paraId="1B63DC57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03FB0174" w14:textId="77777777" w:rsidTr="005E667F">
        <w:trPr>
          <w:trHeight w:val="274"/>
          <w:jc w:val="center"/>
        </w:trPr>
        <w:tc>
          <w:tcPr>
            <w:tcW w:w="1165" w:type="dxa"/>
          </w:tcPr>
          <w:p w14:paraId="27115C5C" w14:textId="78BC7E8B" w:rsidR="006809A3" w:rsidRPr="00D32AAC" w:rsidRDefault="006809A3" w:rsidP="006809A3">
            <w:r w:rsidRPr="00996222">
              <w:t>360202a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0FA5B" w14:textId="028FA995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Mortising and Tenoning Machines</w:t>
            </w:r>
          </w:p>
        </w:tc>
        <w:tc>
          <w:tcPr>
            <w:tcW w:w="993" w:type="dxa"/>
          </w:tcPr>
          <w:p w14:paraId="06615319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EBD97FC" w14:textId="0C89A05F" w:rsidR="006809A3" w:rsidRPr="00D32AAC" w:rsidRDefault="003C0161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A7C7757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30F1259B" w14:textId="77777777" w:rsidTr="005E667F">
        <w:trPr>
          <w:trHeight w:val="274"/>
          <w:jc w:val="center"/>
        </w:trPr>
        <w:tc>
          <w:tcPr>
            <w:tcW w:w="1165" w:type="dxa"/>
          </w:tcPr>
          <w:p w14:paraId="4F735F22" w14:textId="74084A19" w:rsidR="006809A3" w:rsidRPr="00D32AAC" w:rsidRDefault="006809A3" w:rsidP="006809A3">
            <w:r w:rsidRPr="00996222">
              <w:t>360202bA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58AB3" w14:textId="51F9F92F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Profiling Machines and Auto Feed Devices - Part A</w:t>
            </w:r>
          </w:p>
        </w:tc>
        <w:tc>
          <w:tcPr>
            <w:tcW w:w="993" w:type="dxa"/>
          </w:tcPr>
          <w:p w14:paraId="0D76A55C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BB273F8" w14:textId="16DA2426" w:rsidR="006809A3" w:rsidRPr="00D32AAC" w:rsidRDefault="003C0161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817B7C1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2A56A7B3" w14:textId="77777777" w:rsidTr="005E667F">
        <w:trPr>
          <w:trHeight w:val="274"/>
          <w:jc w:val="center"/>
        </w:trPr>
        <w:tc>
          <w:tcPr>
            <w:tcW w:w="1165" w:type="dxa"/>
          </w:tcPr>
          <w:p w14:paraId="2E3C7185" w14:textId="59A016CD" w:rsidR="006809A3" w:rsidRPr="00D32AAC" w:rsidRDefault="006809A3" w:rsidP="006809A3">
            <w:r w:rsidRPr="00996222">
              <w:t>360202bB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DBB65C" w14:textId="15A33FF6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Profiling Machines and Auto Feed Devices - Part B</w:t>
            </w:r>
          </w:p>
        </w:tc>
        <w:tc>
          <w:tcPr>
            <w:tcW w:w="993" w:type="dxa"/>
          </w:tcPr>
          <w:p w14:paraId="0AEFC65C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B997038" w14:textId="4FDF3636" w:rsidR="006809A3" w:rsidRPr="00D32AAC" w:rsidRDefault="0028637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872E20C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1172CAB9" w14:textId="77777777" w:rsidTr="005E667F">
        <w:trPr>
          <w:trHeight w:val="274"/>
          <w:jc w:val="center"/>
        </w:trPr>
        <w:tc>
          <w:tcPr>
            <w:tcW w:w="1165" w:type="dxa"/>
          </w:tcPr>
          <w:p w14:paraId="596C407D" w14:textId="6EAFAEE2" w:rsidR="006809A3" w:rsidRPr="00D32AAC" w:rsidRDefault="006809A3" w:rsidP="006809A3">
            <w:r w:rsidRPr="00996222">
              <w:t>360202c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2D9AC" w14:textId="5A7A7FEF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Stationary Sanding Machines</w:t>
            </w:r>
          </w:p>
        </w:tc>
        <w:tc>
          <w:tcPr>
            <w:tcW w:w="993" w:type="dxa"/>
          </w:tcPr>
          <w:p w14:paraId="0795624C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8E8A3AD" w14:textId="49A9774B" w:rsidR="006809A3" w:rsidRPr="00D32AAC" w:rsidRDefault="003C0161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FDBE1D0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0F7E0574" w14:textId="77777777" w:rsidTr="005E667F">
        <w:trPr>
          <w:trHeight w:val="274"/>
          <w:jc w:val="center"/>
        </w:trPr>
        <w:tc>
          <w:tcPr>
            <w:tcW w:w="1165" w:type="dxa"/>
          </w:tcPr>
          <w:p w14:paraId="7BD7CCBB" w14:textId="591D7843" w:rsidR="006809A3" w:rsidRPr="00D32AAC" w:rsidRDefault="006809A3" w:rsidP="006809A3">
            <w:r w:rsidRPr="00996222">
              <w:t>360202d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6249C" w14:textId="71AFF107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Multiple Spindle Boring Machines</w:t>
            </w:r>
          </w:p>
        </w:tc>
        <w:tc>
          <w:tcPr>
            <w:tcW w:w="993" w:type="dxa"/>
          </w:tcPr>
          <w:p w14:paraId="5247461E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359D7C0" w14:textId="05526442" w:rsidR="006809A3" w:rsidRPr="00D32AAC" w:rsidRDefault="003C0161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8B694F9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74E35D8A" w14:textId="77777777" w:rsidTr="005E667F">
        <w:trPr>
          <w:trHeight w:val="274"/>
          <w:jc w:val="center"/>
        </w:trPr>
        <w:tc>
          <w:tcPr>
            <w:tcW w:w="1165" w:type="dxa"/>
          </w:tcPr>
          <w:p w14:paraId="70A3E351" w14:textId="191A6C58" w:rsidR="006809A3" w:rsidRPr="00D32AAC" w:rsidRDefault="006809A3" w:rsidP="006809A3">
            <w:r w:rsidRPr="00996222">
              <w:t>360202e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492C2" w14:textId="7B650E68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Break Out Solid and Sheet Materials</w:t>
            </w:r>
          </w:p>
        </w:tc>
        <w:tc>
          <w:tcPr>
            <w:tcW w:w="993" w:type="dxa"/>
          </w:tcPr>
          <w:p w14:paraId="798F11E3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0AE2383" w14:textId="44DCF844" w:rsidR="006809A3" w:rsidRPr="00D32AAC" w:rsidRDefault="003C0161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394F763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5BBF5C37" w14:textId="77777777" w:rsidTr="005E667F">
        <w:trPr>
          <w:trHeight w:val="274"/>
          <w:jc w:val="center"/>
        </w:trPr>
        <w:tc>
          <w:tcPr>
            <w:tcW w:w="1165" w:type="dxa"/>
          </w:tcPr>
          <w:p w14:paraId="518874E6" w14:textId="183078E3" w:rsidR="006809A3" w:rsidRPr="00D32AAC" w:rsidRDefault="006809A3" w:rsidP="006809A3">
            <w:r w:rsidRPr="00996222">
              <w:t>360202fA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F9843A" w14:textId="22A2D165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Machining and Assembly of Casework Drawers and Doors - Part A</w:t>
            </w:r>
          </w:p>
        </w:tc>
        <w:tc>
          <w:tcPr>
            <w:tcW w:w="993" w:type="dxa"/>
          </w:tcPr>
          <w:p w14:paraId="51529BC2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2E3086" w14:textId="6C2D1CB2" w:rsidR="006809A3" w:rsidRPr="00D32AAC" w:rsidRDefault="003C0161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C0876B9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5012277A" w14:textId="77777777" w:rsidTr="005E667F">
        <w:trPr>
          <w:trHeight w:val="274"/>
          <w:jc w:val="center"/>
        </w:trPr>
        <w:tc>
          <w:tcPr>
            <w:tcW w:w="1165" w:type="dxa"/>
          </w:tcPr>
          <w:p w14:paraId="57418EFC" w14:textId="3D0193CC" w:rsidR="006809A3" w:rsidRPr="00D32AAC" w:rsidRDefault="006809A3" w:rsidP="006809A3">
            <w:r w:rsidRPr="00996222">
              <w:t>360202fB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172DB2" w14:textId="702A5FD6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Machining and Assembly of Casework Drawers and Doors - Part B</w:t>
            </w:r>
          </w:p>
        </w:tc>
        <w:tc>
          <w:tcPr>
            <w:tcW w:w="993" w:type="dxa"/>
          </w:tcPr>
          <w:p w14:paraId="5940B877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F18CEA" w14:textId="412F9287" w:rsidR="006809A3" w:rsidRPr="00D32AAC" w:rsidRDefault="0028637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7B7C520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4177EAFA" w14:textId="77777777" w:rsidTr="005E667F">
        <w:trPr>
          <w:trHeight w:val="274"/>
          <w:jc w:val="center"/>
        </w:trPr>
        <w:tc>
          <w:tcPr>
            <w:tcW w:w="1165" w:type="dxa"/>
          </w:tcPr>
          <w:p w14:paraId="63815EC4" w14:textId="254C8C1A" w:rsidR="006809A3" w:rsidRPr="00D32AAC" w:rsidRDefault="006809A3" w:rsidP="006809A3">
            <w:r w:rsidRPr="00996222">
              <w:t>360202gA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D712C" w14:textId="623C3F2A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Interior Doors Frames and Trim - Part A</w:t>
            </w:r>
          </w:p>
        </w:tc>
        <w:tc>
          <w:tcPr>
            <w:tcW w:w="993" w:type="dxa"/>
          </w:tcPr>
          <w:p w14:paraId="058B9B60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D4650D" w14:textId="591527DF" w:rsidR="006809A3" w:rsidRPr="00D32AAC" w:rsidRDefault="0028637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A357FE3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7D85AE9D" w14:textId="77777777" w:rsidTr="005E667F">
        <w:trPr>
          <w:trHeight w:val="274"/>
          <w:jc w:val="center"/>
        </w:trPr>
        <w:tc>
          <w:tcPr>
            <w:tcW w:w="1165" w:type="dxa"/>
          </w:tcPr>
          <w:p w14:paraId="307E458C" w14:textId="2B22D209" w:rsidR="006809A3" w:rsidRPr="00D32AAC" w:rsidRDefault="006809A3" w:rsidP="006809A3">
            <w:r w:rsidRPr="00996222">
              <w:t>360202gB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EE5B2" w14:textId="672DC36A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Interior Doors Frames and Trim - Part B</w:t>
            </w:r>
          </w:p>
        </w:tc>
        <w:tc>
          <w:tcPr>
            <w:tcW w:w="993" w:type="dxa"/>
          </w:tcPr>
          <w:p w14:paraId="42FED5B3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5590D91" w14:textId="19B2CA42" w:rsidR="006809A3" w:rsidRPr="00D32AAC" w:rsidRDefault="003C0161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46A4FD7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5E0709C8" w14:textId="77777777" w:rsidTr="005E667F">
        <w:trPr>
          <w:trHeight w:val="274"/>
          <w:jc w:val="center"/>
        </w:trPr>
        <w:tc>
          <w:tcPr>
            <w:tcW w:w="1165" w:type="dxa"/>
          </w:tcPr>
          <w:p w14:paraId="0C88B021" w14:textId="46F818C9" w:rsidR="006809A3" w:rsidRPr="00D32AAC" w:rsidRDefault="006809A3" w:rsidP="006809A3">
            <w:r w:rsidRPr="00996222">
              <w:t>360202h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99576" w14:textId="02DB9D8D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Introduction to Computer Numeric Controlled (CNC) Machinery</w:t>
            </w:r>
          </w:p>
        </w:tc>
        <w:tc>
          <w:tcPr>
            <w:tcW w:w="993" w:type="dxa"/>
          </w:tcPr>
          <w:p w14:paraId="2047C7E8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CCCC274" w14:textId="47C6C7FE" w:rsidR="006809A3" w:rsidRPr="00D32AAC" w:rsidRDefault="00883FEE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64CDEAA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774CD98C" w14:textId="77777777" w:rsidTr="005E667F">
        <w:trPr>
          <w:trHeight w:val="274"/>
          <w:jc w:val="center"/>
        </w:trPr>
        <w:tc>
          <w:tcPr>
            <w:tcW w:w="1165" w:type="dxa"/>
          </w:tcPr>
          <w:p w14:paraId="4F0F1852" w14:textId="26BAA6F9" w:rsidR="006809A3" w:rsidRPr="00D32AAC" w:rsidRDefault="006809A3" w:rsidP="006809A3">
            <w:r w:rsidRPr="00996222">
              <w:t>360203a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24D364" w14:textId="7D4CEFB6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Wood Finishing Safety</w:t>
            </w:r>
          </w:p>
        </w:tc>
        <w:tc>
          <w:tcPr>
            <w:tcW w:w="993" w:type="dxa"/>
          </w:tcPr>
          <w:p w14:paraId="4CCE4F63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1C85B50" w14:textId="2FF33FC1" w:rsidR="006809A3" w:rsidRPr="00D32AAC" w:rsidRDefault="00883FEE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E63D771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07C5D412" w14:textId="77777777" w:rsidTr="005E667F">
        <w:trPr>
          <w:trHeight w:val="274"/>
          <w:jc w:val="center"/>
        </w:trPr>
        <w:tc>
          <w:tcPr>
            <w:tcW w:w="1165" w:type="dxa"/>
          </w:tcPr>
          <w:p w14:paraId="5A42C558" w14:textId="7AE4AD18" w:rsidR="006809A3" w:rsidRPr="00D32AAC" w:rsidRDefault="006809A3" w:rsidP="006809A3">
            <w:r w:rsidRPr="00996222">
              <w:t>360203b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99B9FA" w14:textId="710D7B23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Surface Preparation</w:t>
            </w:r>
          </w:p>
        </w:tc>
        <w:tc>
          <w:tcPr>
            <w:tcW w:w="993" w:type="dxa"/>
          </w:tcPr>
          <w:p w14:paraId="7A809311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196FEEB" w14:textId="21E198D8" w:rsidR="006809A3" w:rsidRPr="00D32AAC" w:rsidRDefault="00883FEE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8BE4E13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49FE9637" w14:textId="77777777" w:rsidTr="005E667F">
        <w:trPr>
          <w:trHeight w:val="274"/>
          <w:jc w:val="center"/>
        </w:trPr>
        <w:tc>
          <w:tcPr>
            <w:tcW w:w="1165" w:type="dxa"/>
          </w:tcPr>
          <w:p w14:paraId="4B656D9C" w14:textId="47ADE347" w:rsidR="006809A3" w:rsidRPr="00D32AAC" w:rsidRDefault="006809A3" w:rsidP="006809A3">
            <w:r w:rsidRPr="00996222">
              <w:t>360203cA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AE6EC" w14:textId="22498378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Top Coatings - Part A</w:t>
            </w:r>
          </w:p>
        </w:tc>
        <w:tc>
          <w:tcPr>
            <w:tcW w:w="993" w:type="dxa"/>
          </w:tcPr>
          <w:p w14:paraId="41E998C4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9967769" w14:textId="66B1661E" w:rsidR="006809A3" w:rsidRPr="00D32AAC" w:rsidRDefault="00883FEE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C6FD9AC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4DB47128" w14:textId="77777777" w:rsidTr="005E667F">
        <w:trPr>
          <w:trHeight w:val="274"/>
          <w:jc w:val="center"/>
        </w:trPr>
        <w:tc>
          <w:tcPr>
            <w:tcW w:w="1165" w:type="dxa"/>
          </w:tcPr>
          <w:p w14:paraId="46D5AA0D" w14:textId="76A14244" w:rsidR="006809A3" w:rsidRPr="00D32AAC" w:rsidRDefault="006809A3" w:rsidP="006809A3">
            <w:r w:rsidRPr="00996222">
              <w:t>360203cB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9880C" w14:textId="729806F5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Top Coatings - Part B</w:t>
            </w:r>
          </w:p>
        </w:tc>
        <w:tc>
          <w:tcPr>
            <w:tcW w:w="993" w:type="dxa"/>
          </w:tcPr>
          <w:p w14:paraId="5314E73C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3F7CF72" w14:textId="3798CCC6" w:rsidR="006809A3" w:rsidRPr="00D32AAC" w:rsidRDefault="00883FEE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4DE42C6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06CE3472" w14:textId="77777777" w:rsidTr="005E667F">
        <w:trPr>
          <w:trHeight w:val="274"/>
          <w:jc w:val="center"/>
        </w:trPr>
        <w:tc>
          <w:tcPr>
            <w:tcW w:w="1165" w:type="dxa"/>
          </w:tcPr>
          <w:p w14:paraId="1E65F376" w14:textId="55210BDF" w:rsidR="006809A3" w:rsidRPr="00D32AAC" w:rsidRDefault="006809A3" w:rsidP="006809A3">
            <w:r w:rsidRPr="00996222">
              <w:t>360204a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39A6DF" w14:textId="0B0DCB8B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Drawing Standards</w:t>
            </w:r>
          </w:p>
        </w:tc>
        <w:tc>
          <w:tcPr>
            <w:tcW w:w="993" w:type="dxa"/>
          </w:tcPr>
          <w:p w14:paraId="66C38AE8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6B4D493" w14:textId="3EA769F6" w:rsidR="006809A3" w:rsidRPr="00D32AAC" w:rsidRDefault="00883FEE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24BF3A1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19BE8F09" w14:textId="77777777" w:rsidTr="005E667F">
        <w:trPr>
          <w:trHeight w:val="274"/>
          <w:jc w:val="center"/>
        </w:trPr>
        <w:tc>
          <w:tcPr>
            <w:tcW w:w="1165" w:type="dxa"/>
          </w:tcPr>
          <w:p w14:paraId="2FBE9B6F" w14:textId="4A8F2F15" w:rsidR="006809A3" w:rsidRPr="00D32AAC" w:rsidRDefault="006809A3" w:rsidP="006809A3">
            <w:r w:rsidRPr="00996222">
              <w:t>360204bA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DB6A2" w14:textId="4082829F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Commercial Print Reading - Part A</w:t>
            </w:r>
          </w:p>
        </w:tc>
        <w:tc>
          <w:tcPr>
            <w:tcW w:w="993" w:type="dxa"/>
          </w:tcPr>
          <w:p w14:paraId="2C343F5E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B6FBCCE" w14:textId="1BA78642" w:rsidR="006809A3" w:rsidRPr="00D32AAC" w:rsidRDefault="0028637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8AB2BDD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2118B9D7" w14:textId="77777777" w:rsidTr="005E667F">
        <w:trPr>
          <w:trHeight w:val="274"/>
          <w:jc w:val="center"/>
        </w:trPr>
        <w:tc>
          <w:tcPr>
            <w:tcW w:w="1165" w:type="dxa"/>
          </w:tcPr>
          <w:p w14:paraId="3E820644" w14:textId="20FE563C" w:rsidR="006809A3" w:rsidRPr="00D32AAC" w:rsidRDefault="006809A3" w:rsidP="006809A3">
            <w:r w:rsidRPr="00996222">
              <w:t>360204bB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728CF" w14:textId="69995977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Commercial Print Reading - Part B</w:t>
            </w:r>
          </w:p>
        </w:tc>
        <w:tc>
          <w:tcPr>
            <w:tcW w:w="993" w:type="dxa"/>
          </w:tcPr>
          <w:p w14:paraId="68255953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BE0B3F8" w14:textId="44B08E87" w:rsidR="006809A3" w:rsidRPr="00D32AAC" w:rsidRDefault="006809A3" w:rsidP="006809A3">
            <w:pPr>
              <w:jc w:val="center"/>
            </w:pPr>
          </w:p>
        </w:tc>
        <w:tc>
          <w:tcPr>
            <w:tcW w:w="992" w:type="dxa"/>
          </w:tcPr>
          <w:p w14:paraId="766523BB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373496AA" w14:textId="77777777" w:rsidTr="005E667F">
        <w:trPr>
          <w:trHeight w:val="274"/>
          <w:jc w:val="center"/>
        </w:trPr>
        <w:tc>
          <w:tcPr>
            <w:tcW w:w="1165" w:type="dxa"/>
          </w:tcPr>
          <w:p w14:paraId="4C9E3F27" w14:textId="02319950" w:rsidR="006809A3" w:rsidRPr="00D32AAC" w:rsidRDefault="006809A3" w:rsidP="006809A3">
            <w:r w:rsidRPr="00996222">
              <w:t>360204c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99109" w14:textId="0EA925E8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Free-Hand Sketches</w:t>
            </w:r>
          </w:p>
        </w:tc>
        <w:tc>
          <w:tcPr>
            <w:tcW w:w="993" w:type="dxa"/>
          </w:tcPr>
          <w:p w14:paraId="346DE641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7271950" w14:textId="04D64934" w:rsidR="006809A3" w:rsidRPr="00D32AAC" w:rsidRDefault="0028637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202F9C4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0F1A1756" w14:textId="77777777" w:rsidTr="005E667F">
        <w:trPr>
          <w:trHeight w:val="274"/>
          <w:jc w:val="center"/>
        </w:trPr>
        <w:tc>
          <w:tcPr>
            <w:tcW w:w="1165" w:type="dxa"/>
          </w:tcPr>
          <w:p w14:paraId="7784D604" w14:textId="194DE5C3" w:rsidR="006809A3" w:rsidRPr="00D32AAC" w:rsidRDefault="006809A3" w:rsidP="006809A3">
            <w:r w:rsidRPr="00996222">
              <w:t>360204d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344A0" w14:textId="06593ED5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Pictorial Drawing and Sketching</w:t>
            </w:r>
          </w:p>
        </w:tc>
        <w:tc>
          <w:tcPr>
            <w:tcW w:w="993" w:type="dxa"/>
          </w:tcPr>
          <w:p w14:paraId="043C7AA1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F39376D" w14:textId="2BC2FE59" w:rsidR="006809A3" w:rsidRPr="00D32AAC" w:rsidRDefault="0028637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1100844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28D559E1" w14:textId="77777777" w:rsidTr="005E667F">
        <w:trPr>
          <w:trHeight w:val="274"/>
          <w:jc w:val="center"/>
        </w:trPr>
        <w:tc>
          <w:tcPr>
            <w:tcW w:w="1165" w:type="dxa"/>
          </w:tcPr>
          <w:p w14:paraId="76FDF0D1" w14:textId="6D871EBE" w:rsidR="006809A3" w:rsidRPr="00D32AAC" w:rsidRDefault="006809A3" w:rsidP="006809A3">
            <w:r w:rsidRPr="00996222">
              <w:t>360204e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C7312" w14:textId="3A3E9C46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Kitchen and Casework Drawings</w:t>
            </w:r>
          </w:p>
        </w:tc>
        <w:tc>
          <w:tcPr>
            <w:tcW w:w="993" w:type="dxa"/>
          </w:tcPr>
          <w:p w14:paraId="03A737CF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114B181" w14:textId="7BF48990" w:rsidR="006809A3" w:rsidRPr="00D32AAC" w:rsidRDefault="00883FEE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1EA6945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7B48B416" w14:textId="77777777" w:rsidTr="005E667F">
        <w:trPr>
          <w:trHeight w:val="274"/>
          <w:jc w:val="center"/>
        </w:trPr>
        <w:tc>
          <w:tcPr>
            <w:tcW w:w="1165" w:type="dxa"/>
          </w:tcPr>
          <w:p w14:paraId="1BE5D01A" w14:textId="409E852B" w:rsidR="006809A3" w:rsidRPr="00D32AAC" w:rsidRDefault="006809A3" w:rsidP="006809A3">
            <w:r w:rsidRPr="00996222">
              <w:lastRenderedPageBreak/>
              <w:t>360204f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D343C" w14:textId="42D5D3F8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Material Cutting Lists and Procedural Plans</w:t>
            </w:r>
          </w:p>
        </w:tc>
        <w:tc>
          <w:tcPr>
            <w:tcW w:w="993" w:type="dxa"/>
          </w:tcPr>
          <w:p w14:paraId="2A79C3E1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C5C5FAA" w14:textId="72A4677B" w:rsidR="006809A3" w:rsidRPr="00D32AAC" w:rsidRDefault="0028637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ECEB6D4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374E4ECE" w14:textId="77777777" w:rsidTr="005E667F">
        <w:trPr>
          <w:trHeight w:val="274"/>
          <w:jc w:val="center"/>
        </w:trPr>
        <w:tc>
          <w:tcPr>
            <w:tcW w:w="1165" w:type="dxa"/>
          </w:tcPr>
          <w:p w14:paraId="2F319E5D" w14:textId="4E742655" w:rsidR="006809A3" w:rsidRPr="00D32AAC" w:rsidRDefault="006809A3" w:rsidP="006809A3">
            <w:r w:rsidRPr="00996222">
              <w:t>360205a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51EB1" w14:textId="2DB0B667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Material Quantity Calculations</w:t>
            </w:r>
          </w:p>
        </w:tc>
        <w:tc>
          <w:tcPr>
            <w:tcW w:w="993" w:type="dxa"/>
          </w:tcPr>
          <w:p w14:paraId="7CC73C05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2569637" w14:textId="4458B5D2" w:rsidR="006809A3" w:rsidRPr="00D32AAC" w:rsidRDefault="006809A3" w:rsidP="006809A3">
            <w:pPr>
              <w:jc w:val="center"/>
            </w:pPr>
          </w:p>
        </w:tc>
        <w:tc>
          <w:tcPr>
            <w:tcW w:w="992" w:type="dxa"/>
          </w:tcPr>
          <w:p w14:paraId="4ECD5BF9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44660946" w14:textId="77777777" w:rsidTr="005E667F">
        <w:trPr>
          <w:trHeight w:val="274"/>
          <w:jc w:val="center"/>
        </w:trPr>
        <w:tc>
          <w:tcPr>
            <w:tcW w:w="1165" w:type="dxa"/>
          </w:tcPr>
          <w:p w14:paraId="5231FC2B" w14:textId="720083A3" w:rsidR="006809A3" w:rsidRPr="00D32AAC" w:rsidRDefault="006809A3" w:rsidP="006809A3">
            <w:r w:rsidRPr="00996222">
              <w:t>360205b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3D476" w14:textId="432B705F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Bulk Material Costs</w:t>
            </w:r>
          </w:p>
        </w:tc>
        <w:tc>
          <w:tcPr>
            <w:tcW w:w="993" w:type="dxa"/>
          </w:tcPr>
          <w:p w14:paraId="421AA0B6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2944AE6" w14:textId="2C3BEF7B" w:rsidR="006809A3" w:rsidRPr="00D32AAC" w:rsidRDefault="00BB0CAE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E0A18CB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6809A3" w:rsidRPr="00D32AAC" w14:paraId="7F65C3FC" w14:textId="77777777" w:rsidTr="005E667F">
        <w:trPr>
          <w:trHeight w:val="274"/>
          <w:jc w:val="center"/>
        </w:trPr>
        <w:tc>
          <w:tcPr>
            <w:tcW w:w="1165" w:type="dxa"/>
          </w:tcPr>
          <w:p w14:paraId="197EA0FE" w14:textId="218F01D5" w:rsidR="006809A3" w:rsidRPr="00D32AAC" w:rsidRDefault="006809A3" w:rsidP="006809A3">
            <w:r w:rsidRPr="00996222">
              <w:t>360205c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2EC98" w14:textId="55DE14F0" w:rsidR="006809A3" w:rsidRPr="00D32AAC" w:rsidRDefault="006809A3" w:rsidP="006809A3">
            <w:pPr>
              <w:rPr>
                <w:rFonts w:cstheme="minorHAnsi"/>
              </w:rPr>
            </w:pPr>
            <w:r w:rsidRPr="00FE2C60">
              <w:t>Integrated Trade Calculations</w:t>
            </w:r>
          </w:p>
        </w:tc>
        <w:tc>
          <w:tcPr>
            <w:tcW w:w="993" w:type="dxa"/>
          </w:tcPr>
          <w:p w14:paraId="676B3F29" w14:textId="77777777" w:rsidR="006809A3" w:rsidRPr="00D32AAC" w:rsidRDefault="006809A3" w:rsidP="006809A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862EDBA" w14:textId="2822E102" w:rsidR="006809A3" w:rsidRPr="00D32AAC" w:rsidRDefault="0028637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646A647" w14:textId="77777777" w:rsidR="006809A3" w:rsidRPr="00D32AAC" w:rsidRDefault="006809A3" w:rsidP="006809A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6ABE9D2A" w14:textId="77777777" w:rsidR="005375B7" w:rsidRPr="00D32AAC" w:rsidRDefault="005375B7" w:rsidP="005375B7"/>
    <w:p w14:paraId="7884DF2D" w14:textId="7023CA99" w:rsidR="005375B7" w:rsidRPr="00D32AAC" w:rsidRDefault="005375B7" w:rsidP="00F031EB">
      <w:pPr>
        <w:pStyle w:val="Heading3"/>
      </w:pPr>
      <w:r w:rsidRPr="00D32AAC">
        <w:t>Third Period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165"/>
        <w:gridCol w:w="5457"/>
        <w:gridCol w:w="993"/>
        <w:gridCol w:w="1424"/>
        <w:gridCol w:w="992"/>
      </w:tblGrid>
      <w:tr w:rsidR="00702BC8" w:rsidRPr="00D32AAC" w14:paraId="2FBC0D6C" w14:textId="77777777" w:rsidTr="005E667F">
        <w:trPr>
          <w:trHeight w:val="597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6ADAC53B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5CD505B" w14:textId="77777777" w:rsidR="00702BC8" w:rsidRPr="001201FD" w:rsidRDefault="00702BC8" w:rsidP="005E667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93" w:type="dxa"/>
            <w:shd w:val="clear" w:color="auto" w:fill="5B9BD5" w:themeFill="accent5"/>
          </w:tcPr>
          <w:p w14:paraId="1090B0DE" w14:textId="1745EB72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3941AA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19DDE727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70F986FA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286373" w:rsidRPr="00D32AAC" w14:paraId="44DD152D" w14:textId="77777777" w:rsidTr="005E667F">
        <w:trPr>
          <w:trHeight w:val="260"/>
          <w:jc w:val="center"/>
        </w:trPr>
        <w:tc>
          <w:tcPr>
            <w:tcW w:w="1165" w:type="dxa"/>
          </w:tcPr>
          <w:p w14:paraId="5C5BB196" w14:textId="424C7D7F" w:rsidR="00286373" w:rsidRPr="00D32AAC" w:rsidRDefault="00286373" w:rsidP="00286373">
            <w:r w:rsidRPr="00592A9F">
              <w:t>360301a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8C107" w14:textId="05378DA0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Plastic for Cabinetmakers</w:t>
            </w:r>
          </w:p>
        </w:tc>
        <w:tc>
          <w:tcPr>
            <w:tcW w:w="993" w:type="dxa"/>
          </w:tcPr>
          <w:p w14:paraId="7ED1F4D8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AAF15D" w14:textId="42BB3E34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3FA5008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20D1374D" w14:textId="77777777" w:rsidTr="005E667F">
        <w:trPr>
          <w:trHeight w:val="274"/>
          <w:jc w:val="center"/>
        </w:trPr>
        <w:tc>
          <w:tcPr>
            <w:tcW w:w="1165" w:type="dxa"/>
          </w:tcPr>
          <w:p w14:paraId="70824A1E" w14:textId="7AD786BD" w:rsidR="00286373" w:rsidRPr="00D32AAC" w:rsidRDefault="00286373" w:rsidP="00286373">
            <w:r w:rsidRPr="00592A9F">
              <w:t>360301b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25AE2" w14:textId="395122CE" w:rsidR="00286373" w:rsidRPr="00D32AAC" w:rsidRDefault="00286373" w:rsidP="00286373">
            <w:pPr>
              <w:rPr>
                <w:rFonts w:eastAsia="Calibri" w:cstheme="minorHAnsi"/>
                <w:color w:val="201F1E"/>
                <w:lang w:val="en-CA"/>
              </w:rPr>
            </w:pPr>
            <w:r w:rsidRPr="006734FB">
              <w:t>Glass for Cabinetmakers</w:t>
            </w:r>
          </w:p>
        </w:tc>
        <w:tc>
          <w:tcPr>
            <w:tcW w:w="993" w:type="dxa"/>
          </w:tcPr>
          <w:p w14:paraId="45455EDA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154A75E" w14:textId="244E1EF8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7A57046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27F2F0FE" w14:textId="77777777" w:rsidTr="005E667F">
        <w:trPr>
          <w:trHeight w:val="260"/>
          <w:jc w:val="center"/>
        </w:trPr>
        <w:tc>
          <w:tcPr>
            <w:tcW w:w="1165" w:type="dxa"/>
          </w:tcPr>
          <w:p w14:paraId="154340D8" w14:textId="25C81884" w:rsidR="00286373" w:rsidRPr="00D32AAC" w:rsidRDefault="00286373" w:rsidP="00286373">
            <w:r w:rsidRPr="00592A9F">
              <w:t>360301c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B56F7" w14:textId="3C48C6F8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Metal for Cabinetmakers</w:t>
            </w:r>
          </w:p>
        </w:tc>
        <w:tc>
          <w:tcPr>
            <w:tcW w:w="993" w:type="dxa"/>
          </w:tcPr>
          <w:p w14:paraId="43E419EC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C3448F" w14:textId="6406CDE8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E29E2E9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1F8D6E52" w14:textId="77777777" w:rsidTr="005E667F">
        <w:trPr>
          <w:trHeight w:val="274"/>
          <w:jc w:val="center"/>
        </w:trPr>
        <w:tc>
          <w:tcPr>
            <w:tcW w:w="1165" w:type="dxa"/>
          </w:tcPr>
          <w:p w14:paraId="2E140CED" w14:textId="15EA5E85" w:rsidR="00286373" w:rsidRPr="00D32AAC" w:rsidRDefault="00286373" w:rsidP="00286373">
            <w:r w:rsidRPr="00592A9F">
              <w:t>360301d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40B2F8" w14:textId="306A4328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Packaging and Shipping of Millwork</w:t>
            </w:r>
          </w:p>
        </w:tc>
        <w:tc>
          <w:tcPr>
            <w:tcW w:w="993" w:type="dxa"/>
          </w:tcPr>
          <w:p w14:paraId="171EA9E4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E68427C" w14:textId="741637DC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0CB3A6E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30CD7298" w14:textId="77777777" w:rsidTr="005E667F">
        <w:trPr>
          <w:trHeight w:val="260"/>
          <w:jc w:val="center"/>
        </w:trPr>
        <w:tc>
          <w:tcPr>
            <w:tcW w:w="1165" w:type="dxa"/>
          </w:tcPr>
          <w:p w14:paraId="0FCE09E5" w14:textId="2FE4BF6C" w:rsidR="00286373" w:rsidRPr="00D32AAC" w:rsidRDefault="00286373" w:rsidP="00286373">
            <w:r w:rsidRPr="00592A9F">
              <w:t>360302a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E6251" w14:textId="2CFB0E73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Elements and Principles of Design</w:t>
            </w:r>
          </w:p>
        </w:tc>
        <w:tc>
          <w:tcPr>
            <w:tcW w:w="993" w:type="dxa"/>
          </w:tcPr>
          <w:p w14:paraId="35EEAC3F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52B93E" w14:textId="1369F96C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0993686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1521FBAB" w14:textId="77777777" w:rsidTr="005E667F">
        <w:trPr>
          <w:trHeight w:val="274"/>
          <w:jc w:val="center"/>
        </w:trPr>
        <w:tc>
          <w:tcPr>
            <w:tcW w:w="1165" w:type="dxa"/>
          </w:tcPr>
          <w:p w14:paraId="54B208BC" w14:textId="40300AD8" w:rsidR="00286373" w:rsidRPr="00D32AAC" w:rsidRDefault="00286373" w:rsidP="00286373">
            <w:r w:rsidRPr="00592A9F">
              <w:t>360302b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05F421" w14:textId="0642B97E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Ergonomics</w:t>
            </w:r>
          </w:p>
        </w:tc>
        <w:tc>
          <w:tcPr>
            <w:tcW w:w="993" w:type="dxa"/>
          </w:tcPr>
          <w:p w14:paraId="78737C0A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16A749D" w14:textId="63925982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C084A94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178AACF1" w14:textId="77777777" w:rsidTr="005E667F">
        <w:trPr>
          <w:trHeight w:val="260"/>
          <w:jc w:val="center"/>
        </w:trPr>
        <w:tc>
          <w:tcPr>
            <w:tcW w:w="1165" w:type="dxa"/>
          </w:tcPr>
          <w:p w14:paraId="53C07D5A" w14:textId="0143B928" w:rsidR="00286373" w:rsidRPr="00D32AAC" w:rsidRDefault="00286373" w:rsidP="00286373">
            <w:r w:rsidRPr="00592A9F">
              <w:t>360302c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95C24F" w14:textId="58471AB3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Joinery Techniques</w:t>
            </w:r>
          </w:p>
        </w:tc>
        <w:tc>
          <w:tcPr>
            <w:tcW w:w="993" w:type="dxa"/>
          </w:tcPr>
          <w:p w14:paraId="7E4C17A7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8346265" w14:textId="0080AFB0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CAF98EE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00785FE" w14:textId="77777777" w:rsidTr="005E667F">
        <w:trPr>
          <w:trHeight w:val="274"/>
          <w:jc w:val="center"/>
        </w:trPr>
        <w:tc>
          <w:tcPr>
            <w:tcW w:w="1165" w:type="dxa"/>
          </w:tcPr>
          <w:p w14:paraId="3E196228" w14:textId="3975A6E3" w:rsidR="00286373" w:rsidRPr="00D32AAC" w:rsidRDefault="00286373" w:rsidP="00286373">
            <w:r w:rsidRPr="00592A9F">
              <w:t>360302d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772BE" w14:textId="10AEF61E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Curved Elements in Wood</w:t>
            </w:r>
          </w:p>
        </w:tc>
        <w:tc>
          <w:tcPr>
            <w:tcW w:w="993" w:type="dxa"/>
          </w:tcPr>
          <w:p w14:paraId="5A59D789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AE8DFE" w14:textId="63E0B625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A8A2058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5A353D6" w14:textId="77777777" w:rsidTr="005E667F">
        <w:trPr>
          <w:trHeight w:val="274"/>
          <w:jc w:val="center"/>
        </w:trPr>
        <w:tc>
          <w:tcPr>
            <w:tcW w:w="1165" w:type="dxa"/>
          </w:tcPr>
          <w:p w14:paraId="7BAC39AF" w14:textId="41BD1C98" w:rsidR="00286373" w:rsidRPr="00D32AAC" w:rsidRDefault="00286373" w:rsidP="00286373">
            <w:r w:rsidRPr="00592A9F">
              <w:t>360302e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2DFBAB" w14:textId="5C7940C8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Furniture Design and Architectural Terms</w:t>
            </w:r>
          </w:p>
        </w:tc>
        <w:tc>
          <w:tcPr>
            <w:tcW w:w="993" w:type="dxa"/>
          </w:tcPr>
          <w:p w14:paraId="141C83CC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4F8F730" w14:textId="1A441EE5" w:rsidR="00286373" w:rsidRPr="00D32AAC" w:rsidRDefault="00286373" w:rsidP="00286373">
            <w:pPr>
              <w:jc w:val="center"/>
            </w:pPr>
          </w:p>
        </w:tc>
        <w:tc>
          <w:tcPr>
            <w:tcW w:w="992" w:type="dxa"/>
          </w:tcPr>
          <w:p w14:paraId="7E2FAA40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BA4B8FD" w14:textId="77777777" w:rsidTr="005E667F">
        <w:trPr>
          <w:trHeight w:val="274"/>
          <w:jc w:val="center"/>
        </w:trPr>
        <w:tc>
          <w:tcPr>
            <w:tcW w:w="1165" w:type="dxa"/>
          </w:tcPr>
          <w:p w14:paraId="65D3F283" w14:textId="60FEFF42" w:rsidR="00286373" w:rsidRPr="00D32AAC" w:rsidRDefault="00286373" w:rsidP="00286373">
            <w:r w:rsidRPr="00592A9F">
              <w:t>360302f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B6728" w14:textId="7A2C1C09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Wall and Ceiling Treatments</w:t>
            </w:r>
          </w:p>
        </w:tc>
        <w:tc>
          <w:tcPr>
            <w:tcW w:w="993" w:type="dxa"/>
          </w:tcPr>
          <w:p w14:paraId="43811BA9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B0EE9BA" w14:textId="0CD2147D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6295B6A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3A844E18" w14:textId="77777777" w:rsidTr="005E667F">
        <w:trPr>
          <w:trHeight w:val="274"/>
          <w:jc w:val="center"/>
        </w:trPr>
        <w:tc>
          <w:tcPr>
            <w:tcW w:w="1165" w:type="dxa"/>
          </w:tcPr>
          <w:p w14:paraId="0959A6B1" w14:textId="7DC245EC" w:rsidR="00286373" w:rsidRPr="00D32AAC" w:rsidRDefault="00286373" w:rsidP="00286373">
            <w:r w:rsidRPr="00592A9F">
              <w:t>360302g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C938A" w14:textId="6F2763BD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Custom Veneer Production Applications</w:t>
            </w:r>
          </w:p>
        </w:tc>
        <w:tc>
          <w:tcPr>
            <w:tcW w:w="993" w:type="dxa"/>
          </w:tcPr>
          <w:p w14:paraId="2D94FAA9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76103F4" w14:textId="7268A53F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FE18A52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75584B4" w14:textId="77777777" w:rsidTr="005E667F">
        <w:trPr>
          <w:trHeight w:val="274"/>
          <w:jc w:val="center"/>
        </w:trPr>
        <w:tc>
          <w:tcPr>
            <w:tcW w:w="1165" w:type="dxa"/>
          </w:tcPr>
          <w:p w14:paraId="00B4D48D" w14:textId="4E96C41B" w:rsidR="00286373" w:rsidRPr="00D32AAC" w:rsidRDefault="00286373" w:rsidP="00286373">
            <w:r w:rsidRPr="00592A9F">
              <w:t>360302h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AD2EE" w14:textId="52189857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Prototypes</w:t>
            </w:r>
          </w:p>
        </w:tc>
        <w:tc>
          <w:tcPr>
            <w:tcW w:w="993" w:type="dxa"/>
          </w:tcPr>
          <w:p w14:paraId="358AC6A9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7F40A57" w14:textId="339857AD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83D6B98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697CBB95" w14:textId="77777777" w:rsidTr="005E667F">
        <w:trPr>
          <w:trHeight w:val="274"/>
          <w:jc w:val="center"/>
        </w:trPr>
        <w:tc>
          <w:tcPr>
            <w:tcW w:w="1165" w:type="dxa"/>
          </w:tcPr>
          <w:p w14:paraId="36D0C91B" w14:textId="3409C812" w:rsidR="00286373" w:rsidRPr="00D32AAC" w:rsidRDefault="00286373" w:rsidP="00286373">
            <w:r w:rsidRPr="00592A9F">
              <w:t>360302i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FD0E0" w14:textId="50F553A1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Dry Fit</w:t>
            </w:r>
          </w:p>
        </w:tc>
        <w:tc>
          <w:tcPr>
            <w:tcW w:w="993" w:type="dxa"/>
          </w:tcPr>
          <w:p w14:paraId="13BCE078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FFC0CD3" w14:textId="76685000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384D219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7C72E033" w14:textId="77777777" w:rsidTr="005E667F">
        <w:trPr>
          <w:trHeight w:val="274"/>
          <w:jc w:val="center"/>
        </w:trPr>
        <w:tc>
          <w:tcPr>
            <w:tcW w:w="1165" w:type="dxa"/>
          </w:tcPr>
          <w:p w14:paraId="71352D4D" w14:textId="06EE4C4F" w:rsidR="00286373" w:rsidRPr="00D32AAC" w:rsidRDefault="00286373" w:rsidP="00286373">
            <w:r w:rsidRPr="00592A9F">
              <w:t>360303a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7CB93" w14:textId="103BC8AF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Custom Shaper and CNC Machining Centre Production Applications</w:t>
            </w:r>
          </w:p>
        </w:tc>
        <w:tc>
          <w:tcPr>
            <w:tcW w:w="993" w:type="dxa"/>
          </w:tcPr>
          <w:p w14:paraId="4BE98FC2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A3CD8A5" w14:textId="1AD20D22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B50239B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B3D81BB" w14:textId="77777777" w:rsidTr="005E667F">
        <w:trPr>
          <w:trHeight w:val="274"/>
          <w:jc w:val="center"/>
        </w:trPr>
        <w:tc>
          <w:tcPr>
            <w:tcW w:w="1165" w:type="dxa"/>
          </w:tcPr>
          <w:p w14:paraId="5E0FFE22" w14:textId="28EEF232" w:rsidR="00286373" w:rsidRPr="00D32AAC" w:rsidRDefault="00286373" w:rsidP="00286373">
            <w:r w:rsidRPr="00592A9F">
              <w:t>360303b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55710" w14:textId="5857ECA3" w:rsidR="00286373" w:rsidRPr="00D32AAC" w:rsidRDefault="00286373" w:rsidP="00286373">
            <w:pPr>
              <w:rPr>
                <w:rFonts w:cstheme="minorHAnsi"/>
              </w:rPr>
            </w:pPr>
            <w:proofErr w:type="spellStart"/>
            <w:r w:rsidRPr="006734FB">
              <w:t>Moulders</w:t>
            </w:r>
            <w:proofErr w:type="spellEnd"/>
          </w:p>
        </w:tc>
        <w:tc>
          <w:tcPr>
            <w:tcW w:w="993" w:type="dxa"/>
          </w:tcPr>
          <w:p w14:paraId="4A39CC31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65B434D" w14:textId="074E9205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631B01A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50A0E4AD" w14:textId="77777777" w:rsidTr="005E667F">
        <w:trPr>
          <w:trHeight w:val="274"/>
          <w:jc w:val="center"/>
        </w:trPr>
        <w:tc>
          <w:tcPr>
            <w:tcW w:w="1165" w:type="dxa"/>
          </w:tcPr>
          <w:p w14:paraId="51A6A3D2" w14:textId="0F570298" w:rsidR="00286373" w:rsidRPr="00D32AAC" w:rsidRDefault="00286373" w:rsidP="00286373">
            <w:r w:rsidRPr="00592A9F">
              <w:t>360303c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794AC" w14:textId="5A6DC17F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Specialized Industrial Machines</w:t>
            </w:r>
          </w:p>
        </w:tc>
        <w:tc>
          <w:tcPr>
            <w:tcW w:w="993" w:type="dxa"/>
          </w:tcPr>
          <w:p w14:paraId="4F3F34BE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6D747F2" w14:textId="6C4473EC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BEFFBEF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64E52A97" w14:textId="77777777" w:rsidTr="005E667F">
        <w:trPr>
          <w:trHeight w:val="274"/>
          <w:jc w:val="center"/>
        </w:trPr>
        <w:tc>
          <w:tcPr>
            <w:tcW w:w="1165" w:type="dxa"/>
          </w:tcPr>
          <w:p w14:paraId="4771AD6B" w14:textId="7F75F367" w:rsidR="00286373" w:rsidRPr="00D32AAC" w:rsidRDefault="00286373" w:rsidP="00286373">
            <w:r w:rsidRPr="00592A9F">
              <w:t>360303d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6C346" w14:textId="3C48DB48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Woodturning Machines</w:t>
            </w:r>
          </w:p>
        </w:tc>
        <w:tc>
          <w:tcPr>
            <w:tcW w:w="993" w:type="dxa"/>
          </w:tcPr>
          <w:p w14:paraId="574E59BA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3D513CD" w14:textId="19202816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0659A81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14FC8E5D" w14:textId="77777777" w:rsidTr="005E667F">
        <w:trPr>
          <w:trHeight w:val="274"/>
          <w:jc w:val="center"/>
        </w:trPr>
        <w:tc>
          <w:tcPr>
            <w:tcW w:w="1165" w:type="dxa"/>
          </w:tcPr>
          <w:p w14:paraId="469FD9FE" w14:textId="22ECF863" w:rsidR="00286373" w:rsidRPr="00D32AAC" w:rsidRDefault="00286373" w:rsidP="00286373">
            <w:r w:rsidRPr="00592A9F">
              <w:t>360303e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AB7C4" w14:textId="75B396C7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Advanced Table Saw Applications and Procedures</w:t>
            </w:r>
          </w:p>
        </w:tc>
        <w:tc>
          <w:tcPr>
            <w:tcW w:w="993" w:type="dxa"/>
          </w:tcPr>
          <w:p w14:paraId="67E8D9E1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AFB7A5B" w14:textId="079AAAE5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C91EB4C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01DA271" w14:textId="77777777" w:rsidTr="005E667F">
        <w:trPr>
          <w:trHeight w:val="274"/>
          <w:jc w:val="center"/>
        </w:trPr>
        <w:tc>
          <w:tcPr>
            <w:tcW w:w="1165" w:type="dxa"/>
          </w:tcPr>
          <w:p w14:paraId="37EE51C3" w14:textId="76F93FE7" w:rsidR="00286373" w:rsidRPr="00D32AAC" w:rsidRDefault="00286373" w:rsidP="00286373">
            <w:r w:rsidRPr="00592A9F">
              <w:t>360303f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386B9" w14:textId="3A77197A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CNC Manufacturing</w:t>
            </w:r>
          </w:p>
        </w:tc>
        <w:tc>
          <w:tcPr>
            <w:tcW w:w="993" w:type="dxa"/>
          </w:tcPr>
          <w:p w14:paraId="04143BBB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7442437" w14:textId="539ACB16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C2E1D0F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37C97BFD" w14:textId="77777777" w:rsidTr="005E667F">
        <w:trPr>
          <w:trHeight w:val="274"/>
          <w:jc w:val="center"/>
        </w:trPr>
        <w:tc>
          <w:tcPr>
            <w:tcW w:w="1165" w:type="dxa"/>
          </w:tcPr>
          <w:p w14:paraId="0BED824D" w14:textId="78F66BCD" w:rsidR="00286373" w:rsidRPr="00D32AAC" w:rsidRDefault="00286373" w:rsidP="00286373">
            <w:r w:rsidRPr="00592A9F">
              <w:t>360304a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C6EC2" w14:textId="0EAE255B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Stair Design and Codes</w:t>
            </w:r>
          </w:p>
        </w:tc>
        <w:tc>
          <w:tcPr>
            <w:tcW w:w="993" w:type="dxa"/>
          </w:tcPr>
          <w:p w14:paraId="3F21E5D4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27ACD0C" w14:textId="746DF829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C190B0C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7DAAA524" w14:textId="77777777" w:rsidTr="005E667F">
        <w:trPr>
          <w:trHeight w:val="274"/>
          <w:jc w:val="center"/>
        </w:trPr>
        <w:tc>
          <w:tcPr>
            <w:tcW w:w="1165" w:type="dxa"/>
          </w:tcPr>
          <w:p w14:paraId="47A66E54" w14:textId="3272BDF0" w:rsidR="00286373" w:rsidRPr="00D32AAC" w:rsidRDefault="00286373" w:rsidP="00286373">
            <w:r w:rsidRPr="00592A9F">
              <w:t>360304b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3690D" w14:textId="11F26861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Stair Construction</w:t>
            </w:r>
          </w:p>
        </w:tc>
        <w:tc>
          <w:tcPr>
            <w:tcW w:w="993" w:type="dxa"/>
          </w:tcPr>
          <w:p w14:paraId="6D41FE12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7BCFD64" w14:textId="39D62FAF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8519AC0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5E916353" w14:textId="77777777" w:rsidTr="005E667F">
        <w:trPr>
          <w:trHeight w:val="274"/>
          <w:jc w:val="center"/>
        </w:trPr>
        <w:tc>
          <w:tcPr>
            <w:tcW w:w="1165" w:type="dxa"/>
          </w:tcPr>
          <w:p w14:paraId="168E5DC7" w14:textId="0ED6D713" w:rsidR="00286373" w:rsidRPr="00D32AAC" w:rsidRDefault="00286373" w:rsidP="00286373">
            <w:r w:rsidRPr="00592A9F">
              <w:t>360304c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04CF8" w14:textId="28F62547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Stair and Handrail Installation</w:t>
            </w:r>
          </w:p>
        </w:tc>
        <w:tc>
          <w:tcPr>
            <w:tcW w:w="993" w:type="dxa"/>
          </w:tcPr>
          <w:p w14:paraId="7C85B057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FCAE953" w14:textId="68F030E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665E867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4A9B904" w14:textId="77777777" w:rsidTr="005E667F">
        <w:trPr>
          <w:trHeight w:val="274"/>
          <w:jc w:val="center"/>
        </w:trPr>
        <w:tc>
          <w:tcPr>
            <w:tcW w:w="1165" w:type="dxa"/>
          </w:tcPr>
          <w:p w14:paraId="0A9C51EE" w14:textId="69215ADC" w:rsidR="00286373" w:rsidRPr="00D32AAC" w:rsidRDefault="00286373" w:rsidP="00286373">
            <w:r w:rsidRPr="00592A9F">
              <w:t>360305a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FC4B8" w14:textId="6B290188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Blueprint Reading Principles</w:t>
            </w:r>
          </w:p>
        </w:tc>
        <w:tc>
          <w:tcPr>
            <w:tcW w:w="993" w:type="dxa"/>
          </w:tcPr>
          <w:p w14:paraId="542A9598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0B9BE64" w14:textId="6190F013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0C9B175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A8DBB5B" w14:textId="77777777" w:rsidTr="005E667F">
        <w:trPr>
          <w:trHeight w:val="274"/>
          <w:jc w:val="center"/>
        </w:trPr>
        <w:tc>
          <w:tcPr>
            <w:tcW w:w="1165" w:type="dxa"/>
          </w:tcPr>
          <w:p w14:paraId="7E2B6F7E" w14:textId="1AB587A6" w:rsidR="00286373" w:rsidRPr="00D32AAC" w:rsidRDefault="00286373" w:rsidP="00286373">
            <w:r w:rsidRPr="00592A9F">
              <w:t>360305b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138F2" w14:textId="1154671C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Plans, Elevation, Sections and Details</w:t>
            </w:r>
          </w:p>
        </w:tc>
        <w:tc>
          <w:tcPr>
            <w:tcW w:w="993" w:type="dxa"/>
          </w:tcPr>
          <w:p w14:paraId="23D285A4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E5DA35E" w14:textId="1056E0CC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9512F3B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2CDCC0B4" w14:textId="77777777" w:rsidTr="005E667F">
        <w:trPr>
          <w:trHeight w:val="274"/>
          <w:jc w:val="center"/>
        </w:trPr>
        <w:tc>
          <w:tcPr>
            <w:tcW w:w="1165" w:type="dxa"/>
          </w:tcPr>
          <w:p w14:paraId="3A59727E" w14:textId="44BACEF6" w:rsidR="00286373" w:rsidRPr="00D32AAC" w:rsidRDefault="00286373" w:rsidP="00286373">
            <w:r w:rsidRPr="00592A9F">
              <w:t>360305c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A1CD9" w14:textId="39684184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Specialized Plan Views</w:t>
            </w:r>
          </w:p>
        </w:tc>
        <w:tc>
          <w:tcPr>
            <w:tcW w:w="993" w:type="dxa"/>
          </w:tcPr>
          <w:p w14:paraId="118178D7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F0598F0" w14:textId="6FFAA80E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4C8F7F2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10C11184" w14:textId="77777777" w:rsidTr="005E667F">
        <w:trPr>
          <w:trHeight w:val="274"/>
          <w:jc w:val="center"/>
        </w:trPr>
        <w:tc>
          <w:tcPr>
            <w:tcW w:w="1165" w:type="dxa"/>
          </w:tcPr>
          <w:p w14:paraId="2BD97F4D" w14:textId="71A269D1" w:rsidR="00286373" w:rsidRPr="00D32AAC" w:rsidRDefault="00286373" w:rsidP="00286373">
            <w:r w:rsidRPr="00592A9F">
              <w:t>360305d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57281" w14:textId="57EC019B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Integrated Print Reading Skills</w:t>
            </w:r>
          </w:p>
        </w:tc>
        <w:tc>
          <w:tcPr>
            <w:tcW w:w="993" w:type="dxa"/>
          </w:tcPr>
          <w:p w14:paraId="5036AE48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CC8DDD1" w14:textId="11A1BB46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0F276B7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573CD7C" w14:textId="77777777" w:rsidTr="005E667F">
        <w:trPr>
          <w:trHeight w:val="274"/>
          <w:jc w:val="center"/>
        </w:trPr>
        <w:tc>
          <w:tcPr>
            <w:tcW w:w="1165" w:type="dxa"/>
          </w:tcPr>
          <w:p w14:paraId="59C9AFEC" w14:textId="0516421A" w:rsidR="00286373" w:rsidRPr="00D32AAC" w:rsidRDefault="00286373" w:rsidP="00286373">
            <w:r w:rsidRPr="00592A9F">
              <w:t>360305e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EC8B4" w14:textId="58F87067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Interpret Commercial Prints</w:t>
            </w:r>
          </w:p>
        </w:tc>
        <w:tc>
          <w:tcPr>
            <w:tcW w:w="993" w:type="dxa"/>
          </w:tcPr>
          <w:p w14:paraId="1A165E4F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72CCA06" w14:textId="049A2800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C4F3367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DA7F8B9" w14:textId="77777777" w:rsidTr="005E667F">
        <w:trPr>
          <w:trHeight w:val="274"/>
          <w:jc w:val="center"/>
        </w:trPr>
        <w:tc>
          <w:tcPr>
            <w:tcW w:w="1165" w:type="dxa"/>
          </w:tcPr>
          <w:p w14:paraId="069EEA70" w14:textId="11C77BBD" w:rsidR="00286373" w:rsidRPr="00D32AAC" w:rsidRDefault="00286373" w:rsidP="00286373">
            <w:r w:rsidRPr="00592A9F">
              <w:t>360305f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47CBE" w14:textId="7EF2D3A0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Shop Drawings from Commercial Prints</w:t>
            </w:r>
          </w:p>
        </w:tc>
        <w:tc>
          <w:tcPr>
            <w:tcW w:w="993" w:type="dxa"/>
          </w:tcPr>
          <w:p w14:paraId="70824562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0ACC1ED" w14:textId="28FD4AFD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E988EB9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6A8CA6CA" w14:textId="77777777" w:rsidTr="005E667F">
        <w:trPr>
          <w:trHeight w:val="274"/>
          <w:jc w:val="center"/>
        </w:trPr>
        <w:tc>
          <w:tcPr>
            <w:tcW w:w="1165" w:type="dxa"/>
          </w:tcPr>
          <w:p w14:paraId="7FFD7671" w14:textId="0FD8D690" w:rsidR="00286373" w:rsidRPr="00D32AAC" w:rsidRDefault="00286373" w:rsidP="00286373">
            <w:r w:rsidRPr="00592A9F">
              <w:t>360305i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5D7D2" w14:textId="534F6E0E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Computer Assisted Drafting (CAD) and Computer Assisted Manufacturing (CAM)</w:t>
            </w:r>
          </w:p>
        </w:tc>
        <w:tc>
          <w:tcPr>
            <w:tcW w:w="993" w:type="dxa"/>
          </w:tcPr>
          <w:p w14:paraId="1025560E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63047F" w14:textId="18328E39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8B03277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6E9335E" w14:textId="77777777" w:rsidTr="005E667F">
        <w:trPr>
          <w:trHeight w:val="274"/>
          <w:jc w:val="center"/>
        </w:trPr>
        <w:tc>
          <w:tcPr>
            <w:tcW w:w="1165" w:type="dxa"/>
          </w:tcPr>
          <w:p w14:paraId="30E78FFD" w14:textId="400A952C" w:rsidR="00286373" w:rsidRPr="00D32AAC" w:rsidRDefault="00286373" w:rsidP="00286373">
            <w:r w:rsidRPr="00592A9F">
              <w:t>360306a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BB95F" w14:textId="49D81E58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Mechanical Advantage</w:t>
            </w:r>
          </w:p>
        </w:tc>
        <w:tc>
          <w:tcPr>
            <w:tcW w:w="993" w:type="dxa"/>
          </w:tcPr>
          <w:p w14:paraId="115350E6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45343CC" w14:textId="6686F10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95CC472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0746A8B" w14:textId="77777777" w:rsidTr="005E667F">
        <w:trPr>
          <w:trHeight w:val="274"/>
          <w:jc w:val="center"/>
        </w:trPr>
        <w:tc>
          <w:tcPr>
            <w:tcW w:w="1165" w:type="dxa"/>
          </w:tcPr>
          <w:p w14:paraId="3B644A7B" w14:textId="1912E627" w:rsidR="00286373" w:rsidRPr="00D32AAC" w:rsidRDefault="00286373" w:rsidP="00286373">
            <w:r w:rsidRPr="00592A9F">
              <w:t>360306b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A2668" w14:textId="3B231180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Takeoffs and Layout</w:t>
            </w:r>
          </w:p>
        </w:tc>
        <w:tc>
          <w:tcPr>
            <w:tcW w:w="993" w:type="dxa"/>
          </w:tcPr>
          <w:p w14:paraId="7BF00F76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38E1E19" w14:textId="61D98EF4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E258537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6853284E" w14:textId="77777777" w:rsidTr="005E667F">
        <w:trPr>
          <w:trHeight w:val="274"/>
          <w:jc w:val="center"/>
        </w:trPr>
        <w:tc>
          <w:tcPr>
            <w:tcW w:w="1165" w:type="dxa"/>
          </w:tcPr>
          <w:p w14:paraId="4D282EFC" w14:textId="70819117" w:rsidR="00286373" w:rsidRPr="00D32AAC" w:rsidRDefault="00286373" w:rsidP="00286373">
            <w:r w:rsidRPr="00592A9F">
              <w:t>360306c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F673F" w14:textId="39E23DAF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Job Costing</w:t>
            </w:r>
          </w:p>
        </w:tc>
        <w:tc>
          <w:tcPr>
            <w:tcW w:w="993" w:type="dxa"/>
          </w:tcPr>
          <w:p w14:paraId="13488C5E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13DB9A1" w14:textId="724E18AE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8073A45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77129A11" w14:textId="77777777" w:rsidTr="005E667F">
        <w:trPr>
          <w:trHeight w:val="274"/>
          <w:jc w:val="center"/>
        </w:trPr>
        <w:tc>
          <w:tcPr>
            <w:tcW w:w="1165" w:type="dxa"/>
          </w:tcPr>
          <w:p w14:paraId="593E1DDD" w14:textId="0E5F3C3C" w:rsidR="00286373" w:rsidRPr="00D32AAC" w:rsidRDefault="00286373" w:rsidP="00286373">
            <w:r w:rsidRPr="00592A9F">
              <w:lastRenderedPageBreak/>
              <w:t>360306dA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0C85D8" w14:textId="40B78C98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Stair Calculations - Part A</w:t>
            </w:r>
          </w:p>
        </w:tc>
        <w:tc>
          <w:tcPr>
            <w:tcW w:w="993" w:type="dxa"/>
          </w:tcPr>
          <w:p w14:paraId="5E779226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C2E9E1D" w14:textId="3915B695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3747E01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E995FB8" w14:textId="77777777" w:rsidTr="005E667F">
        <w:trPr>
          <w:trHeight w:val="274"/>
          <w:jc w:val="center"/>
        </w:trPr>
        <w:tc>
          <w:tcPr>
            <w:tcW w:w="1165" w:type="dxa"/>
          </w:tcPr>
          <w:p w14:paraId="1FAD76BD" w14:textId="0528A56D" w:rsidR="00286373" w:rsidRPr="00D32AAC" w:rsidRDefault="00286373" w:rsidP="00286373">
            <w:r w:rsidRPr="00592A9F">
              <w:t>360306dB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0EE2D" w14:textId="091A2635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Stair Calculations - Part B</w:t>
            </w:r>
          </w:p>
        </w:tc>
        <w:tc>
          <w:tcPr>
            <w:tcW w:w="993" w:type="dxa"/>
          </w:tcPr>
          <w:p w14:paraId="0AAE1310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31DF0B4" w14:textId="6355EDD1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EA80374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BB308AE" w14:textId="77777777" w:rsidTr="005E667F">
        <w:trPr>
          <w:trHeight w:val="274"/>
          <w:jc w:val="center"/>
        </w:trPr>
        <w:tc>
          <w:tcPr>
            <w:tcW w:w="1165" w:type="dxa"/>
          </w:tcPr>
          <w:p w14:paraId="6CF9E2DE" w14:textId="6DFCF8F3" w:rsidR="00286373" w:rsidRPr="00D32AAC" w:rsidRDefault="00286373" w:rsidP="00286373">
            <w:r w:rsidRPr="00592A9F">
              <w:t>360306dC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1545C" w14:textId="5225A41E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Stair Calculations - Part C</w:t>
            </w:r>
          </w:p>
        </w:tc>
        <w:tc>
          <w:tcPr>
            <w:tcW w:w="993" w:type="dxa"/>
          </w:tcPr>
          <w:p w14:paraId="018E350D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795EF37" w14:textId="72915CE4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E06F35C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3A5A1780" w14:textId="77777777" w:rsidTr="005E667F">
        <w:trPr>
          <w:trHeight w:val="274"/>
          <w:jc w:val="center"/>
        </w:trPr>
        <w:tc>
          <w:tcPr>
            <w:tcW w:w="1165" w:type="dxa"/>
          </w:tcPr>
          <w:p w14:paraId="2E60E982" w14:textId="7868BBB8" w:rsidR="00286373" w:rsidRPr="00D32AAC" w:rsidRDefault="00286373" w:rsidP="00286373">
            <w:r w:rsidRPr="00592A9F">
              <w:t>360306dD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AE216" w14:textId="2C01FF7C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Stair Calculations - Part D</w:t>
            </w:r>
          </w:p>
        </w:tc>
        <w:tc>
          <w:tcPr>
            <w:tcW w:w="993" w:type="dxa"/>
          </w:tcPr>
          <w:p w14:paraId="0BF0593C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E9C1436" w14:textId="4DA57B3B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4C0250C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2F4D9CB7" w14:textId="77777777" w:rsidTr="005E667F">
        <w:trPr>
          <w:trHeight w:val="274"/>
          <w:jc w:val="center"/>
        </w:trPr>
        <w:tc>
          <w:tcPr>
            <w:tcW w:w="1165" w:type="dxa"/>
          </w:tcPr>
          <w:p w14:paraId="2D4450AF" w14:textId="614F27DD" w:rsidR="00286373" w:rsidRPr="00D32AAC" w:rsidRDefault="00286373" w:rsidP="00286373">
            <w:r w:rsidRPr="00592A9F">
              <w:t>360306e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8127B" w14:textId="660D16CB" w:rsidR="00286373" w:rsidRPr="00D32AAC" w:rsidRDefault="00286373" w:rsidP="00286373">
            <w:pPr>
              <w:rPr>
                <w:rFonts w:cstheme="minorHAnsi"/>
              </w:rPr>
            </w:pPr>
            <w:r w:rsidRPr="006734FB">
              <w:t>Cutting Speeds</w:t>
            </w:r>
          </w:p>
        </w:tc>
        <w:tc>
          <w:tcPr>
            <w:tcW w:w="993" w:type="dxa"/>
          </w:tcPr>
          <w:p w14:paraId="6C49C868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9A21CF" w14:textId="60756F8E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50FEEEB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2E6C2273" w14:textId="77777777" w:rsidR="005375B7" w:rsidRPr="00D32AAC" w:rsidRDefault="005375B7" w:rsidP="005375B7"/>
    <w:p w14:paraId="4F51166A" w14:textId="5EF205CE" w:rsidR="005329FE" w:rsidRPr="00D32AAC" w:rsidRDefault="00277DD5" w:rsidP="00F031EB">
      <w:pPr>
        <w:pStyle w:val="Heading3"/>
      </w:pPr>
      <w:r>
        <w:t>Fourth</w:t>
      </w:r>
      <w:r w:rsidR="005329FE" w:rsidRPr="00D32AAC">
        <w:t xml:space="preserve"> Period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165"/>
        <w:gridCol w:w="5457"/>
        <w:gridCol w:w="993"/>
        <w:gridCol w:w="1424"/>
        <w:gridCol w:w="992"/>
      </w:tblGrid>
      <w:tr w:rsidR="00702BC8" w:rsidRPr="00D32AAC" w14:paraId="24A86978" w14:textId="77777777" w:rsidTr="005E667F">
        <w:trPr>
          <w:trHeight w:val="597"/>
          <w:jc w:val="center"/>
        </w:trPr>
        <w:tc>
          <w:tcPr>
            <w:tcW w:w="1165" w:type="dxa"/>
            <w:shd w:val="clear" w:color="auto" w:fill="5B9BD5" w:themeFill="accent5"/>
            <w:vAlign w:val="center"/>
          </w:tcPr>
          <w:p w14:paraId="76FD9B23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457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A35727D" w14:textId="77777777" w:rsidR="00702BC8" w:rsidRPr="001201FD" w:rsidRDefault="00702BC8" w:rsidP="005E667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93" w:type="dxa"/>
            <w:shd w:val="clear" w:color="auto" w:fill="5B9BD5" w:themeFill="accent5"/>
          </w:tcPr>
          <w:p w14:paraId="6F763173" w14:textId="3FBA9742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3941AA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2453F55A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43F838D0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286373" w:rsidRPr="00D32AAC" w14:paraId="03999A6B" w14:textId="77777777" w:rsidTr="005E667F">
        <w:trPr>
          <w:trHeight w:val="260"/>
          <w:jc w:val="center"/>
        </w:trPr>
        <w:tc>
          <w:tcPr>
            <w:tcW w:w="1165" w:type="dxa"/>
          </w:tcPr>
          <w:p w14:paraId="6BE2D544" w14:textId="31CAF30F" w:rsidR="00286373" w:rsidRPr="00D32AAC" w:rsidRDefault="00286373" w:rsidP="00286373">
            <w:r w:rsidRPr="00FE68A3">
              <w:t>360401aA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1C8623" w14:textId="450F7655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Principles of Advanced Furniture Joinery - Part A</w:t>
            </w:r>
          </w:p>
        </w:tc>
        <w:tc>
          <w:tcPr>
            <w:tcW w:w="993" w:type="dxa"/>
          </w:tcPr>
          <w:p w14:paraId="7952F767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EEA3302" w14:textId="6DFF23F2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9B3D905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1CBBF3C4" w14:textId="77777777" w:rsidTr="005E667F">
        <w:trPr>
          <w:trHeight w:val="274"/>
          <w:jc w:val="center"/>
        </w:trPr>
        <w:tc>
          <w:tcPr>
            <w:tcW w:w="1165" w:type="dxa"/>
          </w:tcPr>
          <w:p w14:paraId="36C5A941" w14:textId="660CFF71" w:rsidR="00286373" w:rsidRPr="00D32AAC" w:rsidRDefault="00286373" w:rsidP="00286373">
            <w:r w:rsidRPr="00FE68A3">
              <w:t>360401aB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AE6CC" w14:textId="6BA09808" w:rsidR="00286373" w:rsidRPr="00D32AAC" w:rsidRDefault="00286373" w:rsidP="00286373">
            <w:pPr>
              <w:rPr>
                <w:rFonts w:eastAsia="Calibri" w:cstheme="minorHAnsi"/>
                <w:color w:val="201F1E"/>
                <w:lang w:val="en-CA"/>
              </w:rPr>
            </w:pPr>
            <w:r w:rsidRPr="00874A98">
              <w:t>Principles of Advanced Furniture Joinery - Part B</w:t>
            </w:r>
          </w:p>
        </w:tc>
        <w:tc>
          <w:tcPr>
            <w:tcW w:w="993" w:type="dxa"/>
          </w:tcPr>
          <w:p w14:paraId="4F750530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754DD8D" w14:textId="7012E05D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DC43F44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578A5D99" w14:textId="77777777" w:rsidTr="005E667F">
        <w:trPr>
          <w:trHeight w:val="260"/>
          <w:jc w:val="center"/>
        </w:trPr>
        <w:tc>
          <w:tcPr>
            <w:tcW w:w="1165" w:type="dxa"/>
          </w:tcPr>
          <w:p w14:paraId="71835495" w14:textId="5FEA7927" w:rsidR="00286373" w:rsidRPr="00D32AAC" w:rsidRDefault="00286373" w:rsidP="00286373">
            <w:r w:rsidRPr="00FE68A3">
              <w:t>360401bA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0C2AD" w14:textId="036E6AAF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Marquetry Parquetry Intarsia Inlay and Special Veneer Matches - Part A</w:t>
            </w:r>
          </w:p>
        </w:tc>
        <w:tc>
          <w:tcPr>
            <w:tcW w:w="993" w:type="dxa"/>
          </w:tcPr>
          <w:p w14:paraId="73494C13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F85DF3" w14:textId="1F364DE4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C392698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5381EC76" w14:textId="77777777" w:rsidTr="005E667F">
        <w:trPr>
          <w:trHeight w:val="274"/>
          <w:jc w:val="center"/>
        </w:trPr>
        <w:tc>
          <w:tcPr>
            <w:tcW w:w="1165" w:type="dxa"/>
          </w:tcPr>
          <w:p w14:paraId="7235A240" w14:textId="6DC22F12" w:rsidR="00286373" w:rsidRPr="00D32AAC" w:rsidRDefault="00286373" w:rsidP="00286373">
            <w:r w:rsidRPr="00FE68A3">
              <w:t>360401bB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E7221" w14:textId="091DD0E0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Marquetry Parquetry Intarsia Inlay and Special Veneer Matches - Part B</w:t>
            </w:r>
          </w:p>
        </w:tc>
        <w:tc>
          <w:tcPr>
            <w:tcW w:w="993" w:type="dxa"/>
          </w:tcPr>
          <w:p w14:paraId="6F8D1FA5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403FDF9" w14:textId="0156F248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832E4D6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11EAF022" w14:textId="77777777" w:rsidTr="005E667F">
        <w:trPr>
          <w:trHeight w:val="260"/>
          <w:jc w:val="center"/>
        </w:trPr>
        <w:tc>
          <w:tcPr>
            <w:tcW w:w="1165" w:type="dxa"/>
          </w:tcPr>
          <w:p w14:paraId="3A595B7C" w14:textId="5CCF5A16" w:rsidR="00286373" w:rsidRPr="00D32AAC" w:rsidRDefault="00286373" w:rsidP="00286373">
            <w:r w:rsidRPr="00FE68A3">
              <w:t>360401c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77E1D" w14:textId="34E9D6E9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Fire Retardant Materials and Practices</w:t>
            </w:r>
          </w:p>
        </w:tc>
        <w:tc>
          <w:tcPr>
            <w:tcW w:w="993" w:type="dxa"/>
          </w:tcPr>
          <w:p w14:paraId="4D4DDEC0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F6738C7" w14:textId="7F996E72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5F9F9A4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3C8B972E" w14:textId="77777777" w:rsidTr="005E667F">
        <w:trPr>
          <w:trHeight w:val="274"/>
          <w:jc w:val="center"/>
        </w:trPr>
        <w:tc>
          <w:tcPr>
            <w:tcW w:w="1165" w:type="dxa"/>
          </w:tcPr>
          <w:p w14:paraId="7D0AFD06" w14:textId="711DE8A9" w:rsidR="00286373" w:rsidRPr="00D32AAC" w:rsidRDefault="00286373" w:rsidP="00286373">
            <w:r w:rsidRPr="00FE68A3">
              <w:t>360401d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9C39F" w14:textId="6987D378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Basic Woodcarving</w:t>
            </w:r>
          </w:p>
        </w:tc>
        <w:tc>
          <w:tcPr>
            <w:tcW w:w="993" w:type="dxa"/>
          </w:tcPr>
          <w:p w14:paraId="0AF268BB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0A889BB" w14:textId="3C2F17C2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CB87C76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59FD6318" w14:textId="77777777" w:rsidTr="005E667F">
        <w:trPr>
          <w:trHeight w:val="260"/>
          <w:jc w:val="center"/>
        </w:trPr>
        <w:tc>
          <w:tcPr>
            <w:tcW w:w="1165" w:type="dxa"/>
          </w:tcPr>
          <w:p w14:paraId="52339128" w14:textId="209322E4" w:rsidR="00286373" w:rsidRPr="00D32AAC" w:rsidRDefault="00286373" w:rsidP="00286373">
            <w:r w:rsidRPr="00FE68A3">
              <w:t>360401e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49662" w14:textId="1B993AA0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Commercial Millwork</w:t>
            </w:r>
          </w:p>
        </w:tc>
        <w:tc>
          <w:tcPr>
            <w:tcW w:w="993" w:type="dxa"/>
          </w:tcPr>
          <w:p w14:paraId="0B19E1D5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AF94CA4" w14:textId="75AF34BB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8FE2C7C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7EEB84C" w14:textId="77777777" w:rsidTr="005E667F">
        <w:trPr>
          <w:trHeight w:val="274"/>
          <w:jc w:val="center"/>
        </w:trPr>
        <w:tc>
          <w:tcPr>
            <w:tcW w:w="1165" w:type="dxa"/>
          </w:tcPr>
          <w:p w14:paraId="68CF6596" w14:textId="05C64B11" w:rsidR="00286373" w:rsidRPr="00D32AAC" w:rsidRDefault="00286373" w:rsidP="00286373">
            <w:r w:rsidRPr="00FE68A3">
              <w:t>360401f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90B79" w14:textId="79F1EC5D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Integrated CNC</w:t>
            </w:r>
          </w:p>
        </w:tc>
        <w:tc>
          <w:tcPr>
            <w:tcW w:w="993" w:type="dxa"/>
          </w:tcPr>
          <w:p w14:paraId="79BA14F1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2C268A5" w14:textId="5D86E02B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7356EF7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7F65196D" w14:textId="77777777" w:rsidTr="005E667F">
        <w:trPr>
          <w:trHeight w:val="274"/>
          <w:jc w:val="center"/>
        </w:trPr>
        <w:tc>
          <w:tcPr>
            <w:tcW w:w="1165" w:type="dxa"/>
          </w:tcPr>
          <w:p w14:paraId="2C2108C9" w14:textId="1610FEBB" w:rsidR="00286373" w:rsidRPr="00D32AAC" w:rsidRDefault="00286373" w:rsidP="00286373">
            <w:r w:rsidRPr="00FE68A3">
              <w:t>360401h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AE44F" w14:textId="623C33BA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Custom Millwork Installation Tools and Techniques</w:t>
            </w:r>
          </w:p>
        </w:tc>
        <w:tc>
          <w:tcPr>
            <w:tcW w:w="993" w:type="dxa"/>
          </w:tcPr>
          <w:p w14:paraId="5BF563A5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FFC8C93" w14:textId="1A52C3BD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6A9E939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34A26646" w14:textId="77777777" w:rsidTr="005E667F">
        <w:trPr>
          <w:trHeight w:val="274"/>
          <w:jc w:val="center"/>
        </w:trPr>
        <w:tc>
          <w:tcPr>
            <w:tcW w:w="1165" w:type="dxa"/>
          </w:tcPr>
          <w:p w14:paraId="648D761D" w14:textId="67043C40" w:rsidR="00286373" w:rsidRPr="00D32AAC" w:rsidRDefault="00286373" w:rsidP="00286373">
            <w:r w:rsidRPr="00FE68A3">
              <w:t>360402a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918C5" w14:textId="25FADA4A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Job Roles and Responsibilities</w:t>
            </w:r>
          </w:p>
        </w:tc>
        <w:tc>
          <w:tcPr>
            <w:tcW w:w="993" w:type="dxa"/>
          </w:tcPr>
          <w:p w14:paraId="6C37F60F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9E79C01" w14:textId="742BF5A2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558A444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0DCBFD4" w14:textId="77777777" w:rsidTr="005E667F">
        <w:trPr>
          <w:trHeight w:val="274"/>
          <w:jc w:val="center"/>
        </w:trPr>
        <w:tc>
          <w:tcPr>
            <w:tcW w:w="1165" w:type="dxa"/>
          </w:tcPr>
          <w:p w14:paraId="553A4D4A" w14:textId="12D510E5" w:rsidR="00286373" w:rsidRPr="00D32AAC" w:rsidRDefault="00286373" w:rsidP="00286373">
            <w:r w:rsidRPr="00FE68A3">
              <w:t>360402b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B40320" w14:textId="2A0BD445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Contract Law</w:t>
            </w:r>
          </w:p>
        </w:tc>
        <w:tc>
          <w:tcPr>
            <w:tcW w:w="993" w:type="dxa"/>
          </w:tcPr>
          <w:p w14:paraId="6CE8A409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3E9DD10" w14:textId="557B4F19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DD288F4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484EBDE" w14:textId="77777777" w:rsidTr="005E667F">
        <w:trPr>
          <w:trHeight w:val="274"/>
          <w:jc w:val="center"/>
        </w:trPr>
        <w:tc>
          <w:tcPr>
            <w:tcW w:w="1165" w:type="dxa"/>
          </w:tcPr>
          <w:p w14:paraId="2FB7CA8F" w14:textId="7C231355" w:rsidR="00286373" w:rsidRPr="00D32AAC" w:rsidRDefault="00286373" w:rsidP="00286373">
            <w:r w:rsidRPr="00FE68A3">
              <w:t>360402c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29FAD" w14:textId="4D392915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Business Structures and Practices</w:t>
            </w:r>
          </w:p>
        </w:tc>
        <w:tc>
          <w:tcPr>
            <w:tcW w:w="993" w:type="dxa"/>
          </w:tcPr>
          <w:p w14:paraId="69147903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173636C" w14:textId="4261F65B" w:rsidR="00286373" w:rsidRPr="00D32AAC" w:rsidRDefault="00286373" w:rsidP="00286373">
            <w:pPr>
              <w:jc w:val="center"/>
            </w:pPr>
          </w:p>
        </w:tc>
        <w:tc>
          <w:tcPr>
            <w:tcW w:w="992" w:type="dxa"/>
          </w:tcPr>
          <w:p w14:paraId="52B9FF53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2F1B4ABC" w14:textId="77777777" w:rsidTr="005E667F">
        <w:trPr>
          <w:trHeight w:val="274"/>
          <w:jc w:val="center"/>
        </w:trPr>
        <w:tc>
          <w:tcPr>
            <w:tcW w:w="1165" w:type="dxa"/>
          </w:tcPr>
          <w:p w14:paraId="3A597FE3" w14:textId="4EBAEECB" w:rsidR="00286373" w:rsidRPr="00D32AAC" w:rsidRDefault="00286373" w:rsidP="00286373">
            <w:r w:rsidRPr="00FE68A3">
              <w:t>360402d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BF1F2" w14:textId="3F21DC68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Large and Small Shop Practices</w:t>
            </w:r>
          </w:p>
        </w:tc>
        <w:tc>
          <w:tcPr>
            <w:tcW w:w="993" w:type="dxa"/>
          </w:tcPr>
          <w:p w14:paraId="11CD9986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7875D88" w14:textId="770F2450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F1BF88F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25845750" w14:textId="77777777" w:rsidTr="005E667F">
        <w:trPr>
          <w:trHeight w:val="274"/>
          <w:jc w:val="center"/>
        </w:trPr>
        <w:tc>
          <w:tcPr>
            <w:tcW w:w="1165" w:type="dxa"/>
          </w:tcPr>
          <w:p w14:paraId="450EDE65" w14:textId="49F06289" w:rsidR="00286373" w:rsidRPr="00D32AAC" w:rsidRDefault="00286373" w:rsidP="00286373">
            <w:r w:rsidRPr="00FE68A3">
              <w:t>360402e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6A932" w14:textId="6419BBBB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Production Scheduling</w:t>
            </w:r>
          </w:p>
        </w:tc>
        <w:tc>
          <w:tcPr>
            <w:tcW w:w="993" w:type="dxa"/>
          </w:tcPr>
          <w:p w14:paraId="7145E191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EB61ED" w14:textId="1AF115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1188A75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2717530D" w14:textId="77777777" w:rsidTr="005E667F">
        <w:trPr>
          <w:trHeight w:val="274"/>
          <w:jc w:val="center"/>
        </w:trPr>
        <w:tc>
          <w:tcPr>
            <w:tcW w:w="1165" w:type="dxa"/>
          </w:tcPr>
          <w:p w14:paraId="6116635D" w14:textId="0F6819D9" w:rsidR="00286373" w:rsidRPr="00D32AAC" w:rsidRDefault="00286373" w:rsidP="00286373">
            <w:r w:rsidRPr="00FE68A3">
              <w:t>360402f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EEE12E" w14:textId="29151470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Machine Maintenance</w:t>
            </w:r>
          </w:p>
        </w:tc>
        <w:tc>
          <w:tcPr>
            <w:tcW w:w="993" w:type="dxa"/>
          </w:tcPr>
          <w:p w14:paraId="11418392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961340F" w14:textId="2DD12836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116E9E2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5720D764" w14:textId="77777777" w:rsidTr="005E667F">
        <w:trPr>
          <w:trHeight w:val="274"/>
          <w:jc w:val="center"/>
        </w:trPr>
        <w:tc>
          <w:tcPr>
            <w:tcW w:w="1165" w:type="dxa"/>
          </w:tcPr>
          <w:p w14:paraId="44D9EC4B" w14:textId="49A23168" w:rsidR="00286373" w:rsidRPr="00D32AAC" w:rsidRDefault="00286373" w:rsidP="00286373">
            <w:r w:rsidRPr="00FE68A3">
              <w:t>360403a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AD987" w14:textId="13147656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Wood Finishing Applications</w:t>
            </w:r>
          </w:p>
        </w:tc>
        <w:tc>
          <w:tcPr>
            <w:tcW w:w="993" w:type="dxa"/>
          </w:tcPr>
          <w:p w14:paraId="0D87F98C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47D19BF" w14:textId="4C005903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E517C78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B01BE65" w14:textId="77777777" w:rsidTr="005E667F">
        <w:trPr>
          <w:trHeight w:val="274"/>
          <w:jc w:val="center"/>
        </w:trPr>
        <w:tc>
          <w:tcPr>
            <w:tcW w:w="1165" w:type="dxa"/>
          </w:tcPr>
          <w:p w14:paraId="21F40254" w14:textId="4C3E9D00" w:rsidR="00286373" w:rsidRPr="00D32AAC" w:rsidRDefault="00286373" w:rsidP="00286373">
            <w:r w:rsidRPr="00FE68A3">
              <w:t>360403b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A12AE" w14:textId="62D4C6C2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Specialized Wood Finishing</w:t>
            </w:r>
          </w:p>
        </w:tc>
        <w:tc>
          <w:tcPr>
            <w:tcW w:w="993" w:type="dxa"/>
          </w:tcPr>
          <w:p w14:paraId="027B5F9A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20F47DF" w14:textId="4463A72D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F45274F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418B9CB7" w14:textId="77777777" w:rsidTr="005E667F">
        <w:trPr>
          <w:trHeight w:val="274"/>
          <w:jc w:val="center"/>
        </w:trPr>
        <w:tc>
          <w:tcPr>
            <w:tcW w:w="1165" w:type="dxa"/>
          </w:tcPr>
          <w:p w14:paraId="5CF1E11C" w14:textId="113722BF" w:rsidR="00286373" w:rsidRPr="00D32AAC" w:rsidRDefault="00286373" w:rsidP="00286373">
            <w:r w:rsidRPr="00FE68A3">
              <w:t>360404a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5E6C2" w14:textId="2111081E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Commercial Prints with Complex Architectural Elements</w:t>
            </w:r>
          </w:p>
        </w:tc>
        <w:tc>
          <w:tcPr>
            <w:tcW w:w="993" w:type="dxa"/>
          </w:tcPr>
          <w:p w14:paraId="6882766B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005CDD2" w14:textId="3E113015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9B5E129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68213D87" w14:textId="77777777" w:rsidTr="005E667F">
        <w:trPr>
          <w:trHeight w:val="274"/>
          <w:jc w:val="center"/>
        </w:trPr>
        <w:tc>
          <w:tcPr>
            <w:tcW w:w="1165" w:type="dxa"/>
          </w:tcPr>
          <w:p w14:paraId="2407E283" w14:textId="327E236C" w:rsidR="00286373" w:rsidRPr="00D32AAC" w:rsidRDefault="00286373" w:rsidP="00286373">
            <w:r w:rsidRPr="00FE68A3">
              <w:t>360404b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980BF" w14:textId="02ED59EF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Print Conflicts and Resolution</w:t>
            </w:r>
          </w:p>
        </w:tc>
        <w:tc>
          <w:tcPr>
            <w:tcW w:w="993" w:type="dxa"/>
          </w:tcPr>
          <w:p w14:paraId="7F1D1253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954EC6C" w14:textId="346E5B1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9FE9EDC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35ECB62F" w14:textId="77777777" w:rsidTr="005E667F">
        <w:trPr>
          <w:trHeight w:val="274"/>
          <w:jc w:val="center"/>
        </w:trPr>
        <w:tc>
          <w:tcPr>
            <w:tcW w:w="1165" w:type="dxa"/>
          </w:tcPr>
          <w:p w14:paraId="5E425B8D" w14:textId="253CF14D" w:rsidR="00286373" w:rsidRPr="00D32AAC" w:rsidRDefault="00286373" w:rsidP="00286373">
            <w:r w:rsidRPr="00FE68A3">
              <w:t>360404c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F2590" w14:textId="1CF5D56F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Two-Point Perspective Drawing</w:t>
            </w:r>
          </w:p>
        </w:tc>
        <w:tc>
          <w:tcPr>
            <w:tcW w:w="993" w:type="dxa"/>
          </w:tcPr>
          <w:p w14:paraId="6A10CA05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1231150" w14:textId="08A94372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95BE854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1FA834A8" w14:textId="77777777" w:rsidTr="005E667F">
        <w:trPr>
          <w:trHeight w:val="274"/>
          <w:jc w:val="center"/>
        </w:trPr>
        <w:tc>
          <w:tcPr>
            <w:tcW w:w="1165" w:type="dxa"/>
          </w:tcPr>
          <w:p w14:paraId="5515F07B" w14:textId="190D896E" w:rsidR="00286373" w:rsidRPr="00D32AAC" w:rsidRDefault="00286373" w:rsidP="00286373">
            <w:r w:rsidRPr="00FE68A3">
              <w:t>360404d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77C7E" w14:textId="78F282E5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Advanced Sketching</w:t>
            </w:r>
          </w:p>
        </w:tc>
        <w:tc>
          <w:tcPr>
            <w:tcW w:w="993" w:type="dxa"/>
          </w:tcPr>
          <w:p w14:paraId="2B2FD780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6B084A" w14:textId="4334DF9E" w:rsidR="00286373" w:rsidRPr="00D32AAC" w:rsidRDefault="00286373" w:rsidP="00286373">
            <w:pPr>
              <w:jc w:val="center"/>
            </w:pPr>
          </w:p>
        </w:tc>
        <w:tc>
          <w:tcPr>
            <w:tcW w:w="992" w:type="dxa"/>
          </w:tcPr>
          <w:p w14:paraId="5629E0F7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1C5A2E3" w14:textId="77777777" w:rsidTr="005E667F">
        <w:trPr>
          <w:trHeight w:val="274"/>
          <w:jc w:val="center"/>
        </w:trPr>
        <w:tc>
          <w:tcPr>
            <w:tcW w:w="1165" w:type="dxa"/>
          </w:tcPr>
          <w:p w14:paraId="12F8CB1B" w14:textId="2CCD2376" w:rsidR="00286373" w:rsidRPr="00D32AAC" w:rsidRDefault="00286373" w:rsidP="00286373">
            <w:r w:rsidRPr="00FE68A3">
              <w:t>360404e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47584" w14:textId="7FFF3012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Commercial Layouts</w:t>
            </w:r>
          </w:p>
        </w:tc>
        <w:tc>
          <w:tcPr>
            <w:tcW w:w="993" w:type="dxa"/>
          </w:tcPr>
          <w:p w14:paraId="736D3752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FF0340F" w14:textId="5D57F25A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D09F33F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5A3B8086" w14:textId="77777777" w:rsidTr="005E667F">
        <w:trPr>
          <w:trHeight w:val="274"/>
          <w:jc w:val="center"/>
        </w:trPr>
        <w:tc>
          <w:tcPr>
            <w:tcW w:w="1165" w:type="dxa"/>
          </w:tcPr>
          <w:p w14:paraId="1606A0A1" w14:textId="384BABF7" w:rsidR="00286373" w:rsidRPr="00D32AAC" w:rsidRDefault="00286373" w:rsidP="00286373">
            <w:r w:rsidRPr="00FE68A3">
              <w:t>360406b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D02E1" w14:textId="7C406BBB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Material Optimization</w:t>
            </w:r>
          </w:p>
        </w:tc>
        <w:tc>
          <w:tcPr>
            <w:tcW w:w="993" w:type="dxa"/>
          </w:tcPr>
          <w:p w14:paraId="007439AC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5D53D5A" w14:textId="11F93F1D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09F4C35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27D1F6CD" w14:textId="77777777" w:rsidTr="005E667F">
        <w:trPr>
          <w:trHeight w:val="274"/>
          <w:jc w:val="center"/>
        </w:trPr>
        <w:tc>
          <w:tcPr>
            <w:tcW w:w="1165" w:type="dxa"/>
          </w:tcPr>
          <w:p w14:paraId="37BE8B84" w14:textId="060FDD3C" w:rsidR="00286373" w:rsidRPr="00D32AAC" w:rsidRDefault="00286373" w:rsidP="00286373">
            <w:r w:rsidRPr="00FE68A3">
              <w:t>360406c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B23F1" w14:textId="03EBB065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Standard Estimating Methods</w:t>
            </w:r>
          </w:p>
        </w:tc>
        <w:tc>
          <w:tcPr>
            <w:tcW w:w="993" w:type="dxa"/>
          </w:tcPr>
          <w:p w14:paraId="749E97FC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398AAC" w14:textId="21F6FBE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189A028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206AF28F" w14:textId="77777777" w:rsidTr="005E667F">
        <w:trPr>
          <w:trHeight w:val="274"/>
          <w:jc w:val="center"/>
        </w:trPr>
        <w:tc>
          <w:tcPr>
            <w:tcW w:w="1165" w:type="dxa"/>
          </w:tcPr>
          <w:p w14:paraId="3CF5DFE7" w14:textId="07D04A9A" w:rsidR="00286373" w:rsidRPr="00D32AAC" w:rsidRDefault="00286373" w:rsidP="00286373">
            <w:r w:rsidRPr="00FE68A3">
              <w:t>360406d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B7B0F" w14:textId="7AE2D1F0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Estimating Using Yield Factors for Large Projects</w:t>
            </w:r>
          </w:p>
        </w:tc>
        <w:tc>
          <w:tcPr>
            <w:tcW w:w="993" w:type="dxa"/>
          </w:tcPr>
          <w:p w14:paraId="4ACCB5A1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A60D0C2" w14:textId="1B2A8185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F357233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38A56A95" w14:textId="77777777" w:rsidTr="005E667F">
        <w:trPr>
          <w:trHeight w:val="274"/>
          <w:jc w:val="center"/>
        </w:trPr>
        <w:tc>
          <w:tcPr>
            <w:tcW w:w="1165" w:type="dxa"/>
          </w:tcPr>
          <w:p w14:paraId="41E81E3B" w14:textId="6787523F" w:rsidR="00286373" w:rsidRPr="00D32AAC" w:rsidRDefault="00286373" w:rsidP="00286373">
            <w:r w:rsidRPr="00FE68A3">
              <w:t>360406e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CA5D0" w14:textId="1D38216E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Unit and Shipping Costs</w:t>
            </w:r>
          </w:p>
        </w:tc>
        <w:tc>
          <w:tcPr>
            <w:tcW w:w="993" w:type="dxa"/>
          </w:tcPr>
          <w:p w14:paraId="2BD1D104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B4C3FA0" w14:textId="48B7926C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731B2CF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69C3FFC0" w14:textId="77777777" w:rsidTr="005E667F">
        <w:trPr>
          <w:trHeight w:val="274"/>
          <w:jc w:val="center"/>
        </w:trPr>
        <w:tc>
          <w:tcPr>
            <w:tcW w:w="1165" w:type="dxa"/>
          </w:tcPr>
          <w:p w14:paraId="3CF69AE0" w14:textId="23D28988" w:rsidR="00286373" w:rsidRPr="00D32AAC" w:rsidRDefault="00286373" w:rsidP="00286373">
            <w:r w:rsidRPr="00FE68A3">
              <w:t>360406f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06322" w14:textId="4AA7B048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Rule of Thumb Costing</w:t>
            </w:r>
          </w:p>
        </w:tc>
        <w:tc>
          <w:tcPr>
            <w:tcW w:w="993" w:type="dxa"/>
          </w:tcPr>
          <w:p w14:paraId="3307EE70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253056B" w14:textId="45792189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603C5B1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6C6AF2B2" w14:textId="77777777" w:rsidTr="005E667F">
        <w:trPr>
          <w:trHeight w:val="274"/>
          <w:jc w:val="center"/>
        </w:trPr>
        <w:tc>
          <w:tcPr>
            <w:tcW w:w="1165" w:type="dxa"/>
          </w:tcPr>
          <w:p w14:paraId="1F374A89" w14:textId="2985D7C5" w:rsidR="00286373" w:rsidRPr="00D32AAC" w:rsidRDefault="00286373" w:rsidP="00286373">
            <w:r w:rsidRPr="00FE68A3">
              <w:t>360407a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31ED2" w14:textId="2F3B5352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Workplace Coaching Skills</w:t>
            </w:r>
          </w:p>
        </w:tc>
        <w:tc>
          <w:tcPr>
            <w:tcW w:w="993" w:type="dxa"/>
          </w:tcPr>
          <w:p w14:paraId="6F3228D7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255B60A" w14:textId="5308589D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D359A3D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DFE007B" w14:textId="77777777" w:rsidTr="005E667F">
        <w:trPr>
          <w:trHeight w:val="274"/>
          <w:jc w:val="center"/>
        </w:trPr>
        <w:tc>
          <w:tcPr>
            <w:tcW w:w="1165" w:type="dxa"/>
          </w:tcPr>
          <w:p w14:paraId="5DED7D04" w14:textId="14271394" w:rsidR="00286373" w:rsidRPr="00D32AAC" w:rsidRDefault="00286373" w:rsidP="00286373">
            <w:r w:rsidRPr="00FE68A3">
              <w:t>360407b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1E116" w14:textId="7968A14B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Alberta’s Industry Network</w:t>
            </w:r>
          </w:p>
        </w:tc>
        <w:tc>
          <w:tcPr>
            <w:tcW w:w="993" w:type="dxa"/>
          </w:tcPr>
          <w:p w14:paraId="4684F2A4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55D5BE9" w14:textId="023C62B2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199BEDC9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286373" w:rsidRPr="00D32AAC" w14:paraId="04A362E6" w14:textId="77777777" w:rsidTr="005E667F">
        <w:trPr>
          <w:trHeight w:val="274"/>
          <w:jc w:val="center"/>
        </w:trPr>
        <w:tc>
          <w:tcPr>
            <w:tcW w:w="1165" w:type="dxa"/>
          </w:tcPr>
          <w:p w14:paraId="64651498" w14:textId="00D096AD" w:rsidR="00286373" w:rsidRPr="00D32AAC" w:rsidRDefault="00286373" w:rsidP="00286373">
            <w:r w:rsidRPr="00FE68A3">
              <w:t>360407c</w:t>
            </w:r>
          </w:p>
        </w:tc>
        <w:tc>
          <w:tcPr>
            <w:tcW w:w="5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D407FA" w14:textId="39FE21FB" w:rsidR="00286373" w:rsidRPr="00D32AAC" w:rsidRDefault="00286373" w:rsidP="00286373">
            <w:pPr>
              <w:rPr>
                <w:rFonts w:cstheme="minorHAnsi"/>
              </w:rPr>
            </w:pPr>
            <w:r w:rsidRPr="00874A98">
              <w:t>Interprovincial Standards Red Seal Program</w:t>
            </w:r>
          </w:p>
        </w:tc>
        <w:tc>
          <w:tcPr>
            <w:tcW w:w="993" w:type="dxa"/>
          </w:tcPr>
          <w:p w14:paraId="2542C5DB" w14:textId="77777777" w:rsidR="00286373" w:rsidRPr="00D32AAC" w:rsidRDefault="00286373" w:rsidP="00286373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DAD39B4" w14:textId="61A2EA1A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98B6B62" w14:textId="77777777" w:rsidR="00286373" w:rsidRPr="00D32AAC" w:rsidRDefault="00286373" w:rsidP="00286373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892B202" w14:textId="77777777" w:rsidR="00277DD5" w:rsidRDefault="00277DD5" w:rsidP="005375B7"/>
    <w:p w14:paraId="127E6E95" w14:textId="345C00AD" w:rsidR="005375B7" w:rsidRPr="00D32AAC" w:rsidRDefault="005375B7" w:rsidP="00F031EB">
      <w:pPr>
        <w:pStyle w:val="Heading3"/>
      </w:pPr>
      <w:r w:rsidRPr="00D32AAC">
        <w:lastRenderedPageBreak/>
        <w:t>Additional Modules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525"/>
        <w:gridCol w:w="5097"/>
        <w:gridCol w:w="993"/>
        <w:gridCol w:w="1424"/>
        <w:gridCol w:w="992"/>
      </w:tblGrid>
      <w:tr w:rsidR="003936A6" w:rsidRPr="00D32AAC" w14:paraId="21ACE2EC" w14:textId="77777777" w:rsidTr="003936A6">
        <w:trPr>
          <w:trHeight w:val="597"/>
          <w:jc w:val="center"/>
        </w:trPr>
        <w:tc>
          <w:tcPr>
            <w:tcW w:w="1525" w:type="dxa"/>
            <w:shd w:val="clear" w:color="auto" w:fill="5B9BD5" w:themeFill="accent5"/>
            <w:vAlign w:val="center"/>
          </w:tcPr>
          <w:p w14:paraId="17C17110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Module Number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31B39FE" w14:textId="77777777" w:rsidR="00702BC8" w:rsidRPr="001201FD" w:rsidRDefault="00702BC8" w:rsidP="005E667F">
            <w:pPr>
              <w:rPr>
                <w:b/>
                <w:bCs/>
              </w:rPr>
            </w:pPr>
            <w:r w:rsidRPr="001201FD">
              <w:rPr>
                <w:b/>
                <w:bCs/>
              </w:rPr>
              <w:t>Module Name</w:t>
            </w:r>
          </w:p>
        </w:tc>
        <w:tc>
          <w:tcPr>
            <w:tcW w:w="993" w:type="dxa"/>
            <w:shd w:val="clear" w:color="auto" w:fill="5B9BD5" w:themeFill="accent5"/>
          </w:tcPr>
          <w:p w14:paraId="768CB48A" w14:textId="26A9B51A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New Version</w:t>
            </w:r>
            <w:r w:rsidR="003941AA">
              <w:rPr>
                <w:rStyle w:val="FootnoteReference"/>
              </w:rPr>
              <w:t>1</w:t>
            </w:r>
          </w:p>
        </w:tc>
        <w:tc>
          <w:tcPr>
            <w:tcW w:w="1424" w:type="dxa"/>
            <w:shd w:val="clear" w:color="auto" w:fill="5B9BD5" w:themeFill="accent5"/>
            <w:vAlign w:val="center"/>
          </w:tcPr>
          <w:p w14:paraId="0EF7084C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>Maintenance Updates*</w:t>
            </w:r>
          </w:p>
        </w:tc>
        <w:tc>
          <w:tcPr>
            <w:tcW w:w="992" w:type="dxa"/>
            <w:shd w:val="clear" w:color="auto" w:fill="5B9BD5" w:themeFill="accent5"/>
          </w:tcPr>
          <w:p w14:paraId="36061052" w14:textId="77777777" w:rsidR="00702BC8" w:rsidRPr="001201FD" w:rsidRDefault="00702BC8" w:rsidP="005E667F">
            <w:pPr>
              <w:jc w:val="center"/>
              <w:rPr>
                <w:b/>
                <w:bCs/>
              </w:rPr>
            </w:pPr>
            <w:r w:rsidRPr="001201FD">
              <w:rPr>
                <w:b/>
                <w:bCs/>
              </w:rPr>
              <w:t xml:space="preserve">Rebrand Updates </w:t>
            </w:r>
          </w:p>
        </w:tc>
      </w:tr>
      <w:tr w:rsidR="00E632C7" w:rsidRPr="00D32AAC" w14:paraId="0B5089CD" w14:textId="77777777" w:rsidTr="003936A6">
        <w:trPr>
          <w:trHeight w:val="260"/>
          <w:jc w:val="center"/>
        </w:trPr>
        <w:tc>
          <w:tcPr>
            <w:tcW w:w="1525" w:type="dxa"/>
          </w:tcPr>
          <w:p w14:paraId="008A3601" w14:textId="19FB6FD7" w:rsidR="00E632C7" w:rsidRPr="00D32AAC" w:rsidRDefault="00E632C7" w:rsidP="00E632C7">
            <w:r w:rsidRPr="007570CD">
              <w:t>A-DP360209d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675AA" w14:textId="2DEFF3A4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Blueprint Package Part 1 of 2 (Castilian Plan - 1st half)</w:t>
            </w:r>
          </w:p>
        </w:tc>
        <w:tc>
          <w:tcPr>
            <w:tcW w:w="993" w:type="dxa"/>
          </w:tcPr>
          <w:p w14:paraId="171CE888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B116C51" w14:textId="46DD69FF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6754121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445475B5" w14:textId="77777777" w:rsidTr="003936A6">
        <w:trPr>
          <w:trHeight w:val="274"/>
          <w:jc w:val="center"/>
        </w:trPr>
        <w:tc>
          <w:tcPr>
            <w:tcW w:w="1525" w:type="dxa"/>
          </w:tcPr>
          <w:p w14:paraId="2BC325DC" w14:textId="7CF31476" w:rsidR="00E632C7" w:rsidRPr="00D32AAC" w:rsidRDefault="00E632C7" w:rsidP="00E632C7">
            <w:r w:rsidRPr="007570CD">
              <w:t>A-DP360209e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03F16" w14:textId="07D05FA7" w:rsidR="00E632C7" w:rsidRPr="00D32AAC" w:rsidRDefault="00E632C7" w:rsidP="00E632C7">
            <w:pPr>
              <w:rPr>
                <w:rFonts w:eastAsia="Calibri" w:cstheme="minorHAnsi"/>
                <w:color w:val="201F1E"/>
                <w:lang w:val="en-CA"/>
              </w:rPr>
            </w:pPr>
            <w:r w:rsidRPr="00DC66AE">
              <w:t>Blueprint Package Part 2 of 2 (Castilian Plan - 2nd half)</w:t>
            </w:r>
          </w:p>
        </w:tc>
        <w:tc>
          <w:tcPr>
            <w:tcW w:w="993" w:type="dxa"/>
          </w:tcPr>
          <w:p w14:paraId="50D12AD9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365AA6A" w14:textId="37384224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6E476757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2E7D85A1" w14:textId="77777777" w:rsidTr="003936A6">
        <w:trPr>
          <w:trHeight w:val="260"/>
          <w:jc w:val="center"/>
        </w:trPr>
        <w:tc>
          <w:tcPr>
            <w:tcW w:w="1525" w:type="dxa"/>
          </w:tcPr>
          <w:p w14:paraId="77347964" w14:textId="00DEDF14" w:rsidR="00E632C7" w:rsidRPr="00D32AAC" w:rsidRDefault="00E632C7" w:rsidP="00E632C7">
            <w:r w:rsidRPr="007570CD">
              <w:t>A-DP360210c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1ECF6" w14:textId="6DEF25C8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Blueprint Package Part l (Holiday Inn Express Pages 1 - 6 of 24 Pages)</w:t>
            </w:r>
          </w:p>
        </w:tc>
        <w:tc>
          <w:tcPr>
            <w:tcW w:w="993" w:type="dxa"/>
          </w:tcPr>
          <w:p w14:paraId="378C681E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0831D11" w14:textId="24F8C15B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60FEEAAB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1F0ED745" w14:textId="77777777" w:rsidTr="003936A6">
        <w:trPr>
          <w:trHeight w:val="274"/>
          <w:jc w:val="center"/>
        </w:trPr>
        <w:tc>
          <w:tcPr>
            <w:tcW w:w="1525" w:type="dxa"/>
          </w:tcPr>
          <w:p w14:paraId="207C2D5C" w14:textId="5FC0A1FF" w:rsidR="00E632C7" w:rsidRPr="00D32AAC" w:rsidRDefault="00E632C7" w:rsidP="00E632C7">
            <w:r w:rsidRPr="007570CD">
              <w:t>A-DP360210d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4DAEB" w14:textId="4FB2A817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 xml:space="preserve">Blueprint Package Part </w:t>
            </w:r>
            <w:proofErr w:type="spellStart"/>
            <w:r w:rsidRPr="00DC66AE">
              <w:t>ll</w:t>
            </w:r>
            <w:proofErr w:type="spellEnd"/>
            <w:r w:rsidRPr="00DC66AE">
              <w:t xml:space="preserve"> (Holiday Inn Express Pages 7 - 12 of 24 Pages</w:t>
            </w:r>
          </w:p>
        </w:tc>
        <w:tc>
          <w:tcPr>
            <w:tcW w:w="993" w:type="dxa"/>
          </w:tcPr>
          <w:p w14:paraId="24AF4190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72730322" w14:textId="761E95A0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414C16AE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5F9D63BD" w14:textId="77777777" w:rsidTr="003936A6">
        <w:trPr>
          <w:trHeight w:val="260"/>
          <w:jc w:val="center"/>
        </w:trPr>
        <w:tc>
          <w:tcPr>
            <w:tcW w:w="1525" w:type="dxa"/>
          </w:tcPr>
          <w:p w14:paraId="1765458A" w14:textId="167BDCB4" w:rsidR="00E632C7" w:rsidRPr="00D32AAC" w:rsidRDefault="00E632C7" w:rsidP="00E632C7">
            <w:r w:rsidRPr="007570CD">
              <w:t>A-DP360210e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97FF3" w14:textId="2BCF7CC3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 xml:space="preserve">Blueprint Package Part </w:t>
            </w:r>
            <w:proofErr w:type="spellStart"/>
            <w:r w:rsidRPr="00DC66AE">
              <w:t>lll</w:t>
            </w:r>
            <w:proofErr w:type="spellEnd"/>
            <w:r w:rsidRPr="00DC66AE">
              <w:t xml:space="preserve"> (Holiday Inn Express Pages 13 - 18 of 24 Pages)</w:t>
            </w:r>
          </w:p>
        </w:tc>
        <w:tc>
          <w:tcPr>
            <w:tcW w:w="993" w:type="dxa"/>
          </w:tcPr>
          <w:p w14:paraId="0A1E4554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65655E5" w14:textId="0E5F059A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792A1CBC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3B2D4690" w14:textId="77777777" w:rsidTr="003936A6">
        <w:trPr>
          <w:trHeight w:val="274"/>
          <w:jc w:val="center"/>
        </w:trPr>
        <w:tc>
          <w:tcPr>
            <w:tcW w:w="1525" w:type="dxa"/>
          </w:tcPr>
          <w:p w14:paraId="340824D9" w14:textId="1C29A786" w:rsidR="00E632C7" w:rsidRPr="00D32AAC" w:rsidRDefault="00E632C7" w:rsidP="00E632C7">
            <w:r w:rsidRPr="007570CD">
              <w:t>A-DP360210f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A74D8" w14:textId="4D1D5296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 xml:space="preserve">Blueprint Package Part </w:t>
            </w:r>
            <w:proofErr w:type="spellStart"/>
            <w:r w:rsidRPr="00DC66AE">
              <w:t>lV</w:t>
            </w:r>
            <w:proofErr w:type="spellEnd"/>
            <w:r w:rsidRPr="00DC66AE">
              <w:t xml:space="preserve"> (Holiday Inn Express Pages 19 - 24 of 24 Pages)</w:t>
            </w:r>
          </w:p>
        </w:tc>
        <w:tc>
          <w:tcPr>
            <w:tcW w:w="993" w:type="dxa"/>
          </w:tcPr>
          <w:p w14:paraId="6FE15E67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3EF90C0" w14:textId="6E669CC4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0890EEFE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69C60668" w14:textId="77777777" w:rsidTr="003936A6">
        <w:trPr>
          <w:trHeight w:val="260"/>
          <w:jc w:val="center"/>
        </w:trPr>
        <w:tc>
          <w:tcPr>
            <w:tcW w:w="1525" w:type="dxa"/>
          </w:tcPr>
          <w:p w14:paraId="52F8D64E" w14:textId="4E0BA4C4" w:rsidR="00E632C7" w:rsidRPr="00D32AAC" w:rsidRDefault="00E632C7" w:rsidP="00E632C7">
            <w:r w:rsidRPr="007570CD">
              <w:t>A-DP360211d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25FEE" w14:textId="14C596C1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Drawing Package Sample Kitchen Drawing</w:t>
            </w:r>
          </w:p>
        </w:tc>
        <w:tc>
          <w:tcPr>
            <w:tcW w:w="993" w:type="dxa"/>
          </w:tcPr>
          <w:p w14:paraId="2066EF07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7EC908C" w14:textId="23E89662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9721CC2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40413363" w14:textId="77777777" w:rsidTr="003936A6">
        <w:trPr>
          <w:trHeight w:val="274"/>
          <w:jc w:val="center"/>
        </w:trPr>
        <w:tc>
          <w:tcPr>
            <w:tcW w:w="1525" w:type="dxa"/>
          </w:tcPr>
          <w:p w14:paraId="6CF0AC01" w14:textId="799CEA75" w:rsidR="00E632C7" w:rsidRPr="00D32AAC" w:rsidRDefault="00E632C7" w:rsidP="00E632C7">
            <w:r w:rsidRPr="007570CD">
              <w:t>A-DP360304h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3959A" w14:textId="3EAEC7AF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Furniture Design History Timeline Chart</w:t>
            </w:r>
          </w:p>
        </w:tc>
        <w:tc>
          <w:tcPr>
            <w:tcW w:w="993" w:type="dxa"/>
          </w:tcPr>
          <w:p w14:paraId="6C8F1CDE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49536E61" w14:textId="2CDDF7B5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20BE5149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06AC680C" w14:textId="77777777" w:rsidTr="003936A6">
        <w:trPr>
          <w:trHeight w:val="274"/>
          <w:jc w:val="center"/>
        </w:trPr>
        <w:tc>
          <w:tcPr>
            <w:tcW w:w="1525" w:type="dxa"/>
          </w:tcPr>
          <w:p w14:paraId="205D3CF3" w14:textId="676DDE9F" w:rsidR="00E632C7" w:rsidRPr="00D32AAC" w:rsidRDefault="00E632C7" w:rsidP="00E632C7">
            <w:r w:rsidRPr="007570CD">
              <w:t>A-DP360308f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F803E7" w14:textId="7EC4547C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Blueprint Package Part 1 of 2 (Castilian Plan - 1st half)</w:t>
            </w:r>
          </w:p>
        </w:tc>
        <w:tc>
          <w:tcPr>
            <w:tcW w:w="993" w:type="dxa"/>
          </w:tcPr>
          <w:p w14:paraId="4CBA95A6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0BEE40" w14:textId="5A74A6E1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3DBFEB23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32CCB524" w14:textId="77777777" w:rsidTr="003936A6">
        <w:trPr>
          <w:trHeight w:val="274"/>
          <w:jc w:val="center"/>
        </w:trPr>
        <w:tc>
          <w:tcPr>
            <w:tcW w:w="1525" w:type="dxa"/>
          </w:tcPr>
          <w:p w14:paraId="1F204F08" w14:textId="5FA6D196" w:rsidR="00E632C7" w:rsidRPr="00D32AAC" w:rsidRDefault="00E632C7" w:rsidP="00E632C7">
            <w:r w:rsidRPr="007570CD">
              <w:t>A-DP360308g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4A200" w14:textId="4D58ACAB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Blueprint Package Part 2 of 2 (Castilian Plan - 2nd half)</w:t>
            </w:r>
          </w:p>
        </w:tc>
        <w:tc>
          <w:tcPr>
            <w:tcW w:w="993" w:type="dxa"/>
          </w:tcPr>
          <w:p w14:paraId="3C47A767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3EDE63F" w14:textId="4832F48F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8A6D1D4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01445BF6" w14:textId="77777777" w:rsidTr="003936A6">
        <w:trPr>
          <w:trHeight w:val="274"/>
          <w:jc w:val="center"/>
        </w:trPr>
        <w:tc>
          <w:tcPr>
            <w:tcW w:w="1525" w:type="dxa"/>
          </w:tcPr>
          <w:p w14:paraId="724DFB1E" w14:textId="69C787DB" w:rsidR="00E632C7" w:rsidRPr="00D32AAC" w:rsidRDefault="00E632C7" w:rsidP="00E632C7">
            <w:r w:rsidRPr="007570CD">
              <w:t>A-DP360407c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7B452" w14:textId="32721EEA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Blueprint Package Part 1 of 7 (Jasper Emergency Services Building Pages 1 - 6 of 40 Pages)</w:t>
            </w:r>
          </w:p>
        </w:tc>
        <w:tc>
          <w:tcPr>
            <w:tcW w:w="993" w:type="dxa"/>
          </w:tcPr>
          <w:p w14:paraId="20BD8289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14585F5" w14:textId="7198F167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0330C6B9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23B7D0B9" w14:textId="77777777" w:rsidTr="003936A6">
        <w:trPr>
          <w:trHeight w:val="274"/>
          <w:jc w:val="center"/>
        </w:trPr>
        <w:tc>
          <w:tcPr>
            <w:tcW w:w="1525" w:type="dxa"/>
          </w:tcPr>
          <w:p w14:paraId="36889B0D" w14:textId="595D6239" w:rsidR="00E632C7" w:rsidRPr="00D32AAC" w:rsidRDefault="00E632C7" w:rsidP="00E632C7">
            <w:r w:rsidRPr="007570CD">
              <w:t>A-DP360407d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1126A" w14:textId="52483216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Blueprint Package Part 2 of 7 (Jasper Emergency Services Building Pages 7 - 12 of 40 Pages)</w:t>
            </w:r>
          </w:p>
        </w:tc>
        <w:tc>
          <w:tcPr>
            <w:tcW w:w="993" w:type="dxa"/>
          </w:tcPr>
          <w:p w14:paraId="711C4B4A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5814D77" w14:textId="1371F355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2C85CA8A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7935A766" w14:textId="77777777" w:rsidTr="003936A6">
        <w:trPr>
          <w:trHeight w:val="274"/>
          <w:jc w:val="center"/>
        </w:trPr>
        <w:tc>
          <w:tcPr>
            <w:tcW w:w="1525" w:type="dxa"/>
          </w:tcPr>
          <w:p w14:paraId="5DCF12B6" w14:textId="5A1FFEDF" w:rsidR="00E632C7" w:rsidRPr="00D32AAC" w:rsidRDefault="00E632C7" w:rsidP="00E632C7">
            <w:r w:rsidRPr="007570CD">
              <w:t>A-DP360407e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DB139" w14:textId="0C384382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Blueprint Package Part 3 of 7 (Jasper Emergency Services Building Pages 13 - 18 of 40 Pages</w:t>
            </w:r>
          </w:p>
        </w:tc>
        <w:tc>
          <w:tcPr>
            <w:tcW w:w="993" w:type="dxa"/>
          </w:tcPr>
          <w:p w14:paraId="6454C121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281FEB5" w14:textId="1590C18C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701538EC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74E248FE" w14:textId="77777777" w:rsidTr="003936A6">
        <w:trPr>
          <w:trHeight w:val="274"/>
          <w:jc w:val="center"/>
        </w:trPr>
        <w:tc>
          <w:tcPr>
            <w:tcW w:w="1525" w:type="dxa"/>
          </w:tcPr>
          <w:p w14:paraId="1A63E307" w14:textId="4089F2E6" w:rsidR="00E632C7" w:rsidRPr="00D32AAC" w:rsidRDefault="00E632C7" w:rsidP="00E632C7">
            <w:r w:rsidRPr="007570CD">
              <w:t>A-DP360407f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93779" w14:textId="5E94966D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Blueprint Package Part 4 of 7 (Jasper Emergency Services Building Pages 19 - 24 of 40 Pages)</w:t>
            </w:r>
          </w:p>
        </w:tc>
        <w:tc>
          <w:tcPr>
            <w:tcW w:w="993" w:type="dxa"/>
          </w:tcPr>
          <w:p w14:paraId="4DA1CBB6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310EC25" w14:textId="6D5DDE24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4B4017EA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55D0B0EC" w14:textId="77777777" w:rsidTr="003936A6">
        <w:trPr>
          <w:trHeight w:val="274"/>
          <w:jc w:val="center"/>
        </w:trPr>
        <w:tc>
          <w:tcPr>
            <w:tcW w:w="1525" w:type="dxa"/>
          </w:tcPr>
          <w:p w14:paraId="28172213" w14:textId="1037C6CD" w:rsidR="00E632C7" w:rsidRPr="00D32AAC" w:rsidRDefault="00E632C7" w:rsidP="00E632C7">
            <w:r w:rsidRPr="007570CD">
              <w:t>A-DP360407g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F8AA" w14:textId="2D49A31F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Blueprint Package Part 5 of 7 (Jasper Emergency Services Building Pages 25 - 30 of 40 Pages)</w:t>
            </w:r>
          </w:p>
        </w:tc>
        <w:tc>
          <w:tcPr>
            <w:tcW w:w="993" w:type="dxa"/>
          </w:tcPr>
          <w:p w14:paraId="2D8A495B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2CF95B" w14:textId="451FF374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3166F4F9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7A8AB11E" w14:textId="77777777" w:rsidTr="003936A6">
        <w:trPr>
          <w:trHeight w:val="274"/>
          <w:jc w:val="center"/>
        </w:trPr>
        <w:tc>
          <w:tcPr>
            <w:tcW w:w="1525" w:type="dxa"/>
          </w:tcPr>
          <w:p w14:paraId="42203DFA" w14:textId="113E7505" w:rsidR="00E632C7" w:rsidRPr="00D32AAC" w:rsidRDefault="00E632C7" w:rsidP="00E632C7">
            <w:r w:rsidRPr="007570CD">
              <w:t>A-DP360407h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F67D67" w14:textId="11F7FA6C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Blueprint Package Part 6 of 7 (Jasper Emergency Services Building Pages 31 - 36 of 40 Pages)</w:t>
            </w:r>
          </w:p>
        </w:tc>
        <w:tc>
          <w:tcPr>
            <w:tcW w:w="993" w:type="dxa"/>
          </w:tcPr>
          <w:p w14:paraId="3035D39A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1C03861A" w14:textId="75CB8407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4E3C4E0A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7B95FE75" w14:textId="77777777" w:rsidTr="003936A6">
        <w:trPr>
          <w:trHeight w:val="274"/>
          <w:jc w:val="center"/>
        </w:trPr>
        <w:tc>
          <w:tcPr>
            <w:tcW w:w="1525" w:type="dxa"/>
          </w:tcPr>
          <w:p w14:paraId="35B9C3C9" w14:textId="5E3B8124" w:rsidR="00E632C7" w:rsidRPr="00D32AAC" w:rsidRDefault="00E632C7" w:rsidP="00E632C7">
            <w:r w:rsidRPr="007570CD">
              <w:t>A-DP360407i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C179" w14:textId="75BC21AA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 xml:space="preserve">Blueprint </w:t>
            </w:r>
            <w:proofErr w:type="spellStart"/>
            <w:r w:rsidRPr="00DC66AE">
              <w:t>PackagePart</w:t>
            </w:r>
            <w:proofErr w:type="spellEnd"/>
            <w:r w:rsidRPr="00DC66AE">
              <w:t xml:space="preserve"> 7 of 7(Jasper Emergency Services </w:t>
            </w:r>
            <w:proofErr w:type="spellStart"/>
            <w:r w:rsidRPr="00DC66AE">
              <w:t>BuildingPages</w:t>
            </w:r>
            <w:proofErr w:type="spellEnd"/>
            <w:r w:rsidRPr="00DC66AE">
              <w:t xml:space="preserve"> 37 - 40 of 40 Pages)</w:t>
            </w:r>
          </w:p>
        </w:tc>
        <w:tc>
          <w:tcPr>
            <w:tcW w:w="993" w:type="dxa"/>
          </w:tcPr>
          <w:p w14:paraId="2943156D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0D99C19B" w14:textId="1B94E70C" w:rsidR="00E632C7" w:rsidRPr="00D32AAC" w:rsidRDefault="00E632C7" w:rsidP="00E632C7">
            <w:pPr>
              <w:jc w:val="center"/>
            </w:pPr>
          </w:p>
        </w:tc>
        <w:tc>
          <w:tcPr>
            <w:tcW w:w="992" w:type="dxa"/>
          </w:tcPr>
          <w:p w14:paraId="5EA503F7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7FFD4DA0" w14:textId="77777777" w:rsidTr="003936A6">
        <w:trPr>
          <w:trHeight w:val="274"/>
          <w:jc w:val="center"/>
        </w:trPr>
        <w:tc>
          <w:tcPr>
            <w:tcW w:w="1525" w:type="dxa"/>
          </w:tcPr>
          <w:p w14:paraId="444FC5A4" w14:textId="549A22C2" w:rsidR="00E632C7" w:rsidRPr="00D32AAC" w:rsidRDefault="00E632C7" w:rsidP="00E632C7">
            <w:r w:rsidRPr="007570CD">
              <w:t>A-DP360408b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F739" w14:textId="1E1E3C31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 xml:space="preserve">Exercise </w:t>
            </w:r>
            <w:proofErr w:type="spellStart"/>
            <w:r w:rsidRPr="00DC66AE">
              <w:t>forTwo</w:t>
            </w:r>
            <w:proofErr w:type="spellEnd"/>
            <w:r w:rsidRPr="00DC66AE">
              <w:t>-Point Perspective</w:t>
            </w:r>
          </w:p>
        </w:tc>
        <w:tc>
          <w:tcPr>
            <w:tcW w:w="993" w:type="dxa"/>
          </w:tcPr>
          <w:p w14:paraId="06E22CF6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2DE39862" w14:textId="11166EC0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F59B83A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1D3883E0" w14:textId="77777777" w:rsidTr="003936A6">
        <w:trPr>
          <w:trHeight w:val="274"/>
          <w:jc w:val="center"/>
        </w:trPr>
        <w:tc>
          <w:tcPr>
            <w:tcW w:w="1525" w:type="dxa"/>
          </w:tcPr>
          <w:p w14:paraId="3397FB0C" w14:textId="4CAD72BB" w:rsidR="00E632C7" w:rsidRPr="00D32AAC" w:rsidRDefault="00E632C7" w:rsidP="00E632C7">
            <w:r w:rsidRPr="007570CD">
              <w:t>A360103e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6C204" w14:textId="289A1E7E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Drilling Tools and Saws</w:t>
            </w:r>
          </w:p>
        </w:tc>
        <w:tc>
          <w:tcPr>
            <w:tcW w:w="993" w:type="dxa"/>
          </w:tcPr>
          <w:p w14:paraId="14CDF84F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CBBB4E8" w14:textId="24A38854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081809B1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103F242F" w14:textId="77777777" w:rsidTr="003936A6">
        <w:trPr>
          <w:trHeight w:val="274"/>
          <w:jc w:val="center"/>
        </w:trPr>
        <w:tc>
          <w:tcPr>
            <w:tcW w:w="1525" w:type="dxa"/>
          </w:tcPr>
          <w:p w14:paraId="1C27E12C" w14:textId="58620F04" w:rsidR="00E632C7" w:rsidRPr="00D32AAC" w:rsidRDefault="00E632C7" w:rsidP="00E632C7">
            <w:r w:rsidRPr="007570CD">
              <w:t>A360213aA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622AF" w14:textId="3128742C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Trade Math Review - Part A</w:t>
            </w:r>
          </w:p>
        </w:tc>
        <w:tc>
          <w:tcPr>
            <w:tcW w:w="993" w:type="dxa"/>
          </w:tcPr>
          <w:p w14:paraId="3D9D7B47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5D8F1541" w14:textId="30B1CA6B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552F3CDF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03D87563" w14:textId="77777777" w:rsidTr="003936A6">
        <w:trPr>
          <w:trHeight w:val="274"/>
          <w:jc w:val="center"/>
        </w:trPr>
        <w:tc>
          <w:tcPr>
            <w:tcW w:w="1525" w:type="dxa"/>
          </w:tcPr>
          <w:p w14:paraId="615BEB80" w14:textId="6AD84900" w:rsidR="00E632C7" w:rsidRPr="00D32AAC" w:rsidRDefault="00E632C7" w:rsidP="00E632C7">
            <w:r w:rsidRPr="007570CD">
              <w:t>A360213aB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671D5" w14:textId="55AEB9BB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Trade Math Review - Part B</w:t>
            </w:r>
          </w:p>
        </w:tc>
        <w:tc>
          <w:tcPr>
            <w:tcW w:w="993" w:type="dxa"/>
          </w:tcPr>
          <w:p w14:paraId="5B29B42C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69F1D3DF" w14:textId="2FAF44C9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7D5A14AF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  <w:tr w:rsidR="00E632C7" w:rsidRPr="00D32AAC" w14:paraId="4DDE3249" w14:textId="77777777" w:rsidTr="003936A6">
        <w:trPr>
          <w:trHeight w:val="274"/>
          <w:jc w:val="center"/>
        </w:trPr>
        <w:tc>
          <w:tcPr>
            <w:tcW w:w="1525" w:type="dxa"/>
          </w:tcPr>
          <w:p w14:paraId="221C1B87" w14:textId="6253925D" w:rsidR="00E632C7" w:rsidRPr="00D32AAC" w:rsidRDefault="00E632C7" w:rsidP="00E632C7">
            <w:r w:rsidRPr="007570CD">
              <w:t>A360302e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8C53D" w14:textId="55B98369" w:rsidR="00E632C7" w:rsidRPr="00D32AAC" w:rsidRDefault="00E632C7" w:rsidP="00E632C7">
            <w:pPr>
              <w:rPr>
                <w:rFonts w:cstheme="minorHAnsi"/>
              </w:rPr>
            </w:pPr>
            <w:r w:rsidRPr="00DC66AE">
              <w:t>Thermal and Acoustic Insulation</w:t>
            </w:r>
          </w:p>
        </w:tc>
        <w:tc>
          <w:tcPr>
            <w:tcW w:w="993" w:type="dxa"/>
          </w:tcPr>
          <w:p w14:paraId="07937BAC" w14:textId="77777777" w:rsidR="00E632C7" w:rsidRPr="00D32AAC" w:rsidRDefault="00E632C7" w:rsidP="00E632C7">
            <w:pPr>
              <w:jc w:val="center"/>
            </w:pPr>
            <w:r w:rsidRPr="00D32AAC">
              <w:t>24.0</w:t>
            </w:r>
          </w:p>
        </w:tc>
        <w:tc>
          <w:tcPr>
            <w:tcW w:w="1424" w:type="dxa"/>
          </w:tcPr>
          <w:p w14:paraId="3FFC260A" w14:textId="71EEABA8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992" w:type="dxa"/>
          </w:tcPr>
          <w:p w14:paraId="474C1C15" w14:textId="77777777" w:rsidR="00E632C7" w:rsidRPr="00D32AAC" w:rsidRDefault="00E632C7" w:rsidP="00E632C7">
            <w:pPr>
              <w:jc w:val="center"/>
            </w:pPr>
            <w:r w:rsidRPr="00D32AAC">
              <w:rPr>
                <w:rFonts w:ascii="Wingdings" w:eastAsia="Wingdings" w:hAnsi="Wingdings" w:cs="Wingdings"/>
              </w:rPr>
              <w:t>ü</w:t>
            </w:r>
          </w:p>
        </w:tc>
      </w:tr>
    </w:tbl>
    <w:p w14:paraId="49202B90" w14:textId="77777777" w:rsidR="00F806BA" w:rsidRPr="004C3B14" w:rsidRDefault="00F806BA" w:rsidP="00D85CE5"/>
    <w:sectPr w:rsidR="00F806BA" w:rsidRPr="004C3B14" w:rsidSect="00565C21">
      <w:headerReference w:type="default" r:id="rId12"/>
      <w:pgSz w:w="12240" w:h="15840"/>
      <w:pgMar w:top="2160" w:right="1080" w:bottom="162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DD84" w14:textId="77777777" w:rsidR="00B56D86" w:rsidRDefault="00B56D86" w:rsidP="00565C21">
      <w:r>
        <w:separator/>
      </w:r>
    </w:p>
  </w:endnote>
  <w:endnote w:type="continuationSeparator" w:id="0">
    <w:p w14:paraId="52FFE857" w14:textId="77777777" w:rsidR="00B56D86" w:rsidRDefault="00B56D86" w:rsidP="00565C21">
      <w:r>
        <w:continuationSeparator/>
      </w:r>
    </w:p>
  </w:endnote>
  <w:endnote w:type="continuationNotice" w:id="1">
    <w:p w14:paraId="7EB9CB92" w14:textId="77777777" w:rsidR="00B56D86" w:rsidRDefault="00B56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B7CA" w14:textId="77777777" w:rsidR="00B56D86" w:rsidRDefault="00B56D86" w:rsidP="00565C21">
      <w:r>
        <w:separator/>
      </w:r>
    </w:p>
  </w:footnote>
  <w:footnote w:type="continuationSeparator" w:id="0">
    <w:p w14:paraId="798304B1" w14:textId="77777777" w:rsidR="00B56D86" w:rsidRDefault="00B56D86" w:rsidP="00565C21">
      <w:r>
        <w:continuationSeparator/>
      </w:r>
    </w:p>
  </w:footnote>
  <w:footnote w:type="continuationNotice" w:id="1">
    <w:p w14:paraId="74D2F15D" w14:textId="77777777" w:rsidR="00B56D86" w:rsidRDefault="00B56D86"/>
  </w:footnote>
  <w:footnote w:id="2">
    <w:p w14:paraId="347A95E7" w14:textId="1EB4FE73" w:rsidR="00F51BD9" w:rsidRDefault="00F51BD9" w:rsidP="009914ED">
      <w:pPr>
        <w:pStyle w:val="FootnoteText"/>
      </w:pPr>
      <w:r>
        <w:rPr>
          <w:rStyle w:val="FootnoteReference"/>
        </w:rPr>
        <w:footnoteRef/>
      </w:r>
      <w:r>
        <w:t xml:space="preserve"> ILMs are updated on a module-by-module basis; not all modules in a Period are updated within the same cycle, and a combination of different version numbers within a Period is normal. </w:t>
      </w:r>
      <w:r w:rsidRPr="00E613AC">
        <w:rPr>
          <w:b/>
          <w:bCs/>
        </w:rPr>
        <w:t xml:space="preserve">However, </w:t>
      </w:r>
      <w:r>
        <w:rPr>
          <w:b/>
          <w:bCs/>
        </w:rPr>
        <w:t>every module has received</w:t>
      </w:r>
      <w:r w:rsidRPr="00E613AC">
        <w:rPr>
          <w:b/>
          <w:bCs/>
        </w:rPr>
        <w:t xml:space="preserve"> a new </w:t>
      </w:r>
      <w:r>
        <w:rPr>
          <w:b/>
          <w:bCs/>
        </w:rPr>
        <w:t>version</w:t>
      </w:r>
      <w:r w:rsidRPr="00E613AC">
        <w:rPr>
          <w:b/>
          <w:bCs/>
        </w:rPr>
        <w:t xml:space="preserve"> number for the 2022 publishing cycle to reflect the</w:t>
      </w:r>
      <w:r>
        <w:rPr>
          <w:b/>
          <w:bCs/>
        </w:rPr>
        <w:t>ir</w:t>
      </w:r>
      <w:r w:rsidRPr="00E613AC">
        <w:rPr>
          <w:b/>
          <w:bCs/>
        </w:rPr>
        <w:t xml:space="preserve"> rebranding</w:t>
      </w:r>
      <w:r>
        <w:rPr>
          <w:b/>
          <w:bCs/>
        </w:rPr>
        <w:t xml:space="preserve">. </w:t>
      </w:r>
      <w:r>
        <w:t xml:space="preserve">The most current, published version of each module will always be the version that is posted on the </w:t>
      </w:r>
      <w:hyperlink r:id="rId1" w:history="1">
        <w:r w:rsidRPr="00A735C0">
          <w:rPr>
            <w:rStyle w:val="Hyperlink"/>
          </w:rPr>
          <w:t>Order Modules</w:t>
        </w:r>
      </w:hyperlink>
      <w:r>
        <w:t xml:space="preserve"> page of the ILM website.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716B" w14:textId="67FE37BB" w:rsidR="00565C21" w:rsidRDefault="00565C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A983F7" wp14:editId="6A235AA6">
          <wp:simplePos x="0" y="0"/>
          <wp:positionH relativeFrom="page">
            <wp:posOffset>685800</wp:posOffset>
          </wp:positionH>
          <wp:positionV relativeFrom="page">
            <wp:posOffset>685800</wp:posOffset>
          </wp:positionV>
          <wp:extent cx="2336400" cy="34200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1F4"/>
    <w:multiLevelType w:val="hybridMultilevel"/>
    <w:tmpl w:val="80A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1A2D"/>
    <w:multiLevelType w:val="hybridMultilevel"/>
    <w:tmpl w:val="AAD6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21"/>
    <w:rsid w:val="0000578A"/>
    <w:rsid w:val="0001214C"/>
    <w:rsid w:val="000207B3"/>
    <w:rsid w:val="000229A1"/>
    <w:rsid w:val="000253C7"/>
    <w:rsid w:val="00030FD8"/>
    <w:rsid w:val="0004208C"/>
    <w:rsid w:val="00065AC5"/>
    <w:rsid w:val="00067348"/>
    <w:rsid w:val="000767C7"/>
    <w:rsid w:val="000B43B9"/>
    <w:rsid w:val="000D4246"/>
    <w:rsid w:val="000E2B82"/>
    <w:rsid w:val="000F0BED"/>
    <w:rsid w:val="000F32FB"/>
    <w:rsid w:val="001201FD"/>
    <w:rsid w:val="00120B8C"/>
    <w:rsid w:val="00173042"/>
    <w:rsid w:val="00183822"/>
    <w:rsid w:val="00186C44"/>
    <w:rsid w:val="001B0649"/>
    <w:rsid w:val="001C1EE2"/>
    <w:rsid w:val="001D2BBF"/>
    <w:rsid w:val="001E375E"/>
    <w:rsid w:val="001F47D2"/>
    <w:rsid w:val="00206A12"/>
    <w:rsid w:val="00262C9C"/>
    <w:rsid w:val="00277DD5"/>
    <w:rsid w:val="00286373"/>
    <w:rsid w:val="002A4240"/>
    <w:rsid w:val="002A72EE"/>
    <w:rsid w:val="002B4E1D"/>
    <w:rsid w:val="002B63F2"/>
    <w:rsid w:val="002C2565"/>
    <w:rsid w:val="002E1478"/>
    <w:rsid w:val="002E7B6F"/>
    <w:rsid w:val="00325FD0"/>
    <w:rsid w:val="00344D74"/>
    <w:rsid w:val="00345BBD"/>
    <w:rsid w:val="00364077"/>
    <w:rsid w:val="00375400"/>
    <w:rsid w:val="00377570"/>
    <w:rsid w:val="00384D97"/>
    <w:rsid w:val="00391FBB"/>
    <w:rsid w:val="003936A6"/>
    <w:rsid w:val="003941AA"/>
    <w:rsid w:val="003A77D3"/>
    <w:rsid w:val="003B133B"/>
    <w:rsid w:val="003C0161"/>
    <w:rsid w:val="003C09B8"/>
    <w:rsid w:val="003D40C3"/>
    <w:rsid w:val="003D435B"/>
    <w:rsid w:val="00401789"/>
    <w:rsid w:val="004164A6"/>
    <w:rsid w:val="00421B0B"/>
    <w:rsid w:val="00434FC7"/>
    <w:rsid w:val="00442494"/>
    <w:rsid w:val="004751E6"/>
    <w:rsid w:val="004834B3"/>
    <w:rsid w:val="004B3FFA"/>
    <w:rsid w:val="004B6C68"/>
    <w:rsid w:val="004C3B14"/>
    <w:rsid w:val="004C3E7C"/>
    <w:rsid w:val="004C57A5"/>
    <w:rsid w:val="004F637D"/>
    <w:rsid w:val="00514E71"/>
    <w:rsid w:val="005329FE"/>
    <w:rsid w:val="005375B7"/>
    <w:rsid w:val="00540253"/>
    <w:rsid w:val="005503CB"/>
    <w:rsid w:val="00562274"/>
    <w:rsid w:val="00565C21"/>
    <w:rsid w:val="00570C50"/>
    <w:rsid w:val="00572394"/>
    <w:rsid w:val="00572EFF"/>
    <w:rsid w:val="00585F82"/>
    <w:rsid w:val="005A59E3"/>
    <w:rsid w:val="005C4F26"/>
    <w:rsid w:val="005D6872"/>
    <w:rsid w:val="005E6955"/>
    <w:rsid w:val="005E79E6"/>
    <w:rsid w:val="005F085C"/>
    <w:rsid w:val="006002C3"/>
    <w:rsid w:val="00606316"/>
    <w:rsid w:val="00612488"/>
    <w:rsid w:val="006162AD"/>
    <w:rsid w:val="00616FF7"/>
    <w:rsid w:val="00654568"/>
    <w:rsid w:val="00654892"/>
    <w:rsid w:val="00663209"/>
    <w:rsid w:val="006735B1"/>
    <w:rsid w:val="006809A3"/>
    <w:rsid w:val="00682280"/>
    <w:rsid w:val="00683841"/>
    <w:rsid w:val="006868BA"/>
    <w:rsid w:val="00692318"/>
    <w:rsid w:val="006B1959"/>
    <w:rsid w:val="006C0F89"/>
    <w:rsid w:val="006D0FE1"/>
    <w:rsid w:val="006D59BB"/>
    <w:rsid w:val="006E492C"/>
    <w:rsid w:val="006E7A18"/>
    <w:rsid w:val="00702BC8"/>
    <w:rsid w:val="00713C94"/>
    <w:rsid w:val="007350B0"/>
    <w:rsid w:val="00744828"/>
    <w:rsid w:val="00744B5E"/>
    <w:rsid w:val="007465B1"/>
    <w:rsid w:val="00757F77"/>
    <w:rsid w:val="0077549B"/>
    <w:rsid w:val="00787526"/>
    <w:rsid w:val="00795013"/>
    <w:rsid w:val="007B1E9E"/>
    <w:rsid w:val="007B2123"/>
    <w:rsid w:val="007E2887"/>
    <w:rsid w:val="00845C46"/>
    <w:rsid w:val="00851652"/>
    <w:rsid w:val="008530B9"/>
    <w:rsid w:val="008558C0"/>
    <w:rsid w:val="00876E85"/>
    <w:rsid w:val="00883FEE"/>
    <w:rsid w:val="008D3826"/>
    <w:rsid w:val="008F11D9"/>
    <w:rsid w:val="0090013D"/>
    <w:rsid w:val="00910AC2"/>
    <w:rsid w:val="009238BC"/>
    <w:rsid w:val="00923A30"/>
    <w:rsid w:val="00934C0C"/>
    <w:rsid w:val="00945C00"/>
    <w:rsid w:val="00947A6E"/>
    <w:rsid w:val="0095644E"/>
    <w:rsid w:val="00971D65"/>
    <w:rsid w:val="00973A9E"/>
    <w:rsid w:val="00977FA4"/>
    <w:rsid w:val="00981F3D"/>
    <w:rsid w:val="0098346A"/>
    <w:rsid w:val="009914ED"/>
    <w:rsid w:val="009C0B5E"/>
    <w:rsid w:val="009C7EED"/>
    <w:rsid w:val="009E45DF"/>
    <w:rsid w:val="009E6911"/>
    <w:rsid w:val="00A17003"/>
    <w:rsid w:val="00A17B04"/>
    <w:rsid w:val="00A2256D"/>
    <w:rsid w:val="00A5308D"/>
    <w:rsid w:val="00A74919"/>
    <w:rsid w:val="00A911EE"/>
    <w:rsid w:val="00A97B09"/>
    <w:rsid w:val="00AB295A"/>
    <w:rsid w:val="00AB4B9B"/>
    <w:rsid w:val="00AB6BCD"/>
    <w:rsid w:val="00AC0F0A"/>
    <w:rsid w:val="00AC2262"/>
    <w:rsid w:val="00AD5B03"/>
    <w:rsid w:val="00AE12AA"/>
    <w:rsid w:val="00B138EA"/>
    <w:rsid w:val="00B177C7"/>
    <w:rsid w:val="00B3145F"/>
    <w:rsid w:val="00B31DA9"/>
    <w:rsid w:val="00B35FF8"/>
    <w:rsid w:val="00B47E3E"/>
    <w:rsid w:val="00B55FFF"/>
    <w:rsid w:val="00B5629C"/>
    <w:rsid w:val="00B56D86"/>
    <w:rsid w:val="00B63F97"/>
    <w:rsid w:val="00BB0CAE"/>
    <w:rsid w:val="00BB68C5"/>
    <w:rsid w:val="00BD2B94"/>
    <w:rsid w:val="00BF7C06"/>
    <w:rsid w:val="00C05498"/>
    <w:rsid w:val="00C3073B"/>
    <w:rsid w:val="00C91178"/>
    <w:rsid w:val="00C97F40"/>
    <w:rsid w:val="00CB22A8"/>
    <w:rsid w:val="00CF47C7"/>
    <w:rsid w:val="00D32AAC"/>
    <w:rsid w:val="00D379DC"/>
    <w:rsid w:val="00D432AF"/>
    <w:rsid w:val="00D60695"/>
    <w:rsid w:val="00D630FD"/>
    <w:rsid w:val="00D85CE5"/>
    <w:rsid w:val="00D86388"/>
    <w:rsid w:val="00D964BC"/>
    <w:rsid w:val="00DC0F99"/>
    <w:rsid w:val="00E233AD"/>
    <w:rsid w:val="00E332D6"/>
    <w:rsid w:val="00E5339E"/>
    <w:rsid w:val="00E613AC"/>
    <w:rsid w:val="00E632C7"/>
    <w:rsid w:val="00E6502E"/>
    <w:rsid w:val="00E708AF"/>
    <w:rsid w:val="00E7236E"/>
    <w:rsid w:val="00E85A07"/>
    <w:rsid w:val="00E9316E"/>
    <w:rsid w:val="00E94736"/>
    <w:rsid w:val="00E96121"/>
    <w:rsid w:val="00EC11BE"/>
    <w:rsid w:val="00EF0C44"/>
    <w:rsid w:val="00F031EB"/>
    <w:rsid w:val="00F03675"/>
    <w:rsid w:val="00F1232C"/>
    <w:rsid w:val="00F21C3C"/>
    <w:rsid w:val="00F25FEF"/>
    <w:rsid w:val="00F44B19"/>
    <w:rsid w:val="00F519E8"/>
    <w:rsid w:val="00F51BD9"/>
    <w:rsid w:val="00F678DE"/>
    <w:rsid w:val="00F70315"/>
    <w:rsid w:val="00F806BA"/>
    <w:rsid w:val="00F8076C"/>
    <w:rsid w:val="00F8211B"/>
    <w:rsid w:val="00F87F38"/>
    <w:rsid w:val="00FA3208"/>
    <w:rsid w:val="00FB0933"/>
    <w:rsid w:val="00FB1C69"/>
    <w:rsid w:val="00FC64D5"/>
    <w:rsid w:val="00FD2B94"/>
    <w:rsid w:val="28790AA1"/>
    <w:rsid w:val="2B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C9DFF4"/>
  <w15:chartTrackingRefBased/>
  <w15:docId w15:val="{E4F183F8-6B23-429B-8EF6-D8BDFA1A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2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C21"/>
  </w:style>
  <w:style w:type="paragraph" w:styleId="Footer">
    <w:name w:val="footer"/>
    <w:basedOn w:val="Normal"/>
    <w:link w:val="FooterChar"/>
    <w:uiPriority w:val="99"/>
    <w:unhideWhenUsed/>
    <w:rsid w:val="0056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C21"/>
  </w:style>
  <w:style w:type="paragraph" w:customStyle="1" w:styleId="BasicParagraph">
    <w:name w:val="[Basic Paragraph]"/>
    <w:basedOn w:val="Normal"/>
    <w:uiPriority w:val="99"/>
    <w:rsid w:val="00B63F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6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162AD"/>
    <w:pPr>
      <w:ind w:left="720"/>
      <w:contextualSpacing/>
    </w:pPr>
  </w:style>
  <w:style w:type="table" w:styleId="TableGrid">
    <w:name w:val="Table Grid"/>
    <w:basedOn w:val="TableNormal"/>
    <w:uiPriority w:val="39"/>
    <w:rsid w:val="004C3B14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B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14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1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B1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F0B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F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434FC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34F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m.nait.ca/comments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ilm.nait.ca/ilm-mainte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lm.nait.ca/order-modu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52fc-fb4a-47ec-96af-1ca16eda3341" xsi:nil="true"/>
    <nphl xmlns="82b3bded-9174-49ad-922b-f495aa64e0c3" xsi:nil="true"/>
    <Owner_x0020_-_x0020_Person xmlns="a1931c98-6bbb-40b1-967f-8cf7447a3553">
      <UserInfo>
        <DisplayName/>
        <AccountId/>
        <AccountType/>
      </UserInfo>
    </Owner_x0020_-_x0020_Person>
    <o21d29a7103b4682935c0630413e6f7b xmlns="a1931c98-6bbb-40b1-967f-8cf7447a3553">
      <Terms xmlns="http://schemas.microsoft.com/office/infopath/2007/PartnerControls"/>
    </o21d29a7103b4682935c0630413e6f7b>
    <KpiDescription xmlns="http://schemas.microsoft.com/sharepoint/v3"/>
    <Next_x0020_Scheduled_x0020_Review_x0020_Date xmlns="a1931c98-6bbb-40b1-967f-8cf7447a3553"/>
    <l9eb48deb3b346a6907c77c095a5e1d4 xmlns="a1931c98-6bbb-40b1-967f-8cf7447a3553">
      <Terms xmlns="http://schemas.microsoft.com/office/infopath/2007/PartnerControls"/>
    </l9eb48deb3b346a6907c77c095a5e1d4>
    <Notes1 xmlns="a1931c98-6bbb-40b1-967f-8cf7447a3553" xsi:nil="true"/>
    <Public xmlns="82b3bded-9174-49ad-922b-f495aa64e0c3">true</Public>
    <ofc6ecffa18e4c49a0b3f631c800d01e xmlns="a1931c98-6bbb-40b1-967f-8cf7447a3553">
      <Terms xmlns="http://schemas.microsoft.com/office/infopath/2007/PartnerControls"/>
    </ofc6ecffa18e4c49a0b3f631c800d01e>
    <Publication_x0020_Date xmlns="a1931c98-6bbb-40b1-967f-8cf7447a3553"/>
    <lcf2e7135e8e4d83bebbad48a9a2aeb7 xmlns="a1931c98-6bbb-40b1-967f-8cf7447a3553">
      <Terms xmlns="http://schemas.microsoft.com/office/infopath/2007/PartnerControls"/>
    </lcf2e7135e8e4d83bebbad48a9a2aeb7>
    <o6up xmlns="82b3bded-9174-49ad-922b-f495aa64e0c3" xsi:nil="true"/>
    <Reviewed_x0020_Date xmlns="a1931c98-6bbb-40b1-967f-8cf7447a3553"/>
    <ne41efdca82d475388752b2c5f2b8261 xmlns="a1931c98-6bbb-40b1-967f-8cf7447a3553">
      <Terms xmlns="http://schemas.microsoft.com/office/infopath/2007/PartnerControls"/>
    </ne41efdca82d475388752b2c5f2b8261>
    <d33d8e452192410897555420ed4061b4 xmlns="a1931c98-6bbb-40b1-967f-8cf7447a3553">
      <Terms xmlns="http://schemas.microsoft.com/office/infopath/2007/PartnerControls"/>
    </d33d8e452192410897555420ed4061b4>
    <_dlc_DocId xmlns="a1931c98-6bbb-40b1-967f-8cf7447a3553">4NUSZQ57DJN7-208515216-21685</_dlc_DocId>
    <_dlc_DocIdUrl xmlns="a1931c98-6bbb-40b1-967f-8cf7447a3553">
      <Url>https://naitca.sharepoint.com/sites/pd/_layouts/15/DocIdRedir.aspx?ID=4NUSZQ57DJN7-208515216-21685</Url>
      <Description>4NUSZQ57DJN7-208515216-21685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C1BA51318E401F48B5D2093CBA079C8800EE7A27C51231A241A789809547D65198" ma:contentTypeVersion="61" ma:contentTypeDescription="" ma:contentTypeScope="" ma:versionID="74baa0d930cc07dd0f8f94d6990b48fd">
  <xsd:schema xmlns:xsd="http://www.w3.org/2001/XMLSchema" xmlns:xs="http://www.w3.org/2001/XMLSchema" xmlns:p="http://schemas.microsoft.com/office/2006/metadata/properties" xmlns:ns1="http://schemas.microsoft.com/sharepoint/v3" xmlns:ns2="a1931c98-6bbb-40b1-967f-8cf7447a3553" xmlns:ns4="52bb52fc-fb4a-47ec-96af-1ca16eda3341" xmlns:ns5="82b3bded-9174-49ad-922b-f495aa64e0c3" targetNamespace="http://schemas.microsoft.com/office/2006/metadata/properties" ma:root="true" ma:fieldsID="ca8a13b1e8eda6801691d43930d7481e" ns1:_="" ns2:_="" ns4:_="" ns5:_="">
    <xsd:import namespace="http://schemas.microsoft.com/sharepoint/v3"/>
    <xsd:import namespace="a1931c98-6bbb-40b1-967f-8cf7447a3553"/>
    <xsd:import namespace="52bb52fc-fb4a-47ec-96af-1ca16eda3341"/>
    <xsd:import namespace="82b3bded-9174-49ad-922b-f495aa64e0c3"/>
    <xsd:element name="properties">
      <xsd:complexType>
        <xsd:sequence>
          <xsd:element name="documentManagement">
            <xsd:complexType>
              <xsd:all>
                <xsd:element ref="ns1:KpiDescription"/>
                <xsd:element ref="ns2:Owner_x0020_-_x0020_Person"/>
                <xsd:element ref="ns2:Publication_x0020_Date"/>
                <xsd:element ref="ns2:Reviewed_x0020_Date"/>
                <xsd:element ref="ns2:Next_x0020_Scheduled_x0020_Review_x0020_Date"/>
                <xsd:element ref="ns2:Notes1" minOccurs="0"/>
                <xsd:element ref="ns4:TaxCatchAllLabel" minOccurs="0"/>
                <xsd:element ref="ns2:_dlc_DocId" minOccurs="0"/>
                <xsd:element ref="ns2:ofc6ecffa18e4c49a0b3f631c800d01e" minOccurs="0"/>
                <xsd:element ref="ns2:d33d8e452192410897555420ed4061b4" minOccurs="0"/>
                <xsd:element ref="ns2:ne41efdca82d475388752b2c5f2b8261" minOccurs="0"/>
                <xsd:element ref="ns2:o21d29a7103b4682935c0630413e6f7b" minOccurs="0"/>
                <xsd:element ref="ns2:lcf2e7135e8e4d83bebbad48a9a2aeb7" minOccurs="0"/>
                <xsd:element ref="ns2:l9eb48deb3b346a6907c77c095a5e1d4" minOccurs="0"/>
                <xsd:element ref="ns2:_dlc_DocIdPersistId" minOccurs="0"/>
                <xsd:element ref="ns2:_dlc_DocIdUrl" minOccurs="0"/>
                <xsd:element ref="ns4:TaxCatchAll" minOccurs="0"/>
                <xsd:element ref="ns5:Public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nphl" minOccurs="0"/>
                <xsd:element ref="ns5:o6up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ma:displayName="Description" ma:description="The description provides information about the purpose of the goal." ma:internalName="Kpi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c98-6bbb-40b1-967f-8cf7447a3553" elementFormDefault="qualified">
    <xsd:import namespace="http://schemas.microsoft.com/office/2006/documentManagement/types"/>
    <xsd:import namespace="http://schemas.microsoft.com/office/infopath/2007/PartnerControls"/>
    <xsd:element name="Owner_x0020_-_x0020_Person" ma:index="10" ma:displayName="Owner - Person" ma:list="UserInfo" ma:SharePointGroup="0" ma:internalName="Owner_x0020__x002d__x0020_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Date" ma:index="11" ma:displayName="Publication Date" ma:format="DateOnly" ma:internalName="Publication_x0020_Date" ma:readOnly="false">
      <xsd:simpleType>
        <xsd:restriction base="dms:DateTime"/>
      </xsd:simpleType>
    </xsd:element>
    <xsd:element name="Reviewed_x0020_Date" ma:index="12" ma:displayName="Reviewed Date" ma:format="DateOnly" ma:internalName="Reviewed_x0020_Date" ma:readOnly="false">
      <xsd:simpleType>
        <xsd:restriction base="dms:DateTime"/>
      </xsd:simpleType>
    </xsd:element>
    <xsd:element name="Next_x0020_Scheduled_x0020_Review_x0020_Date" ma:index="13" ma:displayName="Next Scheduled Review Date" ma:format="DateOnly" ma:internalName="Next_x0020_Scheduled_x0020_Review_x0020_Date" ma:readOnly="false">
      <xsd:simpleType>
        <xsd:restriction base="dms:DateTime"/>
      </xsd:simpleType>
    </xsd:element>
    <xsd:element name="Notes1" ma:index="14" nillable="true" ma:displayName="Notes" ma:internalName="Notes1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fc6ecffa18e4c49a0b3f631c800d01e" ma:index="17" nillable="true" ma:taxonomy="true" ma:internalName="ofc6ecffa18e4c49a0b3f631c800d01e" ma:taxonomyFieldName="Target_x0020_Audience" ma:displayName="Target Audience" ma:readOnly="false" ma:default="" ma:fieldId="{8fc6ecff-a18e-4c49-a0b3-f631c800d01e}" ma:taxonomyMulti="true" ma:sspId="6ce3a7a1-84a7-46f6-b9ea-52be05fcf1b3" ma:termSetId="a86be483-2d11-4286-ad72-7b1ca6698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3d8e452192410897555420ed4061b4" ma:index="19" ma:taxonomy="true" ma:internalName="d33d8e452192410897555420ed4061b4" ma:taxonomyFieldName="Topic" ma:displayName="Topic" ma:readOnly="false" ma:default="" ma:fieldId="{d33d8e45-2192-4108-9755-5420ed4061b4}" ma:taxonomyMulti="true" ma:sspId="6ce3a7a1-84a7-46f6-b9ea-52be05fcf1b3" ma:termSetId="9e5a3ff2-0072-4ca2-8f4f-c92dedc49a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41efdca82d475388752b2c5f2b8261" ma:index="21" nillable="true" ma:taxonomy="true" ma:internalName="ne41efdca82d475388752b2c5f2b8261" ma:taxonomyFieldName="Program" ma:displayName="Program" ma:readOnly="false" ma:default="" ma:fieldId="{7e41efdc-a82d-4753-8875-2b2c5f2b8261}" ma:sspId="6ce3a7a1-84a7-46f6-b9ea-52be05fcf1b3" ma:termSetId="26788ccb-afe5-46e3-9e3f-72afa5b0d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1d29a7103b4682935c0630413e6f7b" ma:index="23" ma:taxonomy="true" ma:internalName="o21d29a7103b4682935c0630413e6f7b" ma:taxonomyFieldName="Owner_x0020__x002d__x0020_Department" ma:displayName="Owner - Department" ma:indexed="true" ma:readOnly="false" ma:default="" ma:fieldId="{821d29a7-103b-4682-935c-0630413e6f7b}" ma:sspId="6ce3a7a1-84a7-46f6-b9ea-52be05fcf1b3" ma:termSetId="9d12076b-8eb3-404c-93cb-d5439a18ddeb" ma:anchorId="e4022642-7310-4bc7-acea-34492288603e" ma:open="false" ma:isKeyword="false">
      <xsd:complexType>
        <xsd:sequence>
          <xsd:element ref="pc:Terms" minOccurs="0" maxOccurs="1"/>
        </xsd:sequence>
      </xsd:complexType>
    </xsd:element>
    <xsd:element name="lcf2e7135e8e4d83bebbad48a9a2aeb7" ma:index="24" nillable="true" ma:taxonomy="true" ma:internalName="lcf2e7135e8e4d83bebbad48a9a2aeb7" ma:taxonomyFieldName="PublishedDocument_x002e_Location" ma:displayName="Location" ma:readOnly="false" ma:default="" ma:fieldId="{5cf2e713-5e8e-4d83-bebb-ad48a9a2aeb7}" ma:taxonomyMulti="true" ma:sspId="6ce3a7a1-84a7-46f6-b9ea-52be05fcf1b3" ma:termSetId="eca533c3-a35b-4f08-a3c0-c6828e7588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48deb3b346a6907c77c095a5e1d4" ma:index="26" nillable="true" ma:taxonomy="true" ma:internalName="l9eb48deb3b346a6907c77c095a5e1d4" ma:taxonomyFieldName="Building" ma:displayName="Building" ma:readOnly="false" ma:default="" ma:fieldId="{59eb48de-b3b3-46a6-907c-77c095a5e1d4}" ma:taxonomyMulti="true" ma:sspId="6ce3a7a1-84a7-46f6-b9ea-52be05fcf1b3" ma:termSetId="b3897f88-c03a-461f-924c-5555116521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SharedByUser" ma:index="3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52fc-fb4a-47ec-96af-1ca16eda3341" elementFormDefault="qualified">
    <xsd:import namespace="http://schemas.microsoft.com/office/2006/documentManagement/types"/>
    <xsd:import namespace="http://schemas.microsoft.com/office/infopath/2007/PartnerControls"/>
    <xsd:element name="TaxCatchAllLabel" ma:index="15" nillable="true" ma:displayName="Taxonomy Catch All Column1" ma:description="" ma:hidden="true" ma:list="{471816bf-0f64-41b8-9201-7477eeda1efa}" ma:internalName="TaxCatchAllLabel" ma:readOnly="true" ma:showField="CatchAllDataLabel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1" nillable="true" ma:displayName="Taxonomy Catch All Column" ma:description="" ma:hidden="true" ma:list="{471816bf-0f64-41b8-9201-7477eeda1efa}" ma:internalName="TaxCatchAll" ma:showField="CatchAllData" ma:web="a1931c98-6bbb-40b1-967f-8cf7447a3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3bded-9174-49ad-922b-f495aa64e0c3" elementFormDefault="qualified">
    <xsd:import namespace="http://schemas.microsoft.com/office/2006/documentManagement/types"/>
    <xsd:import namespace="http://schemas.microsoft.com/office/infopath/2007/PartnerControls"/>
    <xsd:element name="Public" ma:index="32" nillable="true" ma:displayName="Public" ma:default="0" ma:format="Dropdown" ma:indexed="true" ma:internalName="Public">
      <xsd:simpleType>
        <xsd:restriction base="dms:Boolean"/>
      </xsd:simpleType>
    </xsd:element>
    <xsd:element name="MediaServiceMetadata" ma:index="3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phl" ma:index="39" nillable="true" ma:displayName="Text" ma:internalName="nphl">
      <xsd:simpleType>
        <xsd:restriction base="dms:Text"/>
      </xsd:simpleType>
    </xsd:element>
    <xsd:element name="o6up" ma:index="40" nillable="true" ma:displayName="Text" ma:internalName="o6up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BB5323-E50E-4FE6-AB0D-979A6A57F93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a4ec716-81a1-49db-8add-c46adf20b9ff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ac05fdd5-8e65-483c-b922-b3de2e53cc8c"/>
  </ds:schemaRefs>
</ds:datastoreItem>
</file>

<file path=customXml/itemProps2.xml><?xml version="1.0" encoding="utf-8"?>
<ds:datastoreItem xmlns:ds="http://schemas.openxmlformats.org/officeDocument/2006/customXml" ds:itemID="{59ABD608-01AD-4614-A2A1-5EEC0EEFA23D}"/>
</file>

<file path=customXml/itemProps3.xml><?xml version="1.0" encoding="utf-8"?>
<ds:datastoreItem xmlns:ds="http://schemas.openxmlformats.org/officeDocument/2006/customXml" ds:itemID="{6A91F526-1A67-474D-895E-B6BBF97BF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6DF8D-C389-4019-BEB9-1A1244328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Links>
    <vt:vector size="6" baseType="variant">
      <vt:variant>
        <vt:i4>5177360</vt:i4>
      </vt:variant>
      <vt:variant>
        <vt:i4>0</vt:i4>
      </vt:variant>
      <vt:variant>
        <vt:i4>0</vt:i4>
      </vt:variant>
      <vt:variant>
        <vt:i4>5</vt:i4>
      </vt:variant>
      <vt:variant>
        <vt:lpwstr>https://ilm.nait.ca/order-modules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Oviatt</dc:creator>
  <cp:keywords/>
  <dc:description/>
  <cp:lastModifiedBy>Mallory Thomson</cp:lastModifiedBy>
  <cp:revision>42</cp:revision>
  <dcterms:created xsi:type="dcterms:W3CDTF">2022-05-12T19:43:00Z</dcterms:created>
  <dcterms:modified xsi:type="dcterms:W3CDTF">2022-05-16T19:38:00Z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0x010100C1BA51318E401F48B5D2093CBA079C8800EE7A27C51231A241A789809547D65198</vt:lpwstr>
  </property>
  <property fmtid="{D5CDD505-2E9C-101B-9397-08002B2CF9AE}" pid="3" name="_dlc_DocIdItemGuid">
    <vt:lpwstr>018d0bed-60b7-4131-8bf5-d690260208b0</vt:lpwstr>
  </property>
</Properties>
</file>