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8957A" w14:textId="2F94F5E0" w:rsidR="006162AD" w:rsidRDefault="006162AD" w:rsidP="006162AD">
      <w:pPr>
        <w:pStyle w:val="Heading1"/>
        <w:jc w:val="center"/>
      </w:pPr>
      <w:r>
        <w:t xml:space="preserve">ILM Publishing Report 2022:  </w:t>
      </w:r>
      <w:r w:rsidR="006505C9" w:rsidRPr="006505C9">
        <w:t>A</w:t>
      </w:r>
      <w:r w:rsidR="005978F2">
        <w:t>utomotive Service Technician</w:t>
      </w:r>
    </w:p>
    <w:p w14:paraId="751540D1" w14:textId="77777777" w:rsidR="006162AD" w:rsidRDefault="006162AD" w:rsidP="00FD2B94">
      <w:pPr>
        <w:spacing w:before="90"/>
        <w:rPr>
          <w:rFonts w:ascii="Arial" w:hAnsi="Arial" w:cs="Arial"/>
          <w:sz w:val="20"/>
          <w:szCs w:val="20"/>
        </w:rPr>
      </w:pPr>
    </w:p>
    <w:p w14:paraId="3D5F9DDF" w14:textId="77777777" w:rsidR="00B241E0" w:rsidRDefault="00B241E0" w:rsidP="00B241E0">
      <w:pPr>
        <w:pStyle w:val="Heading2"/>
      </w:pPr>
      <w:r>
        <w:t>Quality Assurance (QA) Maintenance Summary</w:t>
      </w:r>
    </w:p>
    <w:p w14:paraId="183843E3" w14:textId="55F9E4A1" w:rsidR="00B241E0" w:rsidRDefault="00B241E0" w:rsidP="00B241E0">
      <w:r>
        <w:t xml:space="preserve">The ILM office held a total of 23 </w:t>
      </w:r>
      <w:r w:rsidRPr="00612488">
        <w:t>QA Meetings</w:t>
      </w:r>
      <w:r>
        <w:t xml:space="preserve"> in the 2021/22 academic year, which included over 90 attendees from 8 different institutions across Alberta.  With support and feedback from these individuals, we were able to address and resolve</w:t>
      </w:r>
      <w:r w:rsidR="0063746C">
        <w:t xml:space="preserve"> over 700</w:t>
      </w:r>
      <w:r>
        <w:t xml:space="preserve"> </w:t>
      </w:r>
      <w:r w:rsidR="00FE19D9">
        <w:t xml:space="preserve">maintenance </w:t>
      </w:r>
      <w:r>
        <w:t>comments across all ILM trades</w:t>
      </w:r>
      <w:r w:rsidR="00FE19D9">
        <w:t>!</w:t>
      </w:r>
      <w:r>
        <w:t xml:space="preserve">  We want to acknowledge each of the Programs and instructors that dedicated their time and effort to supporting this important maintenance work and express our gratitude for your support in our continuous improvement of ILM content for students and learners.</w:t>
      </w:r>
    </w:p>
    <w:p w14:paraId="41912711" w14:textId="77777777" w:rsidR="00B241E0" w:rsidRDefault="00B241E0" w:rsidP="00B241E0"/>
    <w:p w14:paraId="78949B94" w14:textId="546A6BBC" w:rsidR="00B241E0" w:rsidRDefault="00B241E0" w:rsidP="00B241E0">
      <w:r>
        <w:t xml:space="preserve">For </w:t>
      </w:r>
      <w:r w:rsidR="00D25D71">
        <w:t>Automotive Service Technician</w:t>
      </w:r>
      <w:r>
        <w:t>, there were 25</w:t>
      </w:r>
      <w:r w:rsidRPr="00A369D5">
        <w:t xml:space="preserve"> modules</w:t>
      </w:r>
      <w:r>
        <w:t xml:space="preserve"> updated due to QA meeting maintenance, and</w:t>
      </w:r>
      <w:r w:rsidR="0079285F">
        <w:t xml:space="preserve"> a total of</w:t>
      </w:r>
      <w:r w:rsidR="00632E7E">
        <w:t xml:space="preserve"> </w:t>
      </w:r>
      <w:r w:rsidR="0079285F">
        <w:t>39</w:t>
      </w:r>
      <w:r w:rsidRPr="0079285F">
        <w:t xml:space="preserve"> maintenance comments</w:t>
      </w:r>
      <w:r>
        <w:t xml:space="preserve"> were addressed.  </w:t>
      </w:r>
      <w:r w:rsidR="00A20843">
        <w:t>A</w:t>
      </w:r>
      <w:r>
        <w:t xml:space="preserve">s part of this year’s </w:t>
      </w:r>
      <w:r w:rsidR="00D25D71">
        <w:t xml:space="preserve">ILM </w:t>
      </w:r>
      <w:r>
        <w:t xml:space="preserve">maintenance process, </w:t>
      </w:r>
      <w:r w:rsidR="00884877">
        <w:t xml:space="preserve">there were also </w:t>
      </w:r>
      <w:r w:rsidR="00D25D71">
        <w:t xml:space="preserve">a number of </w:t>
      </w:r>
      <w:r>
        <w:t xml:space="preserve">images and graphics within the ILMs </w:t>
      </w:r>
      <w:r w:rsidR="003E49E1">
        <w:t>reverted</w:t>
      </w:r>
      <w:r>
        <w:t xml:space="preserve"> to a previous version.  After significant consultation/feedback with Programs and stakeholders, the quality and accuracy of images and graphics </w:t>
      </w:r>
      <w:r w:rsidR="00884877">
        <w:t xml:space="preserve">from previous ILM versions </w:t>
      </w:r>
      <w:r>
        <w:t xml:space="preserve">was identified as being important for student learning and success.  The </w:t>
      </w:r>
      <w:r w:rsidRPr="00345BBD">
        <w:rPr>
          <w:i/>
          <w:iCs/>
        </w:rPr>
        <w:t>Maintenance Updates</w:t>
      </w:r>
      <w:r>
        <w:t xml:space="preserve"> column in the Module List section below indicates modules where this has occurred.  </w:t>
      </w:r>
    </w:p>
    <w:p w14:paraId="782165E3" w14:textId="77777777" w:rsidR="00B241E0" w:rsidRDefault="00B241E0" w:rsidP="00B241E0"/>
    <w:p w14:paraId="344EAFAD" w14:textId="77777777" w:rsidR="00B241E0" w:rsidRDefault="00B241E0" w:rsidP="00B241E0">
      <w:r>
        <w:t>For more information on the ILM Comments and Maintenance process, please visit our website:</w:t>
      </w:r>
    </w:p>
    <w:p w14:paraId="49B63D37" w14:textId="77777777" w:rsidR="00B241E0" w:rsidRDefault="00B241E0" w:rsidP="00B241E0">
      <w:pPr>
        <w:pStyle w:val="ListParagraph"/>
        <w:numPr>
          <w:ilvl w:val="0"/>
          <w:numId w:val="2"/>
        </w:numPr>
      </w:pPr>
      <w:r>
        <w:t xml:space="preserve">ILM Maintenance: </w:t>
      </w:r>
      <w:hyperlink r:id="rId10" w:history="1">
        <w:r w:rsidRPr="00C05880">
          <w:rPr>
            <w:rStyle w:val="Hyperlink"/>
          </w:rPr>
          <w:t>https://ilm.nait.ca/ilm-maintenance</w:t>
        </w:r>
      </w:hyperlink>
    </w:p>
    <w:p w14:paraId="6F5737C0" w14:textId="36C9586A" w:rsidR="00B241E0" w:rsidRDefault="00E21B7B" w:rsidP="00B241E0">
      <w:pPr>
        <w:pStyle w:val="ListParagraph"/>
        <w:numPr>
          <w:ilvl w:val="0"/>
          <w:numId w:val="2"/>
        </w:numPr>
      </w:pPr>
      <w:r>
        <w:t xml:space="preserve">ILM </w:t>
      </w:r>
      <w:r w:rsidR="00B241E0">
        <w:t xml:space="preserve">Comments: </w:t>
      </w:r>
      <w:hyperlink r:id="rId11" w:history="1">
        <w:r w:rsidR="00B241E0" w:rsidRPr="00C05880">
          <w:rPr>
            <w:rStyle w:val="Hyperlink"/>
          </w:rPr>
          <w:t>https://ilm.nait.ca/comments</w:t>
        </w:r>
      </w:hyperlink>
    </w:p>
    <w:p w14:paraId="03976F11" w14:textId="77777777" w:rsidR="00B241E0" w:rsidRDefault="00B241E0" w:rsidP="00B241E0">
      <w:pPr>
        <w:rPr>
          <w:highlight w:val="cyan"/>
        </w:rPr>
      </w:pPr>
    </w:p>
    <w:p w14:paraId="638C870A" w14:textId="51F4F649" w:rsidR="00B241E0" w:rsidRPr="004F637D" w:rsidRDefault="00B241E0" w:rsidP="00B241E0">
      <w:r w:rsidRPr="004F637D">
        <w:t>QA Maintenance meeting dates for the 2022/23 academic year will be finalized and shared in September</w:t>
      </w:r>
      <w:r w:rsidR="000F4B3B">
        <w:t xml:space="preserve"> 2022</w:t>
      </w:r>
      <w:r w:rsidRPr="004F637D">
        <w:t xml:space="preserve">.  </w:t>
      </w:r>
    </w:p>
    <w:p w14:paraId="6CB4EBBA" w14:textId="77777777" w:rsidR="0000578A" w:rsidRDefault="0000578A" w:rsidP="00B241E0"/>
    <w:p w14:paraId="16145665" w14:textId="577EF27A" w:rsidR="0000578A" w:rsidRDefault="002E3ECE" w:rsidP="005978F2">
      <w:pPr>
        <w:pStyle w:val="Heading2"/>
      </w:pPr>
      <w:r>
        <w:t>Program Notes</w:t>
      </w:r>
    </w:p>
    <w:p w14:paraId="4CF7121E" w14:textId="0D2776D9" w:rsidR="00E2459B" w:rsidRDefault="00D83056" w:rsidP="00D83056">
      <w:r w:rsidRPr="00D752F0">
        <w:t>Based</w:t>
      </w:r>
      <w:r w:rsidR="001C649E">
        <w:t xml:space="preserve"> on a </w:t>
      </w:r>
      <w:r w:rsidR="008614D9" w:rsidRPr="00D752F0">
        <w:t>recommendation from the Programs</w:t>
      </w:r>
      <w:r w:rsidR="00E2459B">
        <w:t xml:space="preserve"> at this year’s QA meeting, the following module number change occurred</w:t>
      </w:r>
      <w:r w:rsidR="001C649E">
        <w:t xml:space="preserve"> to support better content flow and alignment</w:t>
      </w:r>
      <w:r w:rsidR="00E2459B">
        <w:t>:</w:t>
      </w:r>
    </w:p>
    <w:p w14:paraId="7B0B3DC7" w14:textId="77777777" w:rsidR="00A11474" w:rsidRDefault="00A11474" w:rsidP="00D83056"/>
    <w:p w14:paraId="6BB7AB8B" w14:textId="071D1B6A" w:rsidR="00A8295E" w:rsidRPr="00F377B1" w:rsidRDefault="00A8295E" w:rsidP="00A11474">
      <w:pPr>
        <w:pStyle w:val="ListParagraph"/>
        <w:numPr>
          <w:ilvl w:val="0"/>
          <w:numId w:val="3"/>
        </w:numPr>
      </w:pPr>
      <w:r w:rsidRPr="00F377B1">
        <w:rPr>
          <w:b/>
          <w:bCs/>
        </w:rPr>
        <w:t>09030</w:t>
      </w:r>
      <w:r w:rsidR="00C62747" w:rsidRPr="00F377B1">
        <w:rPr>
          <w:b/>
          <w:bCs/>
        </w:rPr>
        <w:t>1</w:t>
      </w:r>
      <w:r w:rsidRPr="00F377B1">
        <w:rPr>
          <w:b/>
          <w:bCs/>
        </w:rPr>
        <w:t>e: Multiplexing and Networking</w:t>
      </w:r>
      <w:r w:rsidRPr="00F377B1">
        <w:t xml:space="preserve"> has been renumbered to </w:t>
      </w:r>
      <w:r w:rsidRPr="00F377B1">
        <w:rPr>
          <w:b/>
          <w:bCs/>
        </w:rPr>
        <w:t>09030</w:t>
      </w:r>
      <w:r w:rsidR="00C62747" w:rsidRPr="00F377B1">
        <w:rPr>
          <w:b/>
          <w:bCs/>
        </w:rPr>
        <w:t>1</w:t>
      </w:r>
      <w:r w:rsidRPr="00F377B1">
        <w:rPr>
          <w:b/>
          <w:bCs/>
        </w:rPr>
        <w:t>eA: Multiplexing and Networking</w:t>
      </w:r>
    </w:p>
    <w:p w14:paraId="5B506D60" w14:textId="379BB691" w:rsidR="00CD721D" w:rsidRDefault="008614D9" w:rsidP="00A11474">
      <w:pPr>
        <w:pStyle w:val="ListParagraph"/>
        <w:numPr>
          <w:ilvl w:val="0"/>
          <w:numId w:val="3"/>
        </w:numPr>
      </w:pPr>
      <w:r w:rsidRPr="00A11474">
        <w:rPr>
          <w:b/>
          <w:bCs/>
        </w:rPr>
        <w:t xml:space="preserve">090305i: </w:t>
      </w:r>
      <w:r w:rsidR="008763F6" w:rsidRPr="00A11474">
        <w:rPr>
          <w:b/>
          <w:bCs/>
        </w:rPr>
        <w:t>Vehicle Networks</w:t>
      </w:r>
      <w:r w:rsidR="008763F6">
        <w:t xml:space="preserve"> h</w:t>
      </w:r>
      <w:r w:rsidR="00A27CC4" w:rsidRPr="00D752F0">
        <w:t xml:space="preserve">as been renumbered to </w:t>
      </w:r>
      <w:r w:rsidR="00A27CC4" w:rsidRPr="00A11474">
        <w:rPr>
          <w:b/>
          <w:bCs/>
        </w:rPr>
        <w:t>090301eB</w:t>
      </w:r>
      <w:r w:rsidR="00FB7532" w:rsidRPr="00A11474">
        <w:rPr>
          <w:b/>
          <w:bCs/>
        </w:rPr>
        <w:t xml:space="preserve">: </w:t>
      </w:r>
      <w:r w:rsidR="00A11474" w:rsidRPr="00A11474">
        <w:rPr>
          <w:b/>
          <w:bCs/>
        </w:rPr>
        <w:t>Vehicle Networks</w:t>
      </w:r>
      <w:r w:rsidR="00A27CC4" w:rsidRPr="00D752F0">
        <w:t xml:space="preserve">.  </w:t>
      </w:r>
    </w:p>
    <w:p w14:paraId="5DB6F6AA" w14:textId="5BA60933" w:rsidR="000F0BED" w:rsidRPr="006162AD" w:rsidRDefault="00A11474" w:rsidP="00A11474">
      <w:pPr>
        <w:pStyle w:val="ListParagraph"/>
        <w:numPr>
          <w:ilvl w:val="0"/>
          <w:numId w:val="3"/>
        </w:numPr>
      </w:pPr>
      <w:r>
        <w:t>090301eB i</w:t>
      </w:r>
      <w:r w:rsidR="00A27CC4" w:rsidRPr="00D752F0">
        <w:t>s now a Part B module to 090301eA.</w:t>
      </w:r>
      <w:r w:rsidR="008E770E" w:rsidRPr="00D752F0">
        <w:t xml:space="preserve"> </w:t>
      </w:r>
    </w:p>
    <w:p w14:paraId="33D062CC" w14:textId="5C8B544B" w:rsidR="006162AD" w:rsidRDefault="006162AD" w:rsidP="00FD2B94">
      <w:pPr>
        <w:spacing w:before="90"/>
        <w:rPr>
          <w:rFonts w:ascii="Arial" w:hAnsi="Arial" w:cs="Arial"/>
          <w:sz w:val="20"/>
          <w:szCs w:val="20"/>
        </w:rPr>
      </w:pPr>
    </w:p>
    <w:p w14:paraId="682D9769" w14:textId="38169300" w:rsidR="00F648D3" w:rsidRDefault="00F648D3" w:rsidP="00FD2B94">
      <w:pPr>
        <w:spacing w:before="90"/>
        <w:rPr>
          <w:rFonts w:ascii="Arial" w:hAnsi="Arial" w:cs="Arial"/>
          <w:sz w:val="20"/>
          <w:szCs w:val="20"/>
        </w:rPr>
      </w:pPr>
    </w:p>
    <w:p w14:paraId="55124A81" w14:textId="77777777" w:rsidR="00F648D3" w:rsidRDefault="00F648D3" w:rsidP="00FD2B94">
      <w:pPr>
        <w:spacing w:before="90"/>
        <w:rPr>
          <w:rFonts w:ascii="Arial" w:hAnsi="Arial" w:cs="Arial"/>
          <w:sz w:val="20"/>
          <w:szCs w:val="20"/>
        </w:rPr>
      </w:pPr>
    </w:p>
    <w:p w14:paraId="11A7A341" w14:textId="53715E2F" w:rsidR="006162AD" w:rsidRDefault="006162AD" w:rsidP="006162AD">
      <w:pPr>
        <w:pStyle w:val="Heading2"/>
      </w:pPr>
      <w:r>
        <w:lastRenderedPageBreak/>
        <w:t>Brand Refresh</w:t>
      </w:r>
    </w:p>
    <w:p w14:paraId="04010A7F" w14:textId="5C23469D" w:rsidR="006162AD" w:rsidRPr="00345BBD" w:rsidRDefault="00F03675" w:rsidP="00FD2B94">
      <w:pPr>
        <w:spacing w:before="90"/>
      </w:pPr>
      <w:r w:rsidRPr="00345BBD">
        <w:t xml:space="preserve">The 2022 ILM publication includes a brand refresh for all (English) ILM </w:t>
      </w:r>
      <w:r w:rsidR="00384D97" w:rsidRPr="00345BBD">
        <w:t>files</w:t>
      </w:r>
      <w:r w:rsidRPr="00345BBD">
        <w:t xml:space="preserve">.  </w:t>
      </w:r>
      <w:r w:rsidR="001B0649" w:rsidRPr="00345BBD">
        <w:t xml:space="preserve">This </w:t>
      </w:r>
      <w:r w:rsidR="00B55FFF" w:rsidRPr="00345BBD">
        <w:t xml:space="preserve">brand </w:t>
      </w:r>
      <w:r w:rsidR="00384D97" w:rsidRPr="00345BBD">
        <w:t xml:space="preserve">refresh </w:t>
      </w:r>
      <w:r w:rsidR="007B1E9E" w:rsidRPr="00345BBD">
        <w:t xml:space="preserve">only </w:t>
      </w:r>
      <w:r w:rsidR="000767C7" w:rsidRPr="00345BBD">
        <w:t>impacts</w:t>
      </w:r>
      <w:r w:rsidR="00384D97" w:rsidRPr="00345BBD">
        <w:t xml:space="preserve"> </w:t>
      </w:r>
      <w:r w:rsidR="004751E6" w:rsidRPr="00345BBD">
        <w:t xml:space="preserve">the </w:t>
      </w:r>
      <w:r w:rsidR="007B1E9E" w:rsidRPr="00345BBD">
        <w:t>style/format of ILM products</w:t>
      </w:r>
      <w:r w:rsidR="006B1959">
        <w:t xml:space="preserve">.  It </w:t>
      </w:r>
      <w:r w:rsidR="007B1E9E" w:rsidRPr="00345BBD">
        <w:t>does not impact the content within the ILM</w:t>
      </w:r>
      <w:r w:rsidR="006B1959">
        <w:t>s</w:t>
      </w:r>
      <w:r w:rsidR="007B1E9E" w:rsidRPr="00345BBD">
        <w:t xml:space="preserve">.  </w:t>
      </w:r>
      <w:r w:rsidR="00A17B04" w:rsidRPr="00345BBD">
        <w:t xml:space="preserve">Changes for each ILM product type </w:t>
      </w:r>
      <w:r w:rsidR="002C2565" w:rsidRPr="00345BBD">
        <w:t>include</w:t>
      </w:r>
      <w:r w:rsidR="009E6911">
        <w:t xml:space="preserve"> updates to the </w:t>
      </w:r>
      <w:r w:rsidR="00B55FFF" w:rsidRPr="00345BBD">
        <w:t xml:space="preserve">front and back covers of ILM files, </w:t>
      </w:r>
      <w:r w:rsidR="00514E71" w:rsidRPr="00345BBD">
        <w:t xml:space="preserve">ILM </w:t>
      </w:r>
      <w:r w:rsidR="00A17B04" w:rsidRPr="00345BBD">
        <w:t xml:space="preserve">Graphics </w:t>
      </w:r>
      <w:r w:rsidR="00514E71" w:rsidRPr="00345BBD">
        <w:t xml:space="preserve">PowerPoint </w:t>
      </w:r>
      <w:r w:rsidR="00A17B04" w:rsidRPr="00345BBD">
        <w:t xml:space="preserve">template, </w:t>
      </w:r>
      <w:r w:rsidR="002C2565" w:rsidRPr="00345BBD">
        <w:t xml:space="preserve">and both student and instructor Digital ILM templates.  </w:t>
      </w:r>
    </w:p>
    <w:p w14:paraId="4DE22AC3" w14:textId="77777777" w:rsidR="00F03675" w:rsidRDefault="00F03675" w:rsidP="006162AD">
      <w:pPr>
        <w:pStyle w:val="Heading2"/>
      </w:pPr>
    </w:p>
    <w:p w14:paraId="79D60784" w14:textId="7C042BF6" w:rsidR="006162AD" w:rsidRDefault="006162AD" w:rsidP="006162AD">
      <w:pPr>
        <w:pStyle w:val="Heading2"/>
      </w:pPr>
      <w:r>
        <w:t>Module List</w:t>
      </w:r>
    </w:p>
    <w:p w14:paraId="4DCAF712" w14:textId="66D75667" w:rsidR="00BD2B94" w:rsidRPr="00D85CE5" w:rsidRDefault="00D85CE5" w:rsidP="004C3B14">
      <w:pPr>
        <w:rPr>
          <w:sz w:val="22"/>
          <w:szCs w:val="22"/>
        </w:rPr>
      </w:pPr>
      <w:r>
        <w:rPr>
          <w:sz w:val="22"/>
          <w:szCs w:val="22"/>
        </w:rPr>
        <w:t>*</w:t>
      </w:r>
      <w:r w:rsidRPr="00D85CE5">
        <w:rPr>
          <w:sz w:val="22"/>
          <w:szCs w:val="22"/>
        </w:rPr>
        <w:t>Maintenance updates include image/graphic updates, addressing of website comments, and changes identified at annual Quality Assurance meetings</w:t>
      </w:r>
      <w:r w:rsidR="003D435B">
        <w:rPr>
          <w:sz w:val="22"/>
          <w:szCs w:val="22"/>
        </w:rPr>
        <w:t>.</w:t>
      </w:r>
    </w:p>
    <w:p w14:paraId="52DE2F37" w14:textId="77777777" w:rsidR="00D85CE5" w:rsidRDefault="00D85CE5" w:rsidP="004C3B14"/>
    <w:p w14:paraId="2F72A8B1" w14:textId="118FC0A5" w:rsidR="00BD2B94" w:rsidRDefault="00BD2B94" w:rsidP="00D70DFE">
      <w:pPr>
        <w:pStyle w:val="Heading3"/>
      </w:pPr>
      <w:r>
        <w:t>First Period</w:t>
      </w:r>
    </w:p>
    <w:tbl>
      <w:tblPr>
        <w:tblStyle w:val="TableGrid"/>
        <w:tblW w:w="10080" w:type="dxa"/>
        <w:tblInd w:w="-5" w:type="dxa"/>
        <w:tblLook w:val="04A0" w:firstRow="1" w:lastRow="0" w:firstColumn="1" w:lastColumn="0" w:noHBand="0" w:noVBand="1"/>
      </w:tblPr>
      <w:tblGrid>
        <w:gridCol w:w="1134"/>
        <w:gridCol w:w="5545"/>
        <w:gridCol w:w="985"/>
        <w:gridCol w:w="1424"/>
        <w:gridCol w:w="992"/>
      </w:tblGrid>
      <w:tr w:rsidR="00323631" w:rsidRPr="001201FD" w14:paraId="1F44C98A" w14:textId="77777777" w:rsidTr="0025290A">
        <w:trPr>
          <w:trHeight w:val="609"/>
        </w:trPr>
        <w:tc>
          <w:tcPr>
            <w:tcW w:w="1134" w:type="dxa"/>
            <w:shd w:val="clear" w:color="auto" w:fill="5B9BD5" w:themeFill="accent5"/>
            <w:vAlign w:val="center"/>
          </w:tcPr>
          <w:p w14:paraId="3699DB21" w14:textId="77777777" w:rsidR="00323631" w:rsidRPr="001201FD" w:rsidRDefault="00323631" w:rsidP="0025290A">
            <w:pPr>
              <w:jc w:val="center"/>
              <w:rPr>
                <w:b/>
              </w:rPr>
            </w:pPr>
            <w:r w:rsidRPr="001201FD">
              <w:rPr>
                <w:b/>
              </w:rPr>
              <w:t>Module Number</w:t>
            </w:r>
          </w:p>
        </w:tc>
        <w:tc>
          <w:tcPr>
            <w:tcW w:w="5545" w:type="dxa"/>
            <w:tcBorders>
              <w:bottom w:val="single" w:sz="4" w:space="0" w:color="auto"/>
            </w:tcBorders>
            <w:shd w:val="clear" w:color="auto" w:fill="5B9BD5" w:themeFill="accent5"/>
            <w:vAlign w:val="center"/>
          </w:tcPr>
          <w:p w14:paraId="47784C97" w14:textId="77777777" w:rsidR="00323631" w:rsidRPr="001201FD" w:rsidRDefault="00323631" w:rsidP="0025290A">
            <w:pPr>
              <w:rPr>
                <w:b/>
              </w:rPr>
            </w:pPr>
            <w:r>
              <w:rPr>
                <w:b/>
                <w:bCs/>
              </w:rPr>
              <w:t>Module Name</w:t>
            </w:r>
          </w:p>
        </w:tc>
        <w:tc>
          <w:tcPr>
            <w:tcW w:w="985" w:type="dxa"/>
            <w:shd w:val="clear" w:color="auto" w:fill="5B9BD5" w:themeFill="accent5"/>
          </w:tcPr>
          <w:p w14:paraId="6D1F2142" w14:textId="77777777" w:rsidR="00323631" w:rsidRPr="000F406D" w:rsidRDefault="00323631" w:rsidP="0025290A">
            <w:pPr>
              <w:jc w:val="center"/>
              <w:rPr>
                <w:b/>
                <w:bCs/>
              </w:rPr>
            </w:pPr>
            <w:r w:rsidRPr="001201FD">
              <w:rPr>
                <w:b/>
              </w:rPr>
              <w:t>New Version</w:t>
            </w:r>
            <w:r w:rsidRPr="001201FD">
              <w:rPr>
                <w:rStyle w:val="FootnoteReference"/>
                <w:b/>
              </w:rPr>
              <w:footnoteReference w:id="2"/>
            </w:r>
          </w:p>
        </w:tc>
        <w:tc>
          <w:tcPr>
            <w:tcW w:w="1424" w:type="dxa"/>
            <w:shd w:val="clear" w:color="auto" w:fill="5B9BD5" w:themeFill="accent5"/>
            <w:vAlign w:val="center"/>
          </w:tcPr>
          <w:p w14:paraId="5E4BCA19" w14:textId="77777777" w:rsidR="00323631" w:rsidRPr="001201FD" w:rsidRDefault="00323631" w:rsidP="0025290A">
            <w:pPr>
              <w:jc w:val="center"/>
              <w:rPr>
                <w:b/>
              </w:rPr>
            </w:pPr>
            <w:r w:rsidRPr="001201FD">
              <w:rPr>
                <w:b/>
              </w:rPr>
              <w:t>Maintenance Updates*</w:t>
            </w:r>
          </w:p>
        </w:tc>
        <w:tc>
          <w:tcPr>
            <w:tcW w:w="992" w:type="dxa"/>
            <w:shd w:val="clear" w:color="auto" w:fill="5B9BD5" w:themeFill="accent5"/>
          </w:tcPr>
          <w:p w14:paraId="1C951B4B" w14:textId="77777777" w:rsidR="00323631" w:rsidRPr="001201FD" w:rsidRDefault="00323631" w:rsidP="0025290A">
            <w:pPr>
              <w:jc w:val="center"/>
              <w:rPr>
                <w:b/>
              </w:rPr>
            </w:pPr>
            <w:r w:rsidRPr="001201FD">
              <w:rPr>
                <w:b/>
              </w:rPr>
              <w:t xml:space="preserve">Rebrand Updates </w:t>
            </w:r>
          </w:p>
        </w:tc>
      </w:tr>
      <w:tr w:rsidR="00F45E76" w14:paraId="180B658C" w14:textId="77777777" w:rsidTr="00043468">
        <w:trPr>
          <w:trHeight w:val="265"/>
        </w:trPr>
        <w:tc>
          <w:tcPr>
            <w:tcW w:w="1134" w:type="dxa"/>
          </w:tcPr>
          <w:p w14:paraId="2CF47CF0" w14:textId="34F3383F" w:rsidR="00F45E76" w:rsidRPr="00455562" w:rsidRDefault="00F45E76" w:rsidP="00F45E76">
            <w:pPr>
              <w:rPr>
                <w:rFonts w:cstheme="minorHAnsi"/>
              </w:rPr>
            </w:pPr>
            <w:r w:rsidRPr="00BF4D25">
              <w:t>090101a</w:t>
            </w:r>
          </w:p>
        </w:tc>
        <w:tc>
          <w:tcPr>
            <w:tcW w:w="5545" w:type="dxa"/>
            <w:tcBorders>
              <w:top w:val="single" w:sz="4" w:space="0" w:color="auto"/>
              <w:left w:val="nil"/>
              <w:bottom w:val="single" w:sz="4" w:space="0" w:color="auto"/>
              <w:right w:val="nil"/>
            </w:tcBorders>
            <w:shd w:val="clear" w:color="auto" w:fill="auto"/>
          </w:tcPr>
          <w:p w14:paraId="3A69D9CE" w14:textId="32751E64" w:rsidR="00F45E76" w:rsidRPr="00455562" w:rsidRDefault="00F45E76" w:rsidP="00F45E76">
            <w:pPr>
              <w:rPr>
                <w:rFonts w:cstheme="minorHAnsi"/>
              </w:rPr>
            </w:pPr>
            <w:r w:rsidRPr="00A97897">
              <w:t>Safety Legislation, Regulations and Industry Policy in the Trades</w:t>
            </w:r>
          </w:p>
        </w:tc>
        <w:tc>
          <w:tcPr>
            <w:tcW w:w="985" w:type="dxa"/>
          </w:tcPr>
          <w:p w14:paraId="09D58CC8" w14:textId="77777777" w:rsidR="00F45E76" w:rsidRDefault="00F45E76" w:rsidP="00F45E76">
            <w:pPr>
              <w:jc w:val="center"/>
            </w:pPr>
            <w:r>
              <w:t>24.0</w:t>
            </w:r>
          </w:p>
        </w:tc>
        <w:tc>
          <w:tcPr>
            <w:tcW w:w="1424" w:type="dxa"/>
          </w:tcPr>
          <w:p w14:paraId="60867912" w14:textId="2E45E332" w:rsidR="00F45E76" w:rsidRPr="007F2EE7" w:rsidRDefault="00EC797D" w:rsidP="00F45E76">
            <w:pPr>
              <w:jc w:val="center"/>
            </w:pPr>
            <w:r w:rsidRPr="007F2EE7">
              <w:rPr>
                <w:rFonts w:ascii="Wingdings" w:eastAsia="Wingdings" w:hAnsi="Wingdings" w:cs="Wingdings"/>
              </w:rPr>
              <w:t>ü</w:t>
            </w:r>
          </w:p>
        </w:tc>
        <w:tc>
          <w:tcPr>
            <w:tcW w:w="992" w:type="dxa"/>
          </w:tcPr>
          <w:p w14:paraId="21DF8C05" w14:textId="77777777" w:rsidR="00F45E76" w:rsidRDefault="00F45E76" w:rsidP="00F45E76">
            <w:pPr>
              <w:jc w:val="center"/>
            </w:pPr>
            <w:r w:rsidRPr="007F2EE7">
              <w:rPr>
                <w:rFonts w:ascii="Wingdings" w:eastAsia="Wingdings" w:hAnsi="Wingdings" w:cs="Wingdings"/>
              </w:rPr>
              <w:t>ü</w:t>
            </w:r>
          </w:p>
        </w:tc>
      </w:tr>
      <w:tr w:rsidR="00F45E76" w14:paraId="7664A471" w14:textId="77777777" w:rsidTr="00043468">
        <w:trPr>
          <w:trHeight w:val="280"/>
        </w:trPr>
        <w:tc>
          <w:tcPr>
            <w:tcW w:w="1134" w:type="dxa"/>
          </w:tcPr>
          <w:p w14:paraId="08437B83" w14:textId="71C199A8" w:rsidR="00F45E76" w:rsidRPr="00455562" w:rsidRDefault="00F45E76" w:rsidP="00F45E76">
            <w:pPr>
              <w:rPr>
                <w:rFonts w:cstheme="minorHAnsi"/>
              </w:rPr>
            </w:pPr>
            <w:r w:rsidRPr="00BF4D25">
              <w:t>090101b</w:t>
            </w:r>
          </w:p>
        </w:tc>
        <w:tc>
          <w:tcPr>
            <w:tcW w:w="5545" w:type="dxa"/>
            <w:tcBorders>
              <w:top w:val="single" w:sz="4" w:space="0" w:color="auto"/>
              <w:left w:val="nil"/>
              <w:bottom w:val="single" w:sz="4" w:space="0" w:color="auto"/>
              <w:right w:val="nil"/>
            </w:tcBorders>
            <w:shd w:val="clear" w:color="auto" w:fill="auto"/>
          </w:tcPr>
          <w:p w14:paraId="1FE6074A" w14:textId="521BA0D1" w:rsidR="00F45E76" w:rsidRPr="00455562" w:rsidRDefault="00F45E76" w:rsidP="00F45E76">
            <w:pPr>
              <w:rPr>
                <w:rFonts w:eastAsia="Calibri" w:cstheme="minorHAnsi"/>
                <w:color w:val="201F1E"/>
              </w:rPr>
            </w:pPr>
            <w:r w:rsidRPr="00A97897">
              <w:t>Climbing, Lifting, Rigging and Hoisting</w:t>
            </w:r>
          </w:p>
        </w:tc>
        <w:tc>
          <w:tcPr>
            <w:tcW w:w="985" w:type="dxa"/>
          </w:tcPr>
          <w:p w14:paraId="56B26C49" w14:textId="77777777" w:rsidR="00F45E76" w:rsidRDefault="00F45E76" w:rsidP="00F45E76">
            <w:pPr>
              <w:jc w:val="center"/>
            </w:pPr>
            <w:r>
              <w:t>24.0</w:t>
            </w:r>
          </w:p>
        </w:tc>
        <w:tc>
          <w:tcPr>
            <w:tcW w:w="1424" w:type="dxa"/>
          </w:tcPr>
          <w:p w14:paraId="15F11486" w14:textId="4A29B980" w:rsidR="00F45E76" w:rsidRPr="007F2EE7" w:rsidRDefault="00EC797D" w:rsidP="00F45E76">
            <w:pPr>
              <w:jc w:val="center"/>
            </w:pPr>
            <w:r w:rsidRPr="007F2EE7">
              <w:rPr>
                <w:rFonts w:ascii="Wingdings" w:eastAsia="Wingdings" w:hAnsi="Wingdings" w:cs="Wingdings"/>
              </w:rPr>
              <w:t>ü</w:t>
            </w:r>
          </w:p>
        </w:tc>
        <w:tc>
          <w:tcPr>
            <w:tcW w:w="992" w:type="dxa"/>
          </w:tcPr>
          <w:p w14:paraId="5CAD10A6" w14:textId="77777777" w:rsidR="00F45E76" w:rsidRDefault="00F45E76" w:rsidP="00F45E76">
            <w:pPr>
              <w:jc w:val="center"/>
            </w:pPr>
            <w:r w:rsidRPr="007F2EE7">
              <w:rPr>
                <w:rFonts w:ascii="Wingdings" w:eastAsia="Wingdings" w:hAnsi="Wingdings" w:cs="Wingdings"/>
              </w:rPr>
              <w:t>ü</w:t>
            </w:r>
          </w:p>
        </w:tc>
      </w:tr>
      <w:tr w:rsidR="00F45E76" w14:paraId="78A25BBC" w14:textId="77777777" w:rsidTr="00043468">
        <w:trPr>
          <w:trHeight w:val="280"/>
        </w:trPr>
        <w:tc>
          <w:tcPr>
            <w:tcW w:w="1134" w:type="dxa"/>
          </w:tcPr>
          <w:p w14:paraId="0E0571B9" w14:textId="2B30BAE4" w:rsidR="00F45E76" w:rsidRPr="00455562" w:rsidRDefault="00F45E76" w:rsidP="00F45E76">
            <w:pPr>
              <w:rPr>
                <w:rFonts w:cstheme="minorHAnsi"/>
              </w:rPr>
            </w:pPr>
            <w:r w:rsidRPr="00BF4D25">
              <w:t>090101c</w:t>
            </w:r>
          </w:p>
        </w:tc>
        <w:tc>
          <w:tcPr>
            <w:tcW w:w="5545" w:type="dxa"/>
            <w:tcBorders>
              <w:top w:val="single" w:sz="4" w:space="0" w:color="auto"/>
              <w:left w:val="nil"/>
              <w:bottom w:val="single" w:sz="4" w:space="0" w:color="auto"/>
              <w:right w:val="nil"/>
            </w:tcBorders>
            <w:shd w:val="clear" w:color="auto" w:fill="auto"/>
          </w:tcPr>
          <w:p w14:paraId="01E884A0" w14:textId="08F55E80" w:rsidR="00F45E76" w:rsidRPr="00455562" w:rsidRDefault="00F45E76" w:rsidP="00F45E76">
            <w:pPr>
              <w:rPr>
                <w:rFonts w:eastAsia="Calibri" w:cstheme="minorHAnsi"/>
                <w:color w:val="201F1E"/>
              </w:rPr>
            </w:pPr>
            <w:r w:rsidRPr="00A97897">
              <w:t>Hazardous Materials and Fire Protection</w:t>
            </w:r>
          </w:p>
        </w:tc>
        <w:tc>
          <w:tcPr>
            <w:tcW w:w="985" w:type="dxa"/>
          </w:tcPr>
          <w:p w14:paraId="5034AD5D" w14:textId="77777777" w:rsidR="00F45E76" w:rsidRDefault="00F45E76" w:rsidP="00F45E76">
            <w:pPr>
              <w:jc w:val="center"/>
            </w:pPr>
            <w:r>
              <w:t>24.0</w:t>
            </w:r>
          </w:p>
        </w:tc>
        <w:tc>
          <w:tcPr>
            <w:tcW w:w="1424" w:type="dxa"/>
          </w:tcPr>
          <w:p w14:paraId="0FEBAE52" w14:textId="2E36A3C4" w:rsidR="00F45E76" w:rsidRPr="007F2EE7" w:rsidRDefault="00F45E76" w:rsidP="00F45E76">
            <w:pPr>
              <w:jc w:val="center"/>
            </w:pPr>
          </w:p>
        </w:tc>
        <w:tc>
          <w:tcPr>
            <w:tcW w:w="992" w:type="dxa"/>
          </w:tcPr>
          <w:p w14:paraId="5F8B28A0" w14:textId="77777777" w:rsidR="00F45E76" w:rsidRDefault="00F45E76" w:rsidP="00F45E76">
            <w:pPr>
              <w:jc w:val="center"/>
            </w:pPr>
            <w:r w:rsidRPr="007F2EE7">
              <w:rPr>
                <w:rFonts w:ascii="Wingdings" w:eastAsia="Wingdings" w:hAnsi="Wingdings" w:cs="Wingdings"/>
              </w:rPr>
              <w:t>ü</w:t>
            </w:r>
          </w:p>
        </w:tc>
      </w:tr>
      <w:tr w:rsidR="00F45E76" w14:paraId="0F1C4A47" w14:textId="77777777" w:rsidTr="00043468">
        <w:trPr>
          <w:trHeight w:val="280"/>
        </w:trPr>
        <w:tc>
          <w:tcPr>
            <w:tcW w:w="1134" w:type="dxa"/>
          </w:tcPr>
          <w:p w14:paraId="07A644CB" w14:textId="077E9639" w:rsidR="00F45E76" w:rsidRPr="00455562" w:rsidRDefault="00F45E76" w:rsidP="00F45E76">
            <w:pPr>
              <w:rPr>
                <w:rFonts w:cstheme="minorHAnsi"/>
              </w:rPr>
            </w:pPr>
            <w:r w:rsidRPr="00BF4D25">
              <w:t>090101d</w:t>
            </w:r>
          </w:p>
        </w:tc>
        <w:tc>
          <w:tcPr>
            <w:tcW w:w="5545" w:type="dxa"/>
            <w:tcBorders>
              <w:top w:val="single" w:sz="4" w:space="0" w:color="auto"/>
              <w:left w:val="nil"/>
              <w:bottom w:val="single" w:sz="4" w:space="0" w:color="auto"/>
              <w:right w:val="nil"/>
            </w:tcBorders>
            <w:shd w:val="clear" w:color="auto" w:fill="auto"/>
          </w:tcPr>
          <w:p w14:paraId="10A9DF37" w14:textId="48370F8B" w:rsidR="00F45E76" w:rsidRPr="00455562" w:rsidRDefault="00F45E76" w:rsidP="00F45E76">
            <w:pPr>
              <w:rPr>
                <w:rFonts w:eastAsia="Calibri" w:cstheme="minorHAnsi"/>
                <w:color w:val="201F1E"/>
              </w:rPr>
            </w:pPr>
            <w:r w:rsidRPr="00A97897">
              <w:t>Communication</w:t>
            </w:r>
          </w:p>
        </w:tc>
        <w:tc>
          <w:tcPr>
            <w:tcW w:w="985" w:type="dxa"/>
          </w:tcPr>
          <w:p w14:paraId="5FE4EEAF" w14:textId="77777777" w:rsidR="00F45E76" w:rsidRDefault="00F45E76" w:rsidP="00F45E76">
            <w:pPr>
              <w:jc w:val="center"/>
            </w:pPr>
            <w:r>
              <w:t>24.0</w:t>
            </w:r>
          </w:p>
        </w:tc>
        <w:tc>
          <w:tcPr>
            <w:tcW w:w="1424" w:type="dxa"/>
          </w:tcPr>
          <w:p w14:paraId="6CA5A822" w14:textId="3DBE3027" w:rsidR="00F45E76" w:rsidRPr="007F2EE7" w:rsidRDefault="00EC797D" w:rsidP="00F45E76">
            <w:pPr>
              <w:jc w:val="center"/>
            </w:pPr>
            <w:r w:rsidRPr="007F2EE7">
              <w:rPr>
                <w:rFonts w:ascii="Wingdings" w:eastAsia="Wingdings" w:hAnsi="Wingdings" w:cs="Wingdings"/>
              </w:rPr>
              <w:t>ü</w:t>
            </w:r>
          </w:p>
        </w:tc>
        <w:tc>
          <w:tcPr>
            <w:tcW w:w="992" w:type="dxa"/>
          </w:tcPr>
          <w:p w14:paraId="2A300428" w14:textId="77777777" w:rsidR="00F45E76" w:rsidRDefault="00F45E76" w:rsidP="00F45E76">
            <w:pPr>
              <w:jc w:val="center"/>
            </w:pPr>
            <w:r w:rsidRPr="007F2EE7">
              <w:rPr>
                <w:rFonts w:ascii="Wingdings" w:eastAsia="Wingdings" w:hAnsi="Wingdings" w:cs="Wingdings"/>
              </w:rPr>
              <w:t>ü</w:t>
            </w:r>
          </w:p>
        </w:tc>
      </w:tr>
      <w:tr w:rsidR="00F45E76" w14:paraId="0EB9A934" w14:textId="77777777" w:rsidTr="00043468">
        <w:trPr>
          <w:trHeight w:val="280"/>
        </w:trPr>
        <w:tc>
          <w:tcPr>
            <w:tcW w:w="1134" w:type="dxa"/>
          </w:tcPr>
          <w:p w14:paraId="4B5A2DCE" w14:textId="1E55B092" w:rsidR="00F45E76" w:rsidRPr="00455562" w:rsidRDefault="00F45E76" w:rsidP="00F45E76">
            <w:pPr>
              <w:rPr>
                <w:rFonts w:cstheme="minorHAnsi"/>
              </w:rPr>
            </w:pPr>
            <w:r w:rsidRPr="00BF4D25">
              <w:t>090101e</w:t>
            </w:r>
          </w:p>
        </w:tc>
        <w:tc>
          <w:tcPr>
            <w:tcW w:w="5545" w:type="dxa"/>
            <w:tcBorders>
              <w:top w:val="single" w:sz="4" w:space="0" w:color="auto"/>
              <w:left w:val="nil"/>
              <w:bottom w:val="single" w:sz="4" w:space="0" w:color="auto"/>
              <w:right w:val="nil"/>
            </w:tcBorders>
            <w:shd w:val="clear" w:color="auto" w:fill="auto"/>
          </w:tcPr>
          <w:p w14:paraId="5D9C1186" w14:textId="035C266F" w:rsidR="00F45E76" w:rsidRPr="00455562" w:rsidRDefault="00F45E76" w:rsidP="00F45E76">
            <w:pPr>
              <w:rPr>
                <w:rFonts w:eastAsia="Calibri" w:cstheme="minorHAnsi"/>
                <w:color w:val="201F1E"/>
              </w:rPr>
            </w:pPr>
            <w:r w:rsidRPr="00A97897">
              <w:t>Measuring Tools</w:t>
            </w:r>
          </w:p>
        </w:tc>
        <w:tc>
          <w:tcPr>
            <w:tcW w:w="985" w:type="dxa"/>
          </w:tcPr>
          <w:p w14:paraId="47592BC7" w14:textId="77777777" w:rsidR="00F45E76" w:rsidRDefault="00F45E76" w:rsidP="00F45E76">
            <w:pPr>
              <w:jc w:val="center"/>
            </w:pPr>
            <w:r>
              <w:t>24.0</w:t>
            </w:r>
          </w:p>
        </w:tc>
        <w:tc>
          <w:tcPr>
            <w:tcW w:w="1424" w:type="dxa"/>
          </w:tcPr>
          <w:p w14:paraId="42F152ED" w14:textId="444A1B0A" w:rsidR="00F45E76" w:rsidRPr="007F2EE7" w:rsidRDefault="00EC797D" w:rsidP="00F45E76">
            <w:pPr>
              <w:jc w:val="center"/>
            </w:pPr>
            <w:r w:rsidRPr="007F2EE7">
              <w:rPr>
                <w:rFonts w:ascii="Wingdings" w:eastAsia="Wingdings" w:hAnsi="Wingdings" w:cs="Wingdings"/>
              </w:rPr>
              <w:t>ü</w:t>
            </w:r>
          </w:p>
        </w:tc>
        <w:tc>
          <w:tcPr>
            <w:tcW w:w="992" w:type="dxa"/>
          </w:tcPr>
          <w:p w14:paraId="3F071B93" w14:textId="77777777" w:rsidR="00F45E76" w:rsidRDefault="00F45E76" w:rsidP="00F45E76">
            <w:pPr>
              <w:jc w:val="center"/>
            </w:pPr>
            <w:r w:rsidRPr="007F2EE7">
              <w:rPr>
                <w:rFonts w:ascii="Wingdings" w:eastAsia="Wingdings" w:hAnsi="Wingdings" w:cs="Wingdings"/>
              </w:rPr>
              <w:t>ü</w:t>
            </w:r>
          </w:p>
        </w:tc>
      </w:tr>
      <w:tr w:rsidR="00F45E76" w14:paraId="41BF0FC8" w14:textId="77777777" w:rsidTr="00043468">
        <w:trPr>
          <w:trHeight w:val="280"/>
        </w:trPr>
        <w:tc>
          <w:tcPr>
            <w:tcW w:w="1134" w:type="dxa"/>
          </w:tcPr>
          <w:p w14:paraId="039CD85B" w14:textId="58639CCA" w:rsidR="00F45E76" w:rsidRPr="00455562" w:rsidRDefault="00F45E76" w:rsidP="00F45E76">
            <w:pPr>
              <w:rPr>
                <w:rFonts w:cstheme="minorHAnsi"/>
              </w:rPr>
            </w:pPr>
            <w:r w:rsidRPr="00BF4D25">
              <w:t>090101f</w:t>
            </w:r>
          </w:p>
        </w:tc>
        <w:tc>
          <w:tcPr>
            <w:tcW w:w="5545" w:type="dxa"/>
            <w:tcBorders>
              <w:top w:val="single" w:sz="4" w:space="0" w:color="auto"/>
              <w:left w:val="nil"/>
              <w:bottom w:val="single" w:sz="4" w:space="0" w:color="auto"/>
              <w:right w:val="nil"/>
            </w:tcBorders>
            <w:shd w:val="clear" w:color="auto" w:fill="auto"/>
          </w:tcPr>
          <w:p w14:paraId="3324D1D5" w14:textId="013B2920" w:rsidR="00F45E76" w:rsidRPr="00455562" w:rsidRDefault="00F45E76" w:rsidP="00F45E76">
            <w:pPr>
              <w:rPr>
                <w:rFonts w:eastAsia="Calibri" w:cstheme="minorHAnsi"/>
                <w:color w:val="201F1E"/>
              </w:rPr>
            </w:pPr>
            <w:r w:rsidRPr="00A97897">
              <w:t>Specialty Hand Tools</w:t>
            </w:r>
          </w:p>
        </w:tc>
        <w:tc>
          <w:tcPr>
            <w:tcW w:w="985" w:type="dxa"/>
          </w:tcPr>
          <w:p w14:paraId="2692A9C1" w14:textId="77777777" w:rsidR="00F45E76" w:rsidRDefault="00F45E76" w:rsidP="00F45E76">
            <w:pPr>
              <w:jc w:val="center"/>
            </w:pPr>
            <w:r>
              <w:t>24.0</w:t>
            </w:r>
          </w:p>
        </w:tc>
        <w:tc>
          <w:tcPr>
            <w:tcW w:w="1424" w:type="dxa"/>
          </w:tcPr>
          <w:p w14:paraId="63870EA1" w14:textId="69FC246C" w:rsidR="00F45E76" w:rsidRPr="007F2EE7" w:rsidRDefault="00EC797D" w:rsidP="00F45E76">
            <w:pPr>
              <w:jc w:val="center"/>
            </w:pPr>
            <w:r w:rsidRPr="007F2EE7">
              <w:rPr>
                <w:rFonts w:ascii="Wingdings" w:eastAsia="Wingdings" w:hAnsi="Wingdings" w:cs="Wingdings"/>
              </w:rPr>
              <w:t>ü</w:t>
            </w:r>
          </w:p>
        </w:tc>
        <w:tc>
          <w:tcPr>
            <w:tcW w:w="992" w:type="dxa"/>
          </w:tcPr>
          <w:p w14:paraId="4F491532" w14:textId="77777777" w:rsidR="00F45E76" w:rsidRDefault="00F45E76" w:rsidP="00F45E76">
            <w:pPr>
              <w:jc w:val="center"/>
            </w:pPr>
            <w:r w:rsidRPr="007F2EE7">
              <w:rPr>
                <w:rFonts w:ascii="Wingdings" w:eastAsia="Wingdings" w:hAnsi="Wingdings" w:cs="Wingdings"/>
              </w:rPr>
              <w:t>ü</w:t>
            </w:r>
          </w:p>
        </w:tc>
      </w:tr>
      <w:tr w:rsidR="00F45E76" w14:paraId="13F3584D" w14:textId="77777777" w:rsidTr="00043468">
        <w:trPr>
          <w:trHeight w:val="280"/>
        </w:trPr>
        <w:tc>
          <w:tcPr>
            <w:tcW w:w="1134" w:type="dxa"/>
          </w:tcPr>
          <w:p w14:paraId="59CD45B8" w14:textId="0082E3BA" w:rsidR="00F45E76" w:rsidRPr="00455562" w:rsidRDefault="00F45E76" w:rsidP="00F45E76">
            <w:pPr>
              <w:rPr>
                <w:rFonts w:cstheme="minorHAnsi"/>
              </w:rPr>
            </w:pPr>
            <w:r w:rsidRPr="00BF4D25">
              <w:t>090101g</w:t>
            </w:r>
          </w:p>
        </w:tc>
        <w:tc>
          <w:tcPr>
            <w:tcW w:w="5545" w:type="dxa"/>
            <w:tcBorders>
              <w:top w:val="single" w:sz="4" w:space="0" w:color="auto"/>
              <w:left w:val="nil"/>
              <w:bottom w:val="single" w:sz="4" w:space="0" w:color="auto"/>
              <w:right w:val="nil"/>
            </w:tcBorders>
            <w:shd w:val="clear" w:color="auto" w:fill="auto"/>
          </w:tcPr>
          <w:p w14:paraId="32F88A6C" w14:textId="55A557F6" w:rsidR="00F45E76" w:rsidRPr="00455562" w:rsidRDefault="00F45E76" w:rsidP="00F45E76">
            <w:pPr>
              <w:rPr>
                <w:rFonts w:eastAsia="Calibri" w:cstheme="minorHAnsi"/>
                <w:color w:val="201F1E"/>
              </w:rPr>
            </w:pPr>
            <w:r w:rsidRPr="00A97897">
              <w:t>Fastening Devices</w:t>
            </w:r>
          </w:p>
        </w:tc>
        <w:tc>
          <w:tcPr>
            <w:tcW w:w="985" w:type="dxa"/>
          </w:tcPr>
          <w:p w14:paraId="03E31E44" w14:textId="77777777" w:rsidR="00F45E76" w:rsidRDefault="00F45E76" w:rsidP="00F45E76">
            <w:pPr>
              <w:jc w:val="center"/>
            </w:pPr>
            <w:r>
              <w:t>24.0</w:t>
            </w:r>
          </w:p>
        </w:tc>
        <w:tc>
          <w:tcPr>
            <w:tcW w:w="1424" w:type="dxa"/>
          </w:tcPr>
          <w:p w14:paraId="3B0CBFB1" w14:textId="090E429E" w:rsidR="00F45E76" w:rsidRPr="007F2EE7" w:rsidRDefault="00EC797D" w:rsidP="00F45E76">
            <w:pPr>
              <w:jc w:val="center"/>
            </w:pPr>
            <w:r w:rsidRPr="007F2EE7">
              <w:rPr>
                <w:rFonts w:ascii="Wingdings" w:eastAsia="Wingdings" w:hAnsi="Wingdings" w:cs="Wingdings"/>
              </w:rPr>
              <w:t>ü</w:t>
            </w:r>
          </w:p>
        </w:tc>
        <w:tc>
          <w:tcPr>
            <w:tcW w:w="992" w:type="dxa"/>
          </w:tcPr>
          <w:p w14:paraId="7322AA7C" w14:textId="77777777" w:rsidR="00F45E76" w:rsidRDefault="00F45E76" w:rsidP="00F45E76">
            <w:pPr>
              <w:jc w:val="center"/>
            </w:pPr>
            <w:r w:rsidRPr="007F2EE7">
              <w:rPr>
                <w:rFonts w:ascii="Wingdings" w:eastAsia="Wingdings" w:hAnsi="Wingdings" w:cs="Wingdings"/>
              </w:rPr>
              <w:t>ü</w:t>
            </w:r>
          </w:p>
        </w:tc>
      </w:tr>
      <w:tr w:rsidR="00F45E76" w14:paraId="2D435291" w14:textId="77777777" w:rsidTr="00043468">
        <w:trPr>
          <w:trHeight w:val="280"/>
        </w:trPr>
        <w:tc>
          <w:tcPr>
            <w:tcW w:w="1134" w:type="dxa"/>
          </w:tcPr>
          <w:p w14:paraId="798F422F" w14:textId="38671117" w:rsidR="00F45E76" w:rsidRPr="00455562" w:rsidRDefault="00F45E76" w:rsidP="00F45E76">
            <w:pPr>
              <w:rPr>
                <w:rFonts w:cstheme="minorHAnsi"/>
              </w:rPr>
            </w:pPr>
            <w:r w:rsidRPr="00BF4D25">
              <w:t>090101h</w:t>
            </w:r>
          </w:p>
        </w:tc>
        <w:tc>
          <w:tcPr>
            <w:tcW w:w="5545" w:type="dxa"/>
            <w:tcBorders>
              <w:top w:val="single" w:sz="4" w:space="0" w:color="auto"/>
              <w:left w:val="nil"/>
              <w:bottom w:val="single" w:sz="4" w:space="0" w:color="auto"/>
              <w:right w:val="nil"/>
            </w:tcBorders>
            <w:shd w:val="clear" w:color="auto" w:fill="auto"/>
          </w:tcPr>
          <w:p w14:paraId="07EAF878" w14:textId="432C6012" w:rsidR="00F45E76" w:rsidRPr="00455562" w:rsidRDefault="00F45E76" w:rsidP="00F45E76">
            <w:pPr>
              <w:rPr>
                <w:rFonts w:eastAsia="Calibri" w:cstheme="minorHAnsi"/>
                <w:color w:val="201F1E"/>
              </w:rPr>
            </w:pPr>
            <w:r w:rsidRPr="00A97897">
              <w:t>Electronic Service Information</w:t>
            </w:r>
          </w:p>
        </w:tc>
        <w:tc>
          <w:tcPr>
            <w:tcW w:w="985" w:type="dxa"/>
          </w:tcPr>
          <w:p w14:paraId="5C4ABC94" w14:textId="77777777" w:rsidR="00F45E76" w:rsidRDefault="00F45E76" w:rsidP="00F45E76">
            <w:pPr>
              <w:jc w:val="center"/>
            </w:pPr>
            <w:r>
              <w:t>24.0</w:t>
            </w:r>
          </w:p>
        </w:tc>
        <w:tc>
          <w:tcPr>
            <w:tcW w:w="1424" w:type="dxa"/>
          </w:tcPr>
          <w:p w14:paraId="3A316151" w14:textId="031E52C9" w:rsidR="00F45E76" w:rsidRPr="007F2EE7" w:rsidRDefault="00EC797D" w:rsidP="00F45E76">
            <w:pPr>
              <w:jc w:val="center"/>
            </w:pPr>
            <w:r w:rsidRPr="007F2EE7">
              <w:rPr>
                <w:rFonts w:ascii="Wingdings" w:eastAsia="Wingdings" w:hAnsi="Wingdings" w:cs="Wingdings"/>
              </w:rPr>
              <w:t>ü</w:t>
            </w:r>
          </w:p>
        </w:tc>
        <w:tc>
          <w:tcPr>
            <w:tcW w:w="992" w:type="dxa"/>
          </w:tcPr>
          <w:p w14:paraId="136F3B51" w14:textId="77777777" w:rsidR="00F45E76" w:rsidRDefault="00F45E76" w:rsidP="00F45E76">
            <w:pPr>
              <w:jc w:val="center"/>
            </w:pPr>
            <w:r w:rsidRPr="007F2EE7">
              <w:rPr>
                <w:rFonts w:ascii="Wingdings" w:eastAsia="Wingdings" w:hAnsi="Wingdings" w:cs="Wingdings"/>
              </w:rPr>
              <w:t>ü</w:t>
            </w:r>
          </w:p>
        </w:tc>
      </w:tr>
      <w:tr w:rsidR="00F45E76" w14:paraId="679E321E" w14:textId="77777777" w:rsidTr="00043468">
        <w:trPr>
          <w:trHeight w:val="280"/>
        </w:trPr>
        <w:tc>
          <w:tcPr>
            <w:tcW w:w="1134" w:type="dxa"/>
          </w:tcPr>
          <w:p w14:paraId="0AC34ABD" w14:textId="650773E0" w:rsidR="00F45E76" w:rsidRPr="00455562" w:rsidRDefault="00F45E76" w:rsidP="00F45E76">
            <w:pPr>
              <w:rPr>
                <w:rFonts w:cstheme="minorHAnsi"/>
              </w:rPr>
            </w:pPr>
            <w:r w:rsidRPr="00BF4D25">
              <w:t>090101i</w:t>
            </w:r>
          </w:p>
        </w:tc>
        <w:tc>
          <w:tcPr>
            <w:tcW w:w="5545" w:type="dxa"/>
            <w:tcBorders>
              <w:top w:val="single" w:sz="4" w:space="0" w:color="auto"/>
              <w:left w:val="nil"/>
              <w:bottom w:val="single" w:sz="4" w:space="0" w:color="auto"/>
              <w:right w:val="nil"/>
            </w:tcBorders>
            <w:shd w:val="clear" w:color="auto" w:fill="auto"/>
          </w:tcPr>
          <w:p w14:paraId="0116E1C5" w14:textId="186E6078" w:rsidR="00F45E76" w:rsidRPr="00455562" w:rsidRDefault="00F45E76" w:rsidP="00F45E76">
            <w:pPr>
              <w:rPr>
                <w:rFonts w:eastAsia="Calibri" w:cstheme="minorHAnsi"/>
                <w:color w:val="201F1E"/>
                <w:lang w:val="en-CA"/>
              </w:rPr>
            </w:pPr>
            <w:r w:rsidRPr="00A97897">
              <w:t>Oxyacetylene Heating and Cutting</w:t>
            </w:r>
          </w:p>
        </w:tc>
        <w:tc>
          <w:tcPr>
            <w:tcW w:w="985" w:type="dxa"/>
          </w:tcPr>
          <w:p w14:paraId="65E00361" w14:textId="77777777" w:rsidR="00F45E76" w:rsidRDefault="00F45E76" w:rsidP="00F45E76">
            <w:pPr>
              <w:jc w:val="center"/>
            </w:pPr>
            <w:r>
              <w:t>24.0</w:t>
            </w:r>
          </w:p>
        </w:tc>
        <w:tc>
          <w:tcPr>
            <w:tcW w:w="1424" w:type="dxa"/>
          </w:tcPr>
          <w:p w14:paraId="5DEE7EA6" w14:textId="3D5AA304" w:rsidR="00F45E76" w:rsidRPr="007F2EE7" w:rsidRDefault="00EC797D" w:rsidP="00F45E76">
            <w:pPr>
              <w:jc w:val="center"/>
            </w:pPr>
            <w:r w:rsidRPr="007F2EE7">
              <w:rPr>
                <w:rFonts w:ascii="Wingdings" w:eastAsia="Wingdings" w:hAnsi="Wingdings" w:cs="Wingdings"/>
              </w:rPr>
              <w:t>ü</w:t>
            </w:r>
          </w:p>
        </w:tc>
        <w:tc>
          <w:tcPr>
            <w:tcW w:w="992" w:type="dxa"/>
          </w:tcPr>
          <w:p w14:paraId="217D8684" w14:textId="77777777" w:rsidR="00F45E76" w:rsidRDefault="00F45E76" w:rsidP="00F45E76">
            <w:pPr>
              <w:jc w:val="center"/>
            </w:pPr>
            <w:r w:rsidRPr="007F2EE7">
              <w:rPr>
                <w:rFonts w:ascii="Wingdings" w:eastAsia="Wingdings" w:hAnsi="Wingdings" w:cs="Wingdings"/>
              </w:rPr>
              <w:t>ü</w:t>
            </w:r>
          </w:p>
        </w:tc>
      </w:tr>
      <w:tr w:rsidR="00F45E76" w14:paraId="3F7B85E8" w14:textId="77777777" w:rsidTr="00043468">
        <w:trPr>
          <w:trHeight w:val="265"/>
        </w:trPr>
        <w:tc>
          <w:tcPr>
            <w:tcW w:w="1134" w:type="dxa"/>
          </w:tcPr>
          <w:p w14:paraId="3AF5A3A2" w14:textId="69F5397B" w:rsidR="00F45E76" w:rsidRPr="00455562" w:rsidRDefault="00F45E76" w:rsidP="00F45E76">
            <w:pPr>
              <w:rPr>
                <w:rFonts w:cstheme="minorHAnsi"/>
              </w:rPr>
            </w:pPr>
            <w:r w:rsidRPr="00BF4D25">
              <w:t>090102a</w:t>
            </w:r>
          </w:p>
        </w:tc>
        <w:tc>
          <w:tcPr>
            <w:tcW w:w="5545" w:type="dxa"/>
            <w:tcBorders>
              <w:top w:val="single" w:sz="4" w:space="0" w:color="auto"/>
              <w:left w:val="nil"/>
              <w:bottom w:val="single" w:sz="4" w:space="0" w:color="auto"/>
              <w:right w:val="nil"/>
            </w:tcBorders>
            <w:shd w:val="clear" w:color="auto" w:fill="auto"/>
          </w:tcPr>
          <w:p w14:paraId="7C93458E" w14:textId="5D778B79" w:rsidR="00F45E76" w:rsidRPr="00455562" w:rsidRDefault="00F45E76" w:rsidP="00F45E76">
            <w:pPr>
              <w:rPr>
                <w:rFonts w:cstheme="minorHAnsi"/>
              </w:rPr>
            </w:pPr>
            <w:r w:rsidRPr="00A97897">
              <w:t>Frames</w:t>
            </w:r>
          </w:p>
        </w:tc>
        <w:tc>
          <w:tcPr>
            <w:tcW w:w="985" w:type="dxa"/>
          </w:tcPr>
          <w:p w14:paraId="38E05245" w14:textId="77777777" w:rsidR="00F45E76" w:rsidRDefault="00F45E76" w:rsidP="00F45E76">
            <w:pPr>
              <w:jc w:val="center"/>
            </w:pPr>
            <w:r>
              <w:t>24.0</w:t>
            </w:r>
          </w:p>
        </w:tc>
        <w:tc>
          <w:tcPr>
            <w:tcW w:w="1424" w:type="dxa"/>
          </w:tcPr>
          <w:p w14:paraId="10C0FA4F" w14:textId="592C9A8F" w:rsidR="00F45E76" w:rsidRPr="007F2EE7" w:rsidRDefault="00EC797D" w:rsidP="00F45E76">
            <w:pPr>
              <w:jc w:val="center"/>
            </w:pPr>
            <w:r w:rsidRPr="007F2EE7">
              <w:rPr>
                <w:rFonts w:ascii="Wingdings" w:eastAsia="Wingdings" w:hAnsi="Wingdings" w:cs="Wingdings"/>
              </w:rPr>
              <w:t>ü</w:t>
            </w:r>
          </w:p>
        </w:tc>
        <w:tc>
          <w:tcPr>
            <w:tcW w:w="992" w:type="dxa"/>
          </w:tcPr>
          <w:p w14:paraId="564F68FD" w14:textId="77777777" w:rsidR="00F45E76" w:rsidRDefault="00F45E76" w:rsidP="00F45E76">
            <w:pPr>
              <w:jc w:val="center"/>
            </w:pPr>
            <w:r w:rsidRPr="007F2EE7">
              <w:rPr>
                <w:rFonts w:ascii="Wingdings" w:eastAsia="Wingdings" w:hAnsi="Wingdings" w:cs="Wingdings"/>
              </w:rPr>
              <w:t>ü</w:t>
            </w:r>
          </w:p>
        </w:tc>
      </w:tr>
      <w:tr w:rsidR="00F45E76" w14:paraId="42F26B4B" w14:textId="77777777" w:rsidTr="00043468">
        <w:trPr>
          <w:trHeight w:val="280"/>
        </w:trPr>
        <w:tc>
          <w:tcPr>
            <w:tcW w:w="1134" w:type="dxa"/>
          </w:tcPr>
          <w:p w14:paraId="00CCE083" w14:textId="7FAB0D1B" w:rsidR="00F45E76" w:rsidRPr="00455562" w:rsidRDefault="00F45E76" w:rsidP="00F45E76">
            <w:pPr>
              <w:rPr>
                <w:rFonts w:cstheme="minorHAnsi"/>
              </w:rPr>
            </w:pPr>
            <w:r w:rsidRPr="00BF4D25">
              <w:t>090102b</w:t>
            </w:r>
          </w:p>
        </w:tc>
        <w:tc>
          <w:tcPr>
            <w:tcW w:w="5545" w:type="dxa"/>
            <w:tcBorders>
              <w:top w:val="single" w:sz="4" w:space="0" w:color="auto"/>
              <w:left w:val="nil"/>
              <w:bottom w:val="single" w:sz="4" w:space="0" w:color="auto"/>
              <w:right w:val="nil"/>
            </w:tcBorders>
            <w:shd w:val="clear" w:color="auto" w:fill="auto"/>
          </w:tcPr>
          <w:p w14:paraId="4ECDC327" w14:textId="4E2E7D6B" w:rsidR="00F45E76" w:rsidRPr="00455562" w:rsidRDefault="00F45E76" w:rsidP="00F45E76">
            <w:pPr>
              <w:rPr>
                <w:rFonts w:cstheme="minorHAnsi"/>
              </w:rPr>
            </w:pPr>
            <w:r w:rsidRPr="00A97897">
              <w:t>Suspension and Steering Linkage Systems</w:t>
            </w:r>
          </w:p>
        </w:tc>
        <w:tc>
          <w:tcPr>
            <w:tcW w:w="985" w:type="dxa"/>
          </w:tcPr>
          <w:p w14:paraId="46C48689" w14:textId="77777777" w:rsidR="00F45E76" w:rsidRDefault="00F45E76" w:rsidP="00F45E76">
            <w:pPr>
              <w:jc w:val="center"/>
            </w:pPr>
            <w:r>
              <w:t>24.0</w:t>
            </w:r>
          </w:p>
        </w:tc>
        <w:tc>
          <w:tcPr>
            <w:tcW w:w="1424" w:type="dxa"/>
          </w:tcPr>
          <w:p w14:paraId="7C6A1320" w14:textId="1F324315" w:rsidR="00F45E76" w:rsidRPr="007F2EE7" w:rsidRDefault="00EC797D" w:rsidP="00F45E76">
            <w:pPr>
              <w:jc w:val="center"/>
            </w:pPr>
            <w:r w:rsidRPr="007F2EE7">
              <w:rPr>
                <w:rFonts w:ascii="Wingdings" w:eastAsia="Wingdings" w:hAnsi="Wingdings" w:cs="Wingdings"/>
              </w:rPr>
              <w:t>ü</w:t>
            </w:r>
          </w:p>
        </w:tc>
        <w:tc>
          <w:tcPr>
            <w:tcW w:w="992" w:type="dxa"/>
          </w:tcPr>
          <w:p w14:paraId="0C6CBF45" w14:textId="77777777" w:rsidR="00F45E76" w:rsidRDefault="00F45E76" w:rsidP="00F45E76">
            <w:pPr>
              <w:jc w:val="center"/>
            </w:pPr>
            <w:r w:rsidRPr="007F2EE7">
              <w:rPr>
                <w:rFonts w:ascii="Wingdings" w:eastAsia="Wingdings" w:hAnsi="Wingdings" w:cs="Wingdings"/>
              </w:rPr>
              <w:t>ü</w:t>
            </w:r>
          </w:p>
        </w:tc>
      </w:tr>
      <w:tr w:rsidR="00F45E76" w14:paraId="6F4C060E" w14:textId="77777777" w:rsidTr="00043468">
        <w:trPr>
          <w:trHeight w:val="265"/>
        </w:trPr>
        <w:tc>
          <w:tcPr>
            <w:tcW w:w="1134" w:type="dxa"/>
          </w:tcPr>
          <w:p w14:paraId="690B030C" w14:textId="6022B473" w:rsidR="00F45E76" w:rsidRPr="00455562" w:rsidRDefault="00F45E76" w:rsidP="00F45E76">
            <w:pPr>
              <w:rPr>
                <w:rFonts w:cstheme="minorHAnsi"/>
              </w:rPr>
            </w:pPr>
            <w:r w:rsidRPr="00BF4D25">
              <w:t>090102cA</w:t>
            </w:r>
          </w:p>
        </w:tc>
        <w:tc>
          <w:tcPr>
            <w:tcW w:w="5545" w:type="dxa"/>
            <w:tcBorders>
              <w:top w:val="single" w:sz="4" w:space="0" w:color="auto"/>
              <w:left w:val="nil"/>
              <w:bottom w:val="single" w:sz="4" w:space="0" w:color="auto"/>
              <w:right w:val="nil"/>
            </w:tcBorders>
            <w:shd w:val="clear" w:color="auto" w:fill="auto"/>
          </w:tcPr>
          <w:p w14:paraId="6680C54A" w14:textId="688E5141" w:rsidR="00F45E76" w:rsidRPr="00455562" w:rsidRDefault="00F45E76" w:rsidP="00F45E76">
            <w:pPr>
              <w:rPr>
                <w:rFonts w:cstheme="minorHAnsi"/>
              </w:rPr>
            </w:pPr>
            <w:r w:rsidRPr="00A97897">
              <w:t>Wheels, Hubs and Tires - Part A</w:t>
            </w:r>
          </w:p>
        </w:tc>
        <w:tc>
          <w:tcPr>
            <w:tcW w:w="985" w:type="dxa"/>
          </w:tcPr>
          <w:p w14:paraId="751D913B" w14:textId="77777777" w:rsidR="00F45E76" w:rsidRDefault="00F45E76" w:rsidP="00F45E76">
            <w:pPr>
              <w:jc w:val="center"/>
            </w:pPr>
            <w:r>
              <w:t>24.0</w:t>
            </w:r>
          </w:p>
        </w:tc>
        <w:tc>
          <w:tcPr>
            <w:tcW w:w="1424" w:type="dxa"/>
          </w:tcPr>
          <w:p w14:paraId="0A596D1D" w14:textId="66443C04" w:rsidR="00F45E76" w:rsidRPr="007F2EE7" w:rsidRDefault="00EC797D" w:rsidP="00F45E76">
            <w:pPr>
              <w:jc w:val="center"/>
            </w:pPr>
            <w:r w:rsidRPr="007F2EE7">
              <w:rPr>
                <w:rFonts w:ascii="Wingdings" w:eastAsia="Wingdings" w:hAnsi="Wingdings" w:cs="Wingdings"/>
              </w:rPr>
              <w:t>ü</w:t>
            </w:r>
          </w:p>
        </w:tc>
        <w:tc>
          <w:tcPr>
            <w:tcW w:w="992" w:type="dxa"/>
          </w:tcPr>
          <w:p w14:paraId="23BB9B92" w14:textId="77777777" w:rsidR="00F45E76" w:rsidRDefault="00F45E76" w:rsidP="00F45E76">
            <w:pPr>
              <w:jc w:val="center"/>
            </w:pPr>
            <w:r w:rsidRPr="007F2EE7">
              <w:rPr>
                <w:rFonts w:ascii="Wingdings" w:eastAsia="Wingdings" w:hAnsi="Wingdings" w:cs="Wingdings"/>
              </w:rPr>
              <w:t>ü</w:t>
            </w:r>
          </w:p>
        </w:tc>
      </w:tr>
      <w:tr w:rsidR="00F45E76" w14:paraId="41AD3EA8" w14:textId="77777777" w:rsidTr="00043468">
        <w:trPr>
          <w:trHeight w:val="280"/>
        </w:trPr>
        <w:tc>
          <w:tcPr>
            <w:tcW w:w="1134" w:type="dxa"/>
          </w:tcPr>
          <w:p w14:paraId="52913501" w14:textId="2E71927E" w:rsidR="00F45E76" w:rsidRPr="00455562" w:rsidRDefault="00F45E76" w:rsidP="00F45E76">
            <w:pPr>
              <w:rPr>
                <w:rFonts w:cstheme="minorHAnsi"/>
              </w:rPr>
            </w:pPr>
            <w:r w:rsidRPr="00BF4D25">
              <w:t>090102cB</w:t>
            </w:r>
          </w:p>
        </w:tc>
        <w:tc>
          <w:tcPr>
            <w:tcW w:w="5545" w:type="dxa"/>
            <w:tcBorders>
              <w:top w:val="single" w:sz="4" w:space="0" w:color="auto"/>
              <w:left w:val="nil"/>
              <w:bottom w:val="single" w:sz="4" w:space="0" w:color="auto"/>
              <w:right w:val="nil"/>
            </w:tcBorders>
            <w:shd w:val="clear" w:color="auto" w:fill="auto"/>
          </w:tcPr>
          <w:p w14:paraId="27AB5330" w14:textId="36D00D38" w:rsidR="00F45E76" w:rsidRPr="00455562" w:rsidRDefault="00F45E76" w:rsidP="00F45E76">
            <w:pPr>
              <w:rPr>
                <w:rFonts w:cstheme="minorHAnsi"/>
              </w:rPr>
            </w:pPr>
            <w:r w:rsidRPr="00A97897">
              <w:t>Wheels, Hubs and Tires - Part B</w:t>
            </w:r>
          </w:p>
        </w:tc>
        <w:tc>
          <w:tcPr>
            <w:tcW w:w="985" w:type="dxa"/>
          </w:tcPr>
          <w:p w14:paraId="72A31A86" w14:textId="77777777" w:rsidR="00F45E76" w:rsidRDefault="00F45E76" w:rsidP="00F45E76">
            <w:pPr>
              <w:jc w:val="center"/>
            </w:pPr>
            <w:r>
              <w:t>24.0</w:t>
            </w:r>
          </w:p>
        </w:tc>
        <w:tc>
          <w:tcPr>
            <w:tcW w:w="1424" w:type="dxa"/>
          </w:tcPr>
          <w:p w14:paraId="763D6875" w14:textId="62BF58EA" w:rsidR="00F45E76" w:rsidRPr="007F2EE7" w:rsidRDefault="00EC797D" w:rsidP="00F45E76">
            <w:pPr>
              <w:jc w:val="center"/>
            </w:pPr>
            <w:r w:rsidRPr="007F2EE7">
              <w:rPr>
                <w:rFonts w:ascii="Wingdings" w:eastAsia="Wingdings" w:hAnsi="Wingdings" w:cs="Wingdings"/>
              </w:rPr>
              <w:t>ü</w:t>
            </w:r>
          </w:p>
        </w:tc>
        <w:tc>
          <w:tcPr>
            <w:tcW w:w="992" w:type="dxa"/>
          </w:tcPr>
          <w:p w14:paraId="2CDD525B" w14:textId="77777777" w:rsidR="00F45E76" w:rsidRDefault="00F45E76" w:rsidP="00F45E76">
            <w:pPr>
              <w:jc w:val="center"/>
            </w:pPr>
            <w:r w:rsidRPr="007F2EE7">
              <w:rPr>
                <w:rFonts w:ascii="Wingdings" w:eastAsia="Wingdings" w:hAnsi="Wingdings" w:cs="Wingdings"/>
              </w:rPr>
              <w:t>ü</w:t>
            </w:r>
          </w:p>
        </w:tc>
      </w:tr>
      <w:tr w:rsidR="00F45E76" w14:paraId="19ED43B8" w14:textId="77777777" w:rsidTr="00043468">
        <w:trPr>
          <w:trHeight w:val="265"/>
        </w:trPr>
        <w:tc>
          <w:tcPr>
            <w:tcW w:w="1134" w:type="dxa"/>
          </w:tcPr>
          <w:p w14:paraId="2E498574" w14:textId="560DC922" w:rsidR="00F45E76" w:rsidRPr="00455562" w:rsidRDefault="00F45E76" w:rsidP="00F45E76">
            <w:pPr>
              <w:rPr>
                <w:rFonts w:cstheme="minorHAnsi"/>
              </w:rPr>
            </w:pPr>
            <w:r w:rsidRPr="00BF4D25">
              <w:t>090102d</w:t>
            </w:r>
          </w:p>
        </w:tc>
        <w:tc>
          <w:tcPr>
            <w:tcW w:w="5545" w:type="dxa"/>
            <w:tcBorders>
              <w:top w:val="single" w:sz="4" w:space="0" w:color="auto"/>
              <w:left w:val="nil"/>
              <w:bottom w:val="single" w:sz="4" w:space="0" w:color="auto"/>
              <w:right w:val="nil"/>
            </w:tcBorders>
            <w:shd w:val="clear" w:color="auto" w:fill="auto"/>
          </w:tcPr>
          <w:p w14:paraId="5591857C" w14:textId="6697F8AE" w:rsidR="00F45E76" w:rsidRPr="00455562" w:rsidRDefault="00F45E76" w:rsidP="00F45E76">
            <w:pPr>
              <w:rPr>
                <w:rFonts w:cstheme="minorHAnsi"/>
              </w:rPr>
            </w:pPr>
            <w:r w:rsidRPr="00A97897">
              <w:t>Electric Assist Steering</w:t>
            </w:r>
          </w:p>
        </w:tc>
        <w:tc>
          <w:tcPr>
            <w:tcW w:w="985" w:type="dxa"/>
          </w:tcPr>
          <w:p w14:paraId="4ABAD7CA" w14:textId="77777777" w:rsidR="00F45E76" w:rsidRDefault="00F45E76" w:rsidP="00F45E76">
            <w:pPr>
              <w:jc w:val="center"/>
            </w:pPr>
            <w:r>
              <w:t>24.0</w:t>
            </w:r>
          </w:p>
        </w:tc>
        <w:tc>
          <w:tcPr>
            <w:tcW w:w="1424" w:type="dxa"/>
          </w:tcPr>
          <w:p w14:paraId="7CF52FE1" w14:textId="61C305B0" w:rsidR="00F45E76" w:rsidRPr="007F2EE7" w:rsidRDefault="00EC797D" w:rsidP="00F45E76">
            <w:pPr>
              <w:jc w:val="center"/>
            </w:pPr>
            <w:r w:rsidRPr="007F2EE7">
              <w:rPr>
                <w:rFonts w:ascii="Wingdings" w:eastAsia="Wingdings" w:hAnsi="Wingdings" w:cs="Wingdings"/>
              </w:rPr>
              <w:t>ü</w:t>
            </w:r>
          </w:p>
        </w:tc>
        <w:tc>
          <w:tcPr>
            <w:tcW w:w="992" w:type="dxa"/>
          </w:tcPr>
          <w:p w14:paraId="653AC039" w14:textId="77777777" w:rsidR="00F45E76" w:rsidRDefault="00F45E76" w:rsidP="00F45E76">
            <w:pPr>
              <w:jc w:val="center"/>
            </w:pPr>
            <w:r w:rsidRPr="007F2EE7">
              <w:rPr>
                <w:rFonts w:ascii="Wingdings" w:eastAsia="Wingdings" w:hAnsi="Wingdings" w:cs="Wingdings"/>
              </w:rPr>
              <w:t>ü</w:t>
            </w:r>
          </w:p>
        </w:tc>
      </w:tr>
      <w:tr w:rsidR="00F45E76" w14:paraId="70219A52" w14:textId="77777777" w:rsidTr="00043468">
        <w:trPr>
          <w:trHeight w:val="280"/>
        </w:trPr>
        <w:tc>
          <w:tcPr>
            <w:tcW w:w="1134" w:type="dxa"/>
          </w:tcPr>
          <w:p w14:paraId="3E4BAABB" w14:textId="69EA03A0" w:rsidR="00F45E76" w:rsidRPr="00455562" w:rsidRDefault="00F45E76" w:rsidP="00F45E76">
            <w:pPr>
              <w:rPr>
                <w:rFonts w:cstheme="minorHAnsi"/>
              </w:rPr>
            </w:pPr>
            <w:r w:rsidRPr="00BF4D25">
              <w:t>090102e</w:t>
            </w:r>
          </w:p>
        </w:tc>
        <w:tc>
          <w:tcPr>
            <w:tcW w:w="5545" w:type="dxa"/>
            <w:tcBorders>
              <w:top w:val="single" w:sz="4" w:space="0" w:color="auto"/>
              <w:left w:val="nil"/>
              <w:bottom w:val="single" w:sz="4" w:space="0" w:color="auto"/>
              <w:right w:val="nil"/>
            </w:tcBorders>
            <w:shd w:val="clear" w:color="auto" w:fill="auto"/>
          </w:tcPr>
          <w:p w14:paraId="77E1AD4F" w14:textId="6F2C1528" w:rsidR="00F45E76" w:rsidRPr="00455562" w:rsidRDefault="00F45E76" w:rsidP="00F45E76">
            <w:pPr>
              <w:rPr>
                <w:rFonts w:cstheme="minorHAnsi"/>
              </w:rPr>
            </w:pPr>
            <w:r w:rsidRPr="00A97897">
              <w:t>Hydraulic Assist Steering</w:t>
            </w:r>
          </w:p>
        </w:tc>
        <w:tc>
          <w:tcPr>
            <w:tcW w:w="985" w:type="dxa"/>
          </w:tcPr>
          <w:p w14:paraId="27C2A6B0" w14:textId="77777777" w:rsidR="00F45E76" w:rsidRDefault="00F45E76" w:rsidP="00F45E76">
            <w:pPr>
              <w:jc w:val="center"/>
            </w:pPr>
            <w:r>
              <w:t>24.0</w:t>
            </w:r>
          </w:p>
        </w:tc>
        <w:tc>
          <w:tcPr>
            <w:tcW w:w="1424" w:type="dxa"/>
          </w:tcPr>
          <w:p w14:paraId="7181727F" w14:textId="11BE145F" w:rsidR="00F45E76" w:rsidRPr="007F2EE7" w:rsidRDefault="00EC797D" w:rsidP="00F45E76">
            <w:pPr>
              <w:jc w:val="center"/>
            </w:pPr>
            <w:r w:rsidRPr="007F2EE7">
              <w:rPr>
                <w:rFonts w:ascii="Wingdings" w:eastAsia="Wingdings" w:hAnsi="Wingdings" w:cs="Wingdings"/>
              </w:rPr>
              <w:t>ü</w:t>
            </w:r>
          </w:p>
        </w:tc>
        <w:tc>
          <w:tcPr>
            <w:tcW w:w="992" w:type="dxa"/>
          </w:tcPr>
          <w:p w14:paraId="0E1253B2" w14:textId="77777777" w:rsidR="00F45E76" w:rsidRDefault="00F45E76" w:rsidP="00F45E76">
            <w:pPr>
              <w:jc w:val="center"/>
            </w:pPr>
            <w:r w:rsidRPr="007F2EE7">
              <w:rPr>
                <w:rFonts w:ascii="Wingdings" w:eastAsia="Wingdings" w:hAnsi="Wingdings" w:cs="Wingdings"/>
              </w:rPr>
              <w:t>ü</w:t>
            </w:r>
          </w:p>
        </w:tc>
      </w:tr>
      <w:tr w:rsidR="00F45E76" w14:paraId="412924F9" w14:textId="77777777" w:rsidTr="00043468">
        <w:trPr>
          <w:trHeight w:val="280"/>
        </w:trPr>
        <w:tc>
          <w:tcPr>
            <w:tcW w:w="1134" w:type="dxa"/>
          </w:tcPr>
          <w:p w14:paraId="542A20A4" w14:textId="519A0F01" w:rsidR="00F45E76" w:rsidRPr="00455562" w:rsidRDefault="00F45E76" w:rsidP="00F45E76">
            <w:pPr>
              <w:rPr>
                <w:rFonts w:cstheme="minorHAnsi"/>
              </w:rPr>
            </w:pPr>
            <w:r w:rsidRPr="00BF4D25">
              <w:t>090102f</w:t>
            </w:r>
          </w:p>
        </w:tc>
        <w:tc>
          <w:tcPr>
            <w:tcW w:w="5545" w:type="dxa"/>
            <w:tcBorders>
              <w:top w:val="single" w:sz="4" w:space="0" w:color="auto"/>
              <w:left w:val="nil"/>
              <w:bottom w:val="single" w:sz="4" w:space="0" w:color="auto"/>
              <w:right w:val="nil"/>
            </w:tcBorders>
            <w:shd w:val="clear" w:color="auto" w:fill="auto"/>
          </w:tcPr>
          <w:p w14:paraId="6F33204C" w14:textId="09349998" w:rsidR="00F45E76" w:rsidRPr="00455562" w:rsidRDefault="00F45E76" w:rsidP="00F45E76">
            <w:pPr>
              <w:rPr>
                <w:rFonts w:cstheme="minorHAnsi"/>
              </w:rPr>
            </w:pPr>
            <w:r w:rsidRPr="00A97897">
              <w:t>Steering Angles</w:t>
            </w:r>
          </w:p>
        </w:tc>
        <w:tc>
          <w:tcPr>
            <w:tcW w:w="985" w:type="dxa"/>
          </w:tcPr>
          <w:p w14:paraId="176AF2F5" w14:textId="77777777" w:rsidR="00F45E76" w:rsidRDefault="00F45E76" w:rsidP="00F45E76">
            <w:pPr>
              <w:jc w:val="center"/>
            </w:pPr>
            <w:r>
              <w:t>24.0</w:t>
            </w:r>
          </w:p>
        </w:tc>
        <w:tc>
          <w:tcPr>
            <w:tcW w:w="1424" w:type="dxa"/>
          </w:tcPr>
          <w:p w14:paraId="7CF7517B" w14:textId="44203569" w:rsidR="00F45E76" w:rsidRPr="007F2EE7" w:rsidRDefault="00EC797D" w:rsidP="00F45E76">
            <w:pPr>
              <w:jc w:val="center"/>
            </w:pPr>
            <w:r w:rsidRPr="007F2EE7">
              <w:rPr>
                <w:rFonts w:ascii="Wingdings" w:eastAsia="Wingdings" w:hAnsi="Wingdings" w:cs="Wingdings"/>
              </w:rPr>
              <w:t>ü</w:t>
            </w:r>
          </w:p>
        </w:tc>
        <w:tc>
          <w:tcPr>
            <w:tcW w:w="992" w:type="dxa"/>
          </w:tcPr>
          <w:p w14:paraId="36FDC988" w14:textId="77777777" w:rsidR="00F45E76" w:rsidRDefault="00F45E76" w:rsidP="00F45E76">
            <w:pPr>
              <w:jc w:val="center"/>
            </w:pPr>
            <w:r w:rsidRPr="007F2EE7">
              <w:rPr>
                <w:rFonts w:ascii="Wingdings" w:eastAsia="Wingdings" w:hAnsi="Wingdings" w:cs="Wingdings"/>
              </w:rPr>
              <w:t>ü</w:t>
            </w:r>
          </w:p>
        </w:tc>
      </w:tr>
      <w:tr w:rsidR="00F45E76" w14:paraId="2047462E" w14:textId="77777777" w:rsidTr="00043468">
        <w:trPr>
          <w:trHeight w:val="280"/>
        </w:trPr>
        <w:tc>
          <w:tcPr>
            <w:tcW w:w="1134" w:type="dxa"/>
          </w:tcPr>
          <w:p w14:paraId="627C31A2" w14:textId="1E3E7933" w:rsidR="00F45E76" w:rsidRPr="00455562" w:rsidRDefault="00F45E76" w:rsidP="00F45E76">
            <w:pPr>
              <w:rPr>
                <w:rFonts w:cstheme="minorHAnsi"/>
              </w:rPr>
            </w:pPr>
            <w:r w:rsidRPr="00BF4D25">
              <w:t>090102g</w:t>
            </w:r>
          </w:p>
        </w:tc>
        <w:tc>
          <w:tcPr>
            <w:tcW w:w="5545" w:type="dxa"/>
            <w:tcBorders>
              <w:top w:val="single" w:sz="4" w:space="0" w:color="auto"/>
              <w:left w:val="nil"/>
              <w:bottom w:val="single" w:sz="4" w:space="0" w:color="auto"/>
              <w:right w:val="nil"/>
            </w:tcBorders>
            <w:shd w:val="clear" w:color="auto" w:fill="auto"/>
          </w:tcPr>
          <w:p w14:paraId="5188F123" w14:textId="41F50BA6" w:rsidR="00F45E76" w:rsidRPr="00455562" w:rsidRDefault="00F45E76" w:rsidP="00F45E76">
            <w:pPr>
              <w:rPr>
                <w:rFonts w:cstheme="minorHAnsi"/>
              </w:rPr>
            </w:pPr>
            <w:r w:rsidRPr="00A97897">
              <w:t>Alignment Procedures</w:t>
            </w:r>
          </w:p>
        </w:tc>
        <w:tc>
          <w:tcPr>
            <w:tcW w:w="985" w:type="dxa"/>
          </w:tcPr>
          <w:p w14:paraId="0D97AB07" w14:textId="77777777" w:rsidR="00F45E76" w:rsidRDefault="00F45E76" w:rsidP="00F45E76">
            <w:pPr>
              <w:jc w:val="center"/>
            </w:pPr>
            <w:r>
              <w:t>24.0</w:t>
            </w:r>
          </w:p>
        </w:tc>
        <w:tc>
          <w:tcPr>
            <w:tcW w:w="1424" w:type="dxa"/>
          </w:tcPr>
          <w:p w14:paraId="0E88E0D2" w14:textId="01356D20" w:rsidR="00F45E76" w:rsidRPr="007F2EE7" w:rsidRDefault="00F45E76" w:rsidP="00F45E76">
            <w:pPr>
              <w:jc w:val="center"/>
            </w:pPr>
          </w:p>
        </w:tc>
        <w:tc>
          <w:tcPr>
            <w:tcW w:w="992" w:type="dxa"/>
          </w:tcPr>
          <w:p w14:paraId="34259163" w14:textId="77777777" w:rsidR="00F45E76" w:rsidRDefault="00F45E76" w:rsidP="00F45E76">
            <w:pPr>
              <w:jc w:val="center"/>
            </w:pPr>
            <w:r w:rsidRPr="007F2EE7">
              <w:rPr>
                <w:rFonts w:ascii="Wingdings" w:eastAsia="Wingdings" w:hAnsi="Wingdings" w:cs="Wingdings"/>
              </w:rPr>
              <w:t>ü</w:t>
            </w:r>
          </w:p>
        </w:tc>
      </w:tr>
      <w:tr w:rsidR="00F45E76" w14:paraId="7AC0A996" w14:textId="77777777" w:rsidTr="00043468">
        <w:trPr>
          <w:trHeight w:val="280"/>
        </w:trPr>
        <w:tc>
          <w:tcPr>
            <w:tcW w:w="1134" w:type="dxa"/>
          </w:tcPr>
          <w:p w14:paraId="695C0390" w14:textId="5DBC5937" w:rsidR="00F45E76" w:rsidRPr="00455562" w:rsidRDefault="00F45E76" w:rsidP="00F45E76">
            <w:pPr>
              <w:rPr>
                <w:rFonts w:cstheme="minorHAnsi"/>
              </w:rPr>
            </w:pPr>
            <w:r w:rsidRPr="00BF4D25">
              <w:t>090102h</w:t>
            </w:r>
          </w:p>
        </w:tc>
        <w:tc>
          <w:tcPr>
            <w:tcW w:w="5545" w:type="dxa"/>
            <w:tcBorders>
              <w:top w:val="single" w:sz="4" w:space="0" w:color="auto"/>
              <w:left w:val="nil"/>
              <w:bottom w:val="single" w:sz="4" w:space="0" w:color="auto"/>
              <w:right w:val="nil"/>
            </w:tcBorders>
            <w:shd w:val="clear" w:color="auto" w:fill="auto"/>
          </w:tcPr>
          <w:p w14:paraId="0A0195A4" w14:textId="70CCB851" w:rsidR="00F45E76" w:rsidRPr="00455562" w:rsidRDefault="00F45E76" w:rsidP="00F45E76">
            <w:pPr>
              <w:rPr>
                <w:rFonts w:cstheme="minorHAnsi"/>
              </w:rPr>
            </w:pPr>
            <w:r w:rsidRPr="00A97897">
              <w:t>Steering Columns</w:t>
            </w:r>
          </w:p>
        </w:tc>
        <w:tc>
          <w:tcPr>
            <w:tcW w:w="985" w:type="dxa"/>
          </w:tcPr>
          <w:p w14:paraId="79D65E63" w14:textId="77777777" w:rsidR="00F45E76" w:rsidRDefault="00F45E76" w:rsidP="00F45E76">
            <w:pPr>
              <w:jc w:val="center"/>
            </w:pPr>
            <w:r>
              <w:t>24.0</w:t>
            </w:r>
          </w:p>
        </w:tc>
        <w:tc>
          <w:tcPr>
            <w:tcW w:w="1424" w:type="dxa"/>
          </w:tcPr>
          <w:p w14:paraId="2FEFE371" w14:textId="22ADE020" w:rsidR="00F45E76" w:rsidRPr="007F2EE7" w:rsidRDefault="00EC797D" w:rsidP="00F45E76">
            <w:pPr>
              <w:jc w:val="center"/>
            </w:pPr>
            <w:r w:rsidRPr="007F2EE7">
              <w:rPr>
                <w:rFonts w:ascii="Wingdings" w:eastAsia="Wingdings" w:hAnsi="Wingdings" w:cs="Wingdings"/>
              </w:rPr>
              <w:t>ü</w:t>
            </w:r>
          </w:p>
        </w:tc>
        <w:tc>
          <w:tcPr>
            <w:tcW w:w="992" w:type="dxa"/>
          </w:tcPr>
          <w:p w14:paraId="20F53A0C" w14:textId="77777777" w:rsidR="00F45E76" w:rsidRDefault="00F45E76" w:rsidP="00F45E76">
            <w:pPr>
              <w:jc w:val="center"/>
            </w:pPr>
            <w:r w:rsidRPr="007F2EE7">
              <w:rPr>
                <w:rFonts w:ascii="Wingdings" w:eastAsia="Wingdings" w:hAnsi="Wingdings" w:cs="Wingdings"/>
              </w:rPr>
              <w:t>ü</w:t>
            </w:r>
          </w:p>
        </w:tc>
      </w:tr>
      <w:tr w:rsidR="00F45E76" w14:paraId="372FA221" w14:textId="77777777" w:rsidTr="00043468">
        <w:trPr>
          <w:trHeight w:val="280"/>
        </w:trPr>
        <w:tc>
          <w:tcPr>
            <w:tcW w:w="1134" w:type="dxa"/>
          </w:tcPr>
          <w:p w14:paraId="4C36C76B" w14:textId="1DB77BF5" w:rsidR="00F45E76" w:rsidRPr="00455562" w:rsidRDefault="00F45E76" w:rsidP="00F45E76">
            <w:pPr>
              <w:rPr>
                <w:rFonts w:cstheme="minorHAnsi"/>
              </w:rPr>
            </w:pPr>
            <w:r w:rsidRPr="00BF4D25">
              <w:t>090102i</w:t>
            </w:r>
          </w:p>
        </w:tc>
        <w:tc>
          <w:tcPr>
            <w:tcW w:w="5545" w:type="dxa"/>
            <w:tcBorders>
              <w:top w:val="single" w:sz="4" w:space="0" w:color="auto"/>
              <w:left w:val="nil"/>
              <w:bottom w:val="single" w:sz="4" w:space="0" w:color="auto"/>
              <w:right w:val="nil"/>
            </w:tcBorders>
            <w:shd w:val="clear" w:color="auto" w:fill="auto"/>
          </w:tcPr>
          <w:p w14:paraId="6C8D2B4F" w14:textId="78C7F388" w:rsidR="00F45E76" w:rsidRPr="00455562" w:rsidRDefault="00F45E76" w:rsidP="00F45E76">
            <w:pPr>
              <w:rPr>
                <w:rFonts w:cstheme="minorHAnsi"/>
              </w:rPr>
            </w:pPr>
            <w:r w:rsidRPr="00A97897">
              <w:t>Suspension and Steering Diagnosis</w:t>
            </w:r>
          </w:p>
        </w:tc>
        <w:tc>
          <w:tcPr>
            <w:tcW w:w="985" w:type="dxa"/>
          </w:tcPr>
          <w:p w14:paraId="7EC374ED" w14:textId="77777777" w:rsidR="00F45E76" w:rsidRDefault="00F45E76" w:rsidP="00F45E76">
            <w:pPr>
              <w:jc w:val="center"/>
            </w:pPr>
            <w:r>
              <w:t>24.0</w:t>
            </w:r>
          </w:p>
        </w:tc>
        <w:tc>
          <w:tcPr>
            <w:tcW w:w="1424" w:type="dxa"/>
          </w:tcPr>
          <w:p w14:paraId="2B69926C" w14:textId="037C0372" w:rsidR="00F45E76" w:rsidRPr="007F2EE7" w:rsidRDefault="00EC797D" w:rsidP="00F45E76">
            <w:pPr>
              <w:jc w:val="center"/>
            </w:pPr>
            <w:r w:rsidRPr="007F2EE7">
              <w:rPr>
                <w:rFonts w:ascii="Wingdings" w:eastAsia="Wingdings" w:hAnsi="Wingdings" w:cs="Wingdings"/>
              </w:rPr>
              <w:t>ü</w:t>
            </w:r>
          </w:p>
        </w:tc>
        <w:tc>
          <w:tcPr>
            <w:tcW w:w="992" w:type="dxa"/>
          </w:tcPr>
          <w:p w14:paraId="0C23097C" w14:textId="77777777" w:rsidR="00F45E76" w:rsidRDefault="00F45E76" w:rsidP="00F45E76">
            <w:pPr>
              <w:jc w:val="center"/>
            </w:pPr>
            <w:r w:rsidRPr="007F2EE7">
              <w:rPr>
                <w:rFonts w:ascii="Wingdings" w:eastAsia="Wingdings" w:hAnsi="Wingdings" w:cs="Wingdings"/>
              </w:rPr>
              <w:t>ü</w:t>
            </w:r>
          </w:p>
        </w:tc>
      </w:tr>
      <w:tr w:rsidR="00F45E76" w14:paraId="5C116A1F" w14:textId="77777777" w:rsidTr="00043468">
        <w:trPr>
          <w:trHeight w:val="280"/>
        </w:trPr>
        <w:tc>
          <w:tcPr>
            <w:tcW w:w="1134" w:type="dxa"/>
          </w:tcPr>
          <w:p w14:paraId="6D86D31F" w14:textId="231B2BD7" w:rsidR="00F45E76" w:rsidRPr="00455562" w:rsidRDefault="00F45E76" w:rsidP="00F45E76">
            <w:pPr>
              <w:rPr>
                <w:rFonts w:cstheme="minorHAnsi"/>
              </w:rPr>
            </w:pPr>
            <w:r w:rsidRPr="00BF4D25">
              <w:t>090102j</w:t>
            </w:r>
          </w:p>
        </w:tc>
        <w:tc>
          <w:tcPr>
            <w:tcW w:w="5545" w:type="dxa"/>
            <w:tcBorders>
              <w:top w:val="single" w:sz="4" w:space="0" w:color="auto"/>
              <w:left w:val="nil"/>
              <w:bottom w:val="single" w:sz="4" w:space="0" w:color="auto"/>
              <w:right w:val="nil"/>
            </w:tcBorders>
            <w:shd w:val="clear" w:color="auto" w:fill="auto"/>
          </w:tcPr>
          <w:p w14:paraId="685E4FAF" w14:textId="29D6AF34" w:rsidR="00F45E76" w:rsidRPr="00455562" w:rsidRDefault="00F45E76" w:rsidP="00F45E76">
            <w:pPr>
              <w:rPr>
                <w:rFonts w:cstheme="minorHAnsi"/>
              </w:rPr>
            </w:pPr>
            <w:r w:rsidRPr="00A97897">
              <w:t>Drive Shafts</w:t>
            </w:r>
          </w:p>
        </w:tc>
        <w:tc>
          <w:tcPr>
            <w:tcW w:w="985" w:type="dxa"/>
          </w:tcPr>
          <w:p w14:paraId="0523DD7F" w14:textId="6BFC2CEE" w:rsidR="00F45E76" w:rsidRDefault="00F45E76" w:rsidP="00F45E76">
            <w:pPr>
              <w:jc w:val="center"/>
            </w:pPr>
            <w:r>
              <w:t>24.0</w:t>
            </w:r>
          </w:p>
        </w:tc>
        <w:tc>
          <w:tcPr>
            <w:tcW w:w="1424" w:type="dxa"/>
          </w:tcPr>
          <w:p w14:paraId="4BF4FA59" w14:textId="79A80CB5" w:rsidR="00F45E76" w:rsidRPr="007F2EE7" w:rsidRDefault="00F45E76" w:rsidP="00F45E76">
            <w:pPr>
              <w:jc w:val="center"/>
            </w:pPr>
          </w:p>
        </w:tc>
        <w:tc>
          <w:tcPr>
            <w:tcW w:w="992" w:type="dxa"/>
          </w:tcPr>
          <w:p w14:paraId="1034FE6E" w14:textId="4161DAE4" w:rsidR="00F45E76" w:rsidRPr="007F2EE7" w:rsidRDefault="00F45E76" w:rsidP="00F45E76">
            <w:pPr>
              <w:jc w:val="center"/>
              <w:rPr>
                <w:rFonts w:ascii="Wingdings" w:eastAsia="Wingdings" w:hAnsi="Wingdings" w:cs="Wingdings"/>
              </w:rPr>
            </w:pPr>
            <w:r w:rsidRPr="007F2EE7">
              <w:rPr>
                <w:rFonts w:ascii="Wingdings" w:eastAsia="Wingdings" w:hAnsi="Wingdings" w:cs="Wingdings"/>
              </w:rPr>
              <w:t>ü</w:t>
            </w:r>
          </w:p>
        </w:tc>
      </w:tr>
      <w:tr w:rsidR="00F45E76" w14:paraId="02E528DD" w14:textId="77777777" w:rsidTr="00043468">
        <w:trPr>
          <w:trHeight w:val="280"/>
        </w:trPr>
        <w:tc>
          <w:tcPr>
            <w:tcW w:w="1134" w:type="dxa"/>
          </w:tcPr>
          <w:p w14:paraId="23210EE4" w14:textId="646D95AB" w:rsidR="00F45E76" w:rsidRPr="00455562" w:rsidRDefault="00F45E76" w:rsidP="00F45E76">
            <w:pPr>
              <w:rPr>
                <w:rFonts w:cstheme="minorHAnsi"/>
              </w:rPr>
            </w:pPr>
            <w:r w:rsidRPr="00BF4D25">
              <w:t>090103a</w:t>
            </w:r>
          </w:p>
        </w:tc>
        <w:tc>
          <w:tcPr>
            <w:tcW w:w="5545" w:type="dxa"/>
            <w:tcBorders>
              <w:top w:val="single" w:sz="4" w:space="0" w:color="auto"/>
              <w:left w:val="nil"/>
              <w:bottom w:val="single" w:sz="4" w:space="0" w:color="auto"/>
              <w:right w:val="nil"/>
            </w:tcBorders>
            <w:shd w:val="clear" w:color="auto" w:fill="auto"/>
          </w:tcPr>
          <w:p w14:paraId="4644FC52" w14:textId="2C0C2F0A" w:rsidR="00F45E76" w:rsidRPr="00455562" w:rsidRDefault="00F45E76" w:rsidP="00F45E76">
            <w:pPr>
              <w:rPr>
                <w:rFonts w:cstheme="minorHAnsi"/>
              </w:rPr>
            </w:pPr>
            <w:r w:rsidRPr="00A97897">
              <w:t>Brake System Fundamentals</w:t>
            </w:r>
          </w:p>
        </w:tc>
        <w:tc>
          <w:tcPr>
            <w:tcW w:w="985" w:type="dxa"/>
          </w:tcPr>
          <w:p w14:paraId="5F90B82B" w14:textId="44548518" w:rsidR="00F45E76" w:rsidRDefault="00F45E76" w:rsidP="00F45E76">
            <w:pPr>
              <w:jc w:val="center"/>
            </w:pPr>
            <w:r>
              <w:t>24.0</w:t>
            </w:r>
          </w:p>
        </w:tc>
        <w:tc>
          <w:tcPr>
            <w:tcW w:w="1424" w:type="dxa"/>
          </w:tcPr>
          <w:p w14:paraId="4DF6366B" w14:textId="479CDB65" w:rsidR="00F45E76" w:rsidRPr="007F2EE7" w:rsidRDefault="00EC797D" w:rsidP="00F45E76">
            <w:pPr>
              <w:jc w:val="center"/>
            </w:pPr>
            <w:r w:rsidRPr="007F2EE7">
              <w:rPr>
                <w:rFonts w:ascii="Wingdings" w:eastAsia="Wingdings" w:hAnsi="Wingdings" w:cs="Wingdings"/>
              </w:rPr>
              <w:t>ü</w:t>
            </w:r>
          </w:p>
        </w:tc>
        <w:tc>
          <w:tcPr>
            <w:tcW w:w="992" w:type="dxa"/>
          </w:tcPr>
          <w:p w14:paraId="799276D1" w14:textId="62172C1A" w:rsidR="00F45E76" w:rsidRPr="007F2EE7" w:rsidRDefault="00F45E76" w:rsidP="00F45E76">
            <w:pPr>
              <w:jc w:val="center"/>
              <w:rPr>
                <w:rFonts w:ascii="Wingdings" w:eastAsia="Wingdings" w:hAnsi="Wingdings" w:cs="Wingdings"/>
              </w:rPr>
            </w:pPr>
            <w:r w:rsidRPr="007F2EE7">
              <w:rPr>
                <w:rFonts w:ascii="Wingdings" w:eastAsia="Wingdings" w:hAnsi="Wingdings" w:cs="Wingdings"/>
              </w:rPr>
              <w:t>ü</w:t>
            </w:r>
          </w:p>
        </w:tc>
      </w:tr>
      <w:tr w:rsidR="00F45E76" w14:paraId="5AE8708C" w14:textId="77777777" w:rsidTr="00043468">
        <w:trPr>
          <w:trHeight w:val="280"/>
        </w:trPr>
        <w:tc>
          <w:tcPr>
            <w:tcW w:w="1134" w:type="dxa"/>
          </w:tcPr>
          <w:p w14:paraId="2C5D605B" w14:textId="5B13B4A9" w:rsidR="00F45E76" w:rsidRPr="00455562" w:rsidRDefault="00F45E76" w:rsidP="00F45E76">
            <w:pPr>
              <w:rPr>
                <w:rFonts w:cstheme="minorHAnsi"/>
              </w:rPr>
            </w:pPr>
            <w:r w:rsidRPr="00BF4D25">
              <w:t>090103b</w:t>
            </w:r>
          </w:p>
        </w:tc>
        <w:tc>
          <w:tcPr>
            <w:tcW w:w="5545" w:type="dxa"/>
            <w:tcBorders>
              <w:top w:val="single" w:sz="4" w:space="0" w:color="auto"/>
              <w:left w:val="nil"/>
              <w:bottom w:val="single" w:sz="4" w:space="0" w:color="auto"/>
              <w:right w:val="nil"/>
            </w:tcBorders>
            <w:shd w:val="clear" w:color="auto" w:fill="auto"/>
          </w:tcPr>
          <w:p w14:paraId="15465423" w14:textId="6A75619B" w:rsidR="00F45E76" w:rsidRPr="00455562" w:rsidRDefault="00F45E76" w:rsidP="00F45E76">
            <w:pPr>
              <w:rPr>
                <w:rFonts w:cstheme="minorHAnsi"/>
              </w:rPr>
            </w:pPr>
            <w:r w:rsidRPr="00A97897">
              <w:t>Hydraulic System Components</w:t>
            </w:r>
          </w:p>
        </w:tc>
        <w:tc>
          <w:tcPr>
            <w:tcW w:w="985" w:type="dxa"/>
          </w:tcPr>
          <w:p w14:paraId="46167B5C" w14:textId="7982D370" w:rsidR="00F45E76" w:rsidRDefault="00F45E76" w:rsidP="00F45E76">
            <w:pPr>
              <w:jc w:val="center"/>
            </w:pPr>
            <w:r>
              <w:t>24.0</w:t>
            </w:r>
          </w:p>
        </w:tc>
        <w:tc>
          <w:tcPr>
            <w:tcW w:w="1424" w:type="dxa"/>
          </w:tcPr>
          <w:p w14:paraId="67875E8C" w14:textId="67998742" w:rsidR="00F45E76" w:rsidRPr="007F2EE7" w:rsidRDefault="00EC797D" w:rsidP="00F45E76">
            <w:pPr>
              <w:jc w:val="center"/>
            </w:pPr>
            <w:r w:rsidRPr="007F2EE7">
              <w:rPr>
                <w:rFonts w:ascii="Wingdings" w:eastAsia="Wingdings" w:hAnsi="Wingdings" w:cs="Wingdings"/>
              </w:rPr>
              <w:t>ü</w:t>
            </w:r>
          </w:p>
        </w:tc>
        <w:tc>
          <w:tcPr>
            <w:tcW w:w="992" w:type="dxa"/>
          </w:tcPr>
          <w:p w14:paraId="4F4310CD" w14:textId="2E03C208" w:rsidR="00F45E76" w:rsidRPr="007F2EE7" w:rsidRDefault="00F45E76" w:rsidP="00F45E76">
            <w:pPr>
              <w:jc w:val="center"/>
              <w:rPr>
                <w:rFonts w:ascii="Wingdings" w:eastAsia="Wingdings" w:hAnsi="Wingdings" w:cs="Wingdings"/>
              </w:rPr>
            </w:pPr>
            <w:r w:rsidRPr="007F2EE7">
              <w:rPr>
                <w:rFonts w:ascii="Wingdings" w:eastAsia="Wingdings" w:hAnsi="Wingdings" w:cs="Wingdings"/>
              </w:rPr>
              <w:t>ü</w:t>
            </w:r>
          </w:p>
        </w:tc>
      </w:tr>
      <w:tr w:rsidR="00F45E76" w14:paraId="095C3F69" w14:textId="77777777" w:rsidTr="00043468">
        <w:trPr>
          <w:trHeight w:val="280"/>
        </w:trPr>
        <w:tc>
          <w:tcPr>
            <w:tcW w:w="1134" w:type="dxa"/>
          </w:tcPr>
          <w:p w14:paraId="2232902A" w14:textId="1E0694AF" w:rsidR="00F45E76" w:rsidRPr="00455562" w:rsidRDefault="00F45E76" w:rsidP="00F45E76">
            <w:pPr>
              <w:rPr>
                <w:rFonts w:cstheme="minorHAnsi"/>
              </w:rPr>
            </w:pPr>
            <w:r w:rsidRPr="00BF4D25">
              <w:lastRenderedPageBreak/>
              <w:t>090103c</w:t>
            </w:r>
          </w:p>
        </w:tc>
        <w:tc>
          <w:tcPr>
            <w:tcW w:w="5545" w:type="dxa"/>
            <w:tcBorders>
              <w:top w:val="single" w:sz="4" w:space="0" w:color="auto"/>
              <w:left w:val="nil"/>
              <w:bottom w:val="single" w:sz="4" w:space="0" w:color="auto"/>
              <w:right w:val="nil"/>
            </w:tcBorders>
            <w:shd w:val="clear" w:color="auto" w:fill="auto"/>
          </w:tcPr>
          <w:p w14:paraId="08D164EB" w14:textId="342E6262" w:rsidR="00F45E76" w:rsidRPr="00455562" w:rsidRDefault="00F45E76" w:rsidP="00F45E76">
            <w:pPr>
              <w:rPr>
                <w:rFonts w:cstheme="minorHAnsi"/>
              </w:rPr>
            </w:pPr>
            <w:r w:rsidRPr="00A97897">
              <w:t>Drum Brake Systems</w:t>
            </w:r>
          </w:p>
        </w:tc>
        <w:tc>
          <w:tcPr>
            <w:tcW w:w="985" w:type="dxa"/>
          </w:tcPr>
          <w:p w14:paraId="64192DB0" w14:textId="2AF67B35" w:rsidR="00F45E76" w:rsidRDefault="00F45E76" w:rsidP="00F45E76">
            <w:pPr>
              <w:jc w:val="center"/>
            </w:pPr>
            <w:r>
              <w:t>24.0</w:t>
            </w:r>
          </w:p>
        </w:tc>
        <w:tc>
          <w:tcPr>
            <w:tcW w:w="1424" w:type="dxa"/>
          </w:tcPr>
          <w:p w14:paraId="34FA9A1F" w14:textId="5814BA29" w:rsidR="00F45E76" w:rsidRPr="007F2EE7" w:rsidRDefault="00F45E76" w:rsidP="00F45E76">
            <w:pPr>
              <w:jc w:val="center"/>
            </w:pPr>
          </w:p>
        </w:tc>
        <w:tc>
          <w:tcPr>
            <w:tcW w:w="992" w:type="dxa"/>
          </w:tcPr>
          <w:p w14:paraId="0CF7614B" w14:textId="6137658D" w:rsidR="00F45E76" w:rsidRPr="007F2EE7" w:rsidRDefault="00F45E76" w:rsidP="00F45E76">
            <w:pPr>
              <w:jc w:val="center"/>
              <w:rPr>
                <w:rFonts w:ascii="Wingdings" w:eastAsia="Wingdings" w:hAnsi="Wingdings" w:cs="Wingdings"/>
              </w:rPr>
            </w:pPr>
            <w:r w:rsidRPr="007F2EE7">
              <w:rPr>
                <w:rFonts w:ascii="Wingdings" w:eastAsia="Wingdings" w:hAnsi="Wingdings" w:cs="Wingdings"/>
              </w:rPr>
              <w:t>ü</w:t>
            </w:r>
          </w:p>
        </w:tc>
      </w:tr>
      <w:tr w:rsidR="00F45E76" w14:paraId="1F3AD3A3" w14:textId="77777777" w:rsidTr="00043468">
        <w:trPr>
          <w:trHeight w:val="280"/>
        </w:trPr>
        <w:tc>
          <w:tcPr>
            <w:tcW w:w="1134" w:type="dxa"/>
          </w:tcPr>
          <w:p w14:paraId="32F9455C" w14:textId="7D82B684" w:rsidR="00F45E76" w:rsidRPr="00455562" w:rsidRDefault="00F45E76" w:rsidP="00F45E76">
            <w:pPr>
              <w:rPr>
                <w:rFonts w:cstheme="minorHAnsi"/>
              </w:rPr>
            </w:pPr>
            <w:r w:rsidRPr="00BF4D25">
              <w:t>090103d</w:t>
            </w:r>
          </w:p>
        </w:tc>
        <w:tc>
          <w:tcPr>
            <w:tcW w:w="5545" w:type="dxa"/>
            <w:tcBorders>
              <w:top w:val="single" w:sz="4" w:space="0" w:color="auto"/>
              <w:left w:val="nil"/>
              <w:bottom w:val="single" w:sz="4" w:space="0" w:color="auto"/>
              <w:right w:val="nil"/>
            </w:tcBorders>
            <w:shd w:val="clear" w:color="auto" w:fill="auto"/>
          </w:tcPr>
          <w:p w14:paraId="1FE6A654" w14:textId="728112BB" w:rsidR="00F45E76" w:rsidRPr="00455562" w:rsidRDefault="00F45E76" w:rsidP="00F45E76">
            <w:pPr>
              <w:rPr>
                <w:rFonts w:cstheme="minorHAnsi"/>
              </w:rPr>
            </w:pPr>
            <w:r w:rsidRPr="00A97897">
              <w:t>Disc Brake Systems</w:t>
            </w:r>
          </w:p>
        </w:tc>
        <w:tc>
          <w:tcPr>
            <w:tcW w:w="985" w:type="dxa"/>
          </w:tcPr>
          <w:p w14:paraId="6E879810" w14:textId="4CE15C1F" w:rsidR="00F45E76" w:rsidRDefault="00F45E76" w:rsidP="00F45E76">
            <w:pPr>
              <w:jc w:val="center"/>
            </w:pPr>
            <w:r>
              <w:t>24.0</w:t>
            </w:r>
          </w:p>
        </w:tc>
        <w:tc>
          <w:tcPr>
            <w:tcW w:w="1424" w:type="dxa"/>
          </w:tcPr>
          <w:p w14:paraId="62E19CD0" w14:textId="07E6D974" w:rsidR="00F45E76" w:rsidRPr="007F2EE7" w:rsidRDefault="00EC797D" w:rsidP="00F45E76">
            <w:pPr>
              <w:jc w:val="center"/>
            </w:pPr>
            <w:r w:rsidRPr="007F2EE7">
              <w:rPr>
                <w:rFonts w:ascii="Wingdings" w:eastAsia="Wingdings" w:hAnsi="Wingdings" w:cs="Wingdings"/>
              </w:rPr>
              <w:t>ü</w:t>
            </w:r>
          </w:p>
        </w:tc>
        <w:tc>
          <w:tcPr>
            <w:tcW w:w="992" w:type="dxa"/>
          </w:tcPr>
          <w:p w14:paraId="0449D346" w14:textId="253FB85A" w:rsidR="00F45E76" w:rsidRPr="007F2EE7" w:rsidRDefault="00F45E76" w:rsidP="00F45E76">
            <w:pPr>
              <w:jc w:val="center"/>
              <w:rPr>
                <w:rFonts w:ascii="Wingdings" w:eastAsia="Wingdings" w:hAnsi="Wingdings" w:cs="Wingdings"/>
              </w:rPr>
            </w:pPr>
            <w:r w:rsidRPr="007F2EE7">
              <w:rPr>
                <w:rFonts w:ascii="Wingdings" w:eastAsia="Wingdings" w:hAnsi="Wingdings" w:cs="Wingdings"/>
              </w:rPr>
              <w:t>ü</w:t>
            </w:r>
          </w:p>
        </w:tc>
      </w:tr>
      <w:tr w:rsidR="00F45E76" w14:paraId="2BE7EC18" w14:textId="77777777" w:rsidTr="00043468">
        <w:trPr>
          <w:trHeight w:val="280"/>
        </w:trPr>
        <w:tc>
          <w:tcPr>
            <w:tcW w:w="1134" w:type="dxa"/>
          </w:tcPr>
          <w:p w14:paraId="2ED5D853" w14:textId="1AA0E7F5" w:rsidR="00F45E76" w:rsidRPr="00455562" w:rsidRDefault="00F45E76" w:rsidP="00F45E76">
            <w:pPr>
              <w:rPr>
                <w:rFonts w:cstheme="minorHAnsi"/>
              </w:rPr>
            </w:pPr>
            <w:r w:rsidRPr="00BF4D25">
              <w:t>090103e</w:t>
            </w:r>
          </w:p>
        </w:tc>
        <w:tc>
          <w:tcPr>
            <w:tcW w:w="5545" w:type="dxa"/>
            <w:tcBorders>
              <w:top w:val="single" w:sz="4" w:space="0" w:color="auto"/>
              <w:left w:val="nil"/>
              <w:bottom w:val="single" w:sz="4" w:space="0" w:color="auto"/>
              <w:right w:val="nil"/>
            </w:tcBorders>
            <w:shd w:val="clear" w:color="auto" w:fill="auto"/>
          </w:tcPr>
          <w:p w14:paraId="5CD8C643" w14:textId="5CB87490" w:rsidR="00F45E76" w:rsidRPr="00455562" w:rsidRDefault="00F45E76" w:rsidP="00F45E76">
            <w:pPr>
              <w:rPr>
                <w:rFonts w:cstheme="minorHAnsi"/>
              </w:rPr>
            </w:pPr>
            <w:r w:rsidRPr="00A97897">
              <w:t>Power Brakes</w:t>
            </w:r>
          </w:p>
        </w:tc>
        <w:tc>
          <w:tcPr>
            <w:tcW w:w="985" w:type="dxa"/>
          </w:tcPr>
          <w:p w14:paraId="033AD794" w14:textId="7C97F01E" w:rsidR="00F45E76" w:rsidRDefault="00F45E76" w:rsidP="00F45E76">
            <w:pPr>
              <w:jc w:val="center"/>
            </w:pPr>
            <w:r>
              <w:t>24.0</w:t>
            </w:r>
          </w:p>
        </w:tc>
        <w:tc>
          <w:tcPr>
            <w:tcW w:w="1424" w:type="dxa"/>
          </w:tcPr>
          <w:p w14:paraId="036CF713" w14:textId="3E30EEE3" w:rsidR="00F45E76" w:rsidRPr="007F2EE7" w:rsidRDefault="00EC797D" w:rsidP="00F45E76">
            <w:pPr>
              <w:jc w:val="center"/>
            </w:pPr>
            <w:r w:rsidRPr="007F2EE7">
              <w:rPr>
                <w:rFonts w:ascii="Wingdings" w:eastAsia="Wingdings" w:hAnsi="Wingdings" w:cs="Wingdings"/>
              </w:rPr>
              <w:t>ü</w:t>
            </w:r>
          </w:p>
        </w:tc>
        <w:tc>
          <w:tcPr>
            <w:tcW w:w="992" w:type="dxa"/>
          </w:tcPr>
          <w:p w14:paraId="064F5120" w14:textId="18901E47" w:rsidR="00F45E76" w:rsidRPr="007F2EE7" w:rsidRDefault="00F45E76" w:rsidP="00F45E76">
            <w:pPr>
              <w:jc w:val="center"/>
              <w:rPr>
                <w:rFonts w:ascii="Wingdings" w:eastAsia="Wingdings" w:hAnsi="Wingdings" w:cs="Wingdings"/>
              </w:rPr>
            </w:pPr>
            <w:r w:rsidRPr="007F2EE7">
              <w:rPr>
                <w:rFonts w:ascii="Wingdings" w:eastAsia="Wingdings" w:hAnsi="Wingdings" w:cs="Wingdings"/>
              </w:rPr>
              <w:t>ü</w:t>
            </w:r>
          </w:p>
        </w:tc>
      </w:tr>
      <w:tr w:rsidR="00F45E76" w14:paraId="5841B9C3" w14:textId="77777777" w:rsidTr="00043468">
        <w:trPr>
          <w:trHeight w:val="280"/>
        </w:trPr>
        <w:tc>
          <w:tcPr>
            <w:tcW w:w="1134" w:type="dxa"/>
          </w:tcPr>
          <w:p w14:paraId="7B591721" w14:textId="29EF5B2D" w:rsidR="00F45E76" w:rsidRPr="00455562" w:rsidRDefault="00F45E76" w:rsidP="00F45E76">
            <w:pPr>
              <w:rPr>
                <w:rFonts w:cstheme="minorHAnsi"/>
              </w:rPr>
            </w:pPr>
            <w:r w:rsidRPr="00BF4D25">
              <w:t>090103f</w:t>
            </w:r>
          </w:p>
        </w:tc>
        <w:tc>
          <w:tcPr>
            <w:tcW w:w="5545" w:type="dxa"/>
            <w:tcBorders>
              <w:top w:val="single" w:sz="4" w:space="0" w:color="auto"/>
              <w:left w:val="nil"/>
              <w:bottom w:val="single" w:sz="4" w:space="0" w:color="auto"/>
              <w:right w:val="nil"/>
            </w:tcBorders>
            <w:shd w:val="clear" w:color="auto" w:fill="auto"/>
          </w:tcPr>
          <w:p w14:paraId="23D95210" w14:textId="2B5C900E" w:rsidR="00F45E76" w:rsidRPr="00455562" w:rsidRDefault="00F45E76" w:rsidP="00F45E76">
            <w:pPr>
              <w:rPr>
                <w:rFonts w:cstheme="minorHAnsi"/>
              </w:rPr>
            </w:pPr>
            <w:r w:rsidRPr="00A97897">
              <w:t>Brake System Diagnosis and Service</w:t>
            </w:r>
          </w:p>
        </w:tc>
        <w:tc>
          <w:tcPr>
            <w:tcW w:w="985" w:type="dxa"/>
          </w:tcPr>
          <w:p w14:paraId="632DFA11" w14:textId="6BE3AD73" w:rsidR="00F45E76" w:rsidRDefault="00F45E76" w:rsidP="00F45E76">
            <w:pPr>
              <w:jc w:val="center"/>
            </w:pPr>
            <w:r>
              <w:t>24.0</w:t>
            </w:r>
          </w:p>
        </w:tc>
        <w:tc>
          <w:tcPr>
            <w:tcW w:w="1424" w:type="dxa"/>
          </w:tcPr>
          <w:p w14:paraId="75DF383D" w14:textId="4FBB1B57" w:rsidR="00F45E76" w:rsidRPr="007F2EE7" w:rsidRDefault="00F45E76" w:rsidP="00F45E76">
            <w:pPr>
              <w:jc w:val="center"/>
            </w:pPr>
          </w:p>
        </w:tc>
        <w:tc>
          <w:tcPr>
            <w:tcW w:w="992" w:type="dxa"/>
          </w:tcPr>
          <w:p w14:paraId="0F7D62BE" w14:textId="6BE64B81" w:rsidR="00F45E76" w:rsidRPr="007F2EE7" w:rsidRDefault="00F45E76" w:rsidP="00F45E76">
            <w:pPr>
              <w:jc w:val="center"/>
              <w:rPr>
                <w:rFonts w:ascii="Wingdings" w:eastAsia="Wingdings" w:hAnsi="Wingdings" w:cs="Wingdings"/>
              </w:rPr>
            </w:pPr>
            <w:r w:rsidRPr="007F2EE7">
              <w:rPr>
                <w:rFonts w:ascii="Wingdings" w:eastAsia="Wingdings" w:hAnsi="Wingdings" w:cs="Wingdings"/>
              </w:rPr>
              <w:t>ü</w:t>
            </w:r>
          </w:p>
        </w:tc>
      </w:tr>
      <w:tr w:rsidR="00F45E76" w14:paraId="238C20B1" w14:textId="77777777" w:rsidTr="00043468">
        <w:trPr>
          <w:trHeight w:val="280"/>
        </w:trPr>
        <w:tc>
          <w:tcPr>
            <w:tcW w:w="1134" w:type="dxa"/>
          </w:tcPr>
          <w:p w14:paraId="6C804428" w14:textId="5E899786" w:rsidR="00F45E76" w:rsidRPr="00455562" w:rsidRDefault="00F45E76" w:rsidP="00F45E76">
            <w:pPr>
              <w:rPr>
                <w:rFonts w:cstheme="minorHAnsi"/>
              </w:rPr>
            </w:pPr>
            <w:r w:rsidRPr="00BF4D25">
              <w:t>090104a</w:t>
            </w:r>
          </w:p>
        </w:tc>
        <w:tc>
          <w:tcPr>
            <w:tcW w:w="5545" w:type="dxa"/>
            <w:tcBorders>
              <w:top w:val="single" w:sz="4" w:space="0" w:color="auto"/>
              <w:left w:val="nil"/>
              <w:bottom w:val="single" w:sz="4" w:space="0" w:color="auto"/>
              <w:right w:val="nil"/>
            </w:tcBorders>
            <w:shd w:val="clear" w:color="auto" w:fill="auto"/>
          </w:tcPr>
          <w:p w14:paraId="0FC395F7" w14:textId="190F3777" w:rsidR="00F45E76" w:rsidRPr="00455562" w:rsidRDefault="00F45E76" w:rsidP="00F45E76">
            <w:pPr>
              <w:rPr>
                <w:rFonts w:cstheme="minorHAnsi"/>
              </w:rPr>
            </w:pPr>
            <w:r w:rsidRPr="00A97897">
              <w:t>Electrical Fundamentals I</w:t>
            </w:r>
          </w:p>
        </w:tc>
        <w:tc>
          <w:tcPr>
            <w:tcW w:w="985" w:type="dxa"/>
          </w:tcPr>
          <w:p w14:paraId="5D5CD9B4" w14:textId="18820D0A" w:rsidR="00F45E76" w:rsidRDefault="00F45E76" w:rsidP="00F45E76">
            <w:pPr>
              <w:jc w:val="center"/>
            </w:pPr>
            <w:r>
              <w:t>24.0</w:t>
            </w:r>
          </w:p>
        </w:tc>
        <w:tc>
          <w:tcPr>
            <w:tcW w:w="1424" w:type="dxa"/>
          </w:tcPr>
          <w:p w14:paraId="4E18B857" w14:textId="764959B2" w:rsidR="00F45E76" w:rsidRPr="007F2EE7" w:rsidRDefault="00EC797D" w:rsidP="00F45E76">
            <w:pPr>
              <w:jc w:val="center"/>
            </w:pPr>
            <w:r w:rsidRPr="007F2EE7">
              <w:rPr>
                <w:rFonts w:ascii="Wingdings" w:eastAsia="Wingdings" w:hAnsi="Wingdings" w:cs="Wingdings"/>
              </w:rPr>
              <w:t>ü</w:t>
            </w:r>
          </w:p>
        </w:tc>
        <w:tc>
          <w:tcPr>
            <w:tcW w:w="992" w:type="dxa"/>
          </w:tcPr>
          <w:p w14:paraId="2564B54D" w14:textId="7CEB792A" w:rsidR="00F45E76" w:rsidRPr="007F2EE7" w:rsidRDefault="00F45E76" w:rsidP="00F45E76">
            <w:pPr>
              <w:jc w:val="center"/>
              <w:rPr>
                <w:rFonts w:ascii="Wingdings" w:eastAsia="Wingdings" w:hAnsi="Wingdings" w:cs="Wingdings"/>
              </w:rPr>
            </w:pPr>
            <w:r w:rsidRPr="007F2EE7">
              <w:rPr>
                <w:rFonts w:ascii="Wingdings" w:eastAsia="Wingdings" w:hAnsi="Wingdings" w:cs="Wingdings"/>
              </w:rPr>
              <w:t>ü</w:t>
            </w:r>
          </w:p>
        </w:tc>
      </w:tr>
      <w:tr w:rsidR="00F45E76" w14:paraId="7106580F" w14:textId="77777777" w:rsidTr="00043468">
        <w:trPr>
          <w:trHeight w:val="280"/>
        </w:trPr>
        <w:tc>
          <w:tcPr>
            <w:tcW w:w="1134" w:type="dxa"/>
          </w:tcPr>
          <w:p w14:paraId="51CEF859" w14:textId="5F86E923" w:rsidR="00F45E76" w:rsidRPr="00455562" w:rsidRDefault="00F45E76" w:rsidP="00F45E76">
            <w:pPr>
              <w:rPr>
                <w:rFonts w:cstheme="minorHAnsi"/>
              </w:rPr>
            </w:pPr>
            <w:r w:rsidRPr="00BF4D25">
              <w:t>090104b</w:t>
            </w:r>
          </w:p>
        </w:tc>
        <w:tc>
          <w:tcPr>
            <w:tcW w:w="5545" w:type="dxa"/>
            <w:tcBorders>
              <w:top w:val="single" w:sz="4" w:space="0" w:color="auto"/>
              <w:left w:val="nil"/>
              <w:bottom w:val="single" w:sz="4" w:space="0" w:color="auto"/>
              <w:right w:val="nil"/>
            </w:tcBorders>
            <w:shd w:val="clear" w:color="auto" w:fill="auto"/>
          </w:tcPr>
          <w:p w14:paraId="0C1A4434" w14:textId="77CF838E" w:rsidR="00F45E76" w:rsidRPr="00455562" w:rsidRDefault="00F45E76" w:rsidP="00F45E76">
            <w:pPr>
              <w:rPr>
                <w:rFonts w:cstheme="minorHAnsi"/>
              </w:rPr>
            </w:pPr>
            <w:r w:rsidRPr="00A97897">
              <w:t>Electrical Circuits I</w:t>
            </w:r>
          </w:p>
        </w:tc>
        <w:tc>
          <w:tcPr>
            <w:tcW w:w="985" w:type="dxa"/>
          </w:tcPr>
          <w:p w14:paraId="66B73882" w14:textId="503B00A3" w:rsidR="00F45E76" w:rsidRDefault="00F45E76" w:rsidP="00F45E76">
            <w:pPr>
              <w:jc w:val="center"/>
            </w:pPr>
            <w:r>
              <w:t>24.0</w:t>
            </w:r>
          </w:p>
        </w:tc>
        <w:tc>
          <w:tcPr>
            <w:tcW w:w="1424" w:type="dxa"/>
          </w:tcPr>
          <w:p w14:paraId="1DFFC738" w14:textId="7702FCB1" w:rsidR="00F45E76" w:rsidRPr="007F2EE7" w:rsidRDefault="00EC797D" w:rsidP="00F45E76">
            <w:pPr>
              <w:jc w:val="center"/>
            </w:pPr>
            <w:r w:rsidRPr="007F2EE7">
              <w:rPr>
                <w:rFonts w:ascii="Wingdings" w:eastAsia="Wingdings" w:hAnsi="Wingdings" w:cs="Wingdings"/>
              </w:rPr>
              <w:t>ü</w:t>
            </w:r>
          </w:p>
        </w:tc>
        <w:tc>
          <w:tcPr>
            <w:tcW w:w="992" w:type="dxa"/>
          </w:tcPr>
          <w:p w14:paraId="788A69B6" w14:textId="70943046" w:rsidR="00F45E76" w:rsidRPr="007F2EE7" w:rsidRDefault="00F45E76" w:rsidP="00F45E76">
            <w:pPr>
              <w:jc w:val="center"/>
              <w:rPr>
                <w:rFonts w:ascii="Wingdings" w:eastAsia="Wingdings" w:hAnsi="Wingdings" w:cs="Wingdings"/>
              </w:rPr>
            </w:pPr>
            <w:r w:rsidRPr="007F2EE7">
              <w:rPr>
                <w:rFonts w:ascii="Wingdings" w:eastAsia="Wingdings" w:hAnsi="Wingdings" w:cs="Wingdings"/>
              </w:rPr>
              <w:t>ü</w:t>
            </w:r>
          </w:p>
        </w:tc>
      </w:tr>
      <w:tr w:rsidR="00F45E76" w14:paraId="0DD898BE" w14:textId="77777777" w:rsidTr="00043468">
        <w:trPr>
          <w:trHeight w:val="280"/>
        </w:trPr>
        <w:tc>
          <w:tcPr>
            <w:tcW w:w="1134" w:type="dxa"/>
          </w:tcPr>
          <w:p w14:paraId="1B6D3BDA" w14:textId="55AACE69" w:rsidR="00F45E76" w:rsidRPr="00455562" w:rsidRDefault="00F45E76" w:rsidP="00F45E76">
            <w:pPr>
              <w:rPr>
                <w:rFonts w:cstheme="minorHAnsi"/>
              </w:rPr>
            </w:pPr>
            <w:r w:rsidRPr="00BF4D25">
              <w:t>090104c</w:t>
            </w:r>
          </w:p>
        </w:tc>
        <w:tc>
          <w:tcPr>
            <w:tcW w:w="5545" w:type="dxa"/>
            <w:tcBorders>
              <w:top w:val="single" w:sz="4" w:space="0" w:color="auto"/>
              <w:left w:val="nil"/>
              <w:bottom w:val="single" w:sz="4" w:space="0" w:color="auto"/>
              <w:right w:val="nil"/>
            </w:tcBorders>
            <w:shd w:val="clear" w:color="auto" w:fill="auto"/>
          </w:tcPr>
          <w:p w14:paraId="489DCC2C" w14:textId="6EF6C8AF" w:rsidR="00F45E76" w:rsidRPr="00455562" w:rsidRDefault="00F45E76" w:rsidP="00F45E76">
            <w:pPr>
              <w:rPr>
                <w:rFonts w:cstheme="minorHAnsi"/>
              </w:rPr>
            </w:pPr>
            <w:r w:rsidRPr="00A97897">
              <w:t>Fundamentals of Magnetism</w:t>
            </w:r>
          </w:p>
        </w:tc>
        <w:tc>
          <w:tcPr>
            <w:tcW w:w="985" w:type="dxa"/>
          </w:tcPr>
          <w:p w14:paraId="68AE93BE" w14:textId="02945C6A" w:rsidR="00F45E76" w:rsidRDefault="00F45E76" w:rsidP="00F45E76">
            <w:pPr>
              <w:jc w:val="center"/>
            </w:pPr>
            <w:r>
              <w:t>24.0</w:t>
            </w:r>
          </w:p>
        </w:tc>
        <w:tc>
          <w:tcPr>
            <w:tcW w:w="1424" w:type="dxa"/>
          </w:tcPr>
          <w:p w14:paraId="0C66BF1C" w14:textId="098BB568" w:rsidR="00F45E76" w:rsidRPr="007F2EE7" w:rsidRDefault="00F45E76" w:rsidP="00F45E76">
            <w:pPr>
              <w:jc w:val="center"/>
            </w:pPr>
          </w:p>
        </w:tc>
        <w:tc>
          <w:tcPr>
            <w:tcW w:w="992" w:type="dxa"/>
          </w:tcPr>
          <w:p w14:paraId="5CBE5BE7" w14:textId="000CDC8D" w:rsidR="00F45E76" w:rsidRPr="007F2EE7" w:rsidRDefault="00F45E76" w:rsidP="00F45E76">
            <w:pPr>
              <w:jc w:val="center"/>
              <w:rPr>
                <w:rFonts w:ascii="Wingdings" w:eastAsia="Wingdings" w:hAnsi="Wingdings" w:cs="Wingdings"/>
              </w:rPr>
            </w:pPr>
            <w:r w:rsidRPr="007F2EE7">
              <w:rPr>
                <w:rFonts w:ascii="Wingdings" w:eastAsia="Wingdings" w:hAnsi="Wingdings" w:cs="Wingdings"/>
              </w:rPr>
              <w:t>ü</w:t>
            </w:r>
          </w:p>
        </w:tc>
      </w:tr>
      <w:tr w:rsidR="00F45E76" w14:paraId="71B3F642" w14:textId="77777777" w:rsidTr="00043468">
        <w:trPr>
          <w:trHeight w:val="280"/>
        </w:trPr>
        <w:tc>
          <w:tcPr>
            <w:tcW w:w="1134" w:type="dxa"/>
          </w:tcPr>
          <w:p w14:paraId="4968731C" w14:textId="14BD852A" w:rsidR="00F45E76" w:rsidRPr="00455562" w:rsidRDefault="00F45E76" w:rsidP="00F45E76">
            <w:pPr>
              <w:rPr>
                <w:rFonts w:cstheme="minorHAnsi"/>
              </w:rPr>
            </w:pPr>
            <w:r w:rsidRPr="00BF4D25">
              <w:t>090104d</w:t>
            </w:r>
          </w:p>
        </w:tc>
        <w:tc>
          <w:tcPr>
            <w:tcW w:w="5545" w:type="dxa"/>
            <w:tcBorders>
              <w:top w:val="single" w:sz="4" w:space="0" w:color="auto"/>
              <w:left w:val="nil"/>
              <w:bottom w:val="single" w:sz="4" w:space="0" w:color="auto"/>
              <w:right w:val="nil"/>
            </w:tcBorders>
            <w:shd w:val="clear" w:color="auto" w:fill="auto"/>
          </w:tcPr>
          <w:p w14:paraId="4714DAF4" w14:textId="0C7DC336" w:rsidR="00F45E76" w:rsidRPr="00455562" w:rsidRDefault="00F45E76" w:rsidP="00F45E76">
            <w:pPr>
              <w:rPr>
                <w:rFonts w:cstheme="minorHAnsi"/>
              </w:rPr>
            </w:pPr>
            <w:r w:rsidRPr="00A97897">
              <w:t>Batteries</w:t>
            </w:r>
          </w:p>
        </w:tc>
        <w:tc>
          <w:tcPr>
            <w:tcW w:w="985" w:type="dxa"/>
          </w:tcPr>
          <w:p w14:paraId="06209E0F" w14:textId="10A9F0E7" w:rsidR="00F45E76" w:rsidRDefault="00F45E76" w:rsidP="00F45E76">
            <w:pPr>
              <w:jc w:val="center"/>
            </w:pPr>
            <w:r>
              <w:t>24.0</w:t>
            </w:r>
          </w:p>
        </w:tc>
        <w:tc>
          <w:tcPr>
            <w:tcW w:w="1424" w:type="dxa"/>
          </w:tcPr>
          <w:p w14:paraId="2C5C49A4" w14:textId="48A51C65" w:rsidR="00F45E76" w:rsidRPr="007F2EE7" w:rsidRDefault="00EC797D" w:rsidP="00F45E76">
            <w:pPr>
              <w:jc w:val="center"/>
            </w:pPr>
            <w:r w:rsidRPr="007F2EE7">
              <w:rPr>
                <w:rFonts w:ascii="Wingdings" w:eastAsia="Wingdings" w:hAnsi="Wingdings" w:cs="Wingdings"/>
              </w:rPr>
              <w:t>ü</w:t>
            </w:r>
          </w:p>
        </w:tc>
        <w:tc>
          <w:tcPr>
            <w:tcW w:w="992" w:type="dxa"/>
          </w:tcPr>
          <w:p w14:paraId="6B81E826" w14:textId="0875CF17" w:rsidR="00F45E76" w:rsidRPr="007F2EE7" w:rsidRDefault="00F45E76" w:rsidP="00F45E76">
            <w:pPr>
              <w:jc w:val="center"/>
              <w:rPr>
                <w:rFonts w:ascii="Wingdings" w:eastAsia="Wingdings" w:hAnsi="Wingdings" w:cs="Wingdings"/>
              </w:rPr>
            </w:pPr>
            <w:r w:rsidRPr="007F2EE7">
              <w:rPr>
                <w:rFonts w:ascii="Wingdings" w:eastAsia="Wingdings" w:hAnsi="Wingdings" w:cs="Wingdings"/>
              </w:rPr>
              <w:t>ü</w:t>
            </w:r>
          </w:p>
        </w:tc>
      </w:tr>
      <w:tr w:rsidR="00F45E76" w14:paraId="418BA525" w14:textId="77777777" w:rsidTr="00043468">
        <w:trPr>
          <w:trHeight w:val="280"/>
        </w:trPr>
        <w:tc>
          <w:tcPr>
            <w:tcW w:w="1134" w:type="dxa"/>
          </w:tcPr>
          <w:p w14:paraId="1FFB36F1" w14:textId="45AA48C4" w:rsidR="00F45E76" w:rsidRPr="00455562" w:rsidRDefault="00F45E76" w:rsidP="00F45E76">
            <w:pPr>
              <w:rPr>
                <w:rFonts w:cstheme="minorHAnsi"/>
              </w:rPr>
            </w:pPr>
            <w:r w:rsidRPr="00BF4D25">
              <w:t>090104e</w:t>
            </w:r>
          </w:p>
        </w:tc>
        <w:tc>
          <w:tcPr>
            <w:tcW w:w="5545" w:type="dxa"/>
            <w:tcBorders>
              <w:top w:val="single" w:sz="4" w:space="0" w:color="auto"/>
              <w:left w:val="nil"/>
              <w:bottom w:val="single" w:sz="4" w:space="0" w:color="auto"/>
              <w:right w:val="nil"/>
            </w:tcBorders>
            <w:shd w:val="clear" w:color="auto" w:fill="auto"/>
          </w:tcPr>
          <w:p w14:paraId="037783DC" w14:textId="4FB695CE" w:rsidR="00F45E76" w:rsidRPr="00455562" w:rsidRDefault="00F45E76" w:rsidP="00F45E76">
            <w:pPr>
              <w:rPr>
                <w:rFonts w:cstheme="minorHAnsi"/>
              </w:rPr>
            </w:pPr>
            <w:r w:rsidRPr="00A97897">
              <w:t>Electrical System Diagnosis I</w:t>
            </w:r>
          </w:p>
        </w:tc>
        <w:tc>
          <w:tcPr>
            <w:tcW w:w="985" w:type="dxa"/>
          </w:tcPr>
          <w:p w14:paraId="1B0A4D44" w14:textId="628B8FB5" w:rsidR="00F45E76" w:rsidRDefault="00F45E76" w:rsidP="00F45E76">
            <w:pPr>
              <w:jc w:val="center"/>
            </w:pPr>
            <w:r>
              <w:t>24.0</w:t>
            </w:r>
          </w:p>
        </w:tc>
        <w:tc>
          <w:tcPr>
            <w:tcW w:w="1424" w:type="dxa"/>
          </w:tcPr>
          <w:p w14:paraId="7542E1F9" w14:textId="013F1F8B" w:rsidR="00F45E76" w:rsidRPr="007F2EE7" w:rsidRDefault="00EC797D" w:rsidP="00F45E76">
            <w:pPr>
              <w:jc w:val="center"/>
            </w:pPr>
            <w:r w:rsidRPr="007F2EE7">
              <w:rPr>
                <w:rFonts w:ascii="Wingdings" w:eastAsia="Wingdings" w:hAnsi="Wingdings" w:cs="Wingdings"/>
              </w:rPr>
              <w:t>ü</w:t>
            </w:r>
          </w:p>
        </w:tc>
        <w:tc>
          <w:tcPr>
            <w:tcW w:w="992" w:type="dxa"/>
          </w:tcPr>
          <w:p w14:paraId="21E3F71C" w14:textId="2A964BDF" w:rsidR="00F45E76" w:rsidRPr="007F2EE7" w:rsidRDefault="00F45E76" w:rsidP="00F45E76">
            <w:pPr>
              <w:jc w:val="center"/>
              <w:rPr>
                <w:rFonts w:ascii="Wingdings" w:eastAsia="Wingdings" w:hAnsi="Wingdings" w:cs="Wingdings"/>
              </w:rPr>
            </w:pPr>
            <w:r w:rsidRPr="007F2EE7">
              <w:rPr>
                <w:rFonts w:ascii="Wingdings" w:eastAsia="Wingdings" w:hAnsi="Wingdings" w:cs="Wingdings"/>
              </w:rPr>
              <w:t>ü</w:t>
            </w:r>
          </w:p>
        </w:tc>
      </w:tr>
      <w:tr w:rsidR="00F45E76" w14:paraId="1C17A1BA" w14:textId="77777777" w:rsidTr="00043468">
        <w:trPr>
          <w:trHeight w:val="280"/>
        </w:trPr>
        <w:tc>
          <w:tcPr>
            <w:tcW w:w="1134" w:type="dxa"/>
          </w:tcPr>
          <w:p w14:paraId="254B4A38" w14:textId="30B65CFF" w:rsidR="00F45E76" w:rsidRPr="00455562" w:rsidRDefault="00F45E76" w:rsidP="00F45E76">
            <w:pPr>
              <w:rPr>
                <w:rFonts w:cstheme="minorHAnsi"/>
              </w:rPr>
            </w:pPr>
            <w:r w:rsidRPr="00BF4D25">
              <w:t>090104f</w:t>
            </w:r>
          </w:p>
        </w:tc>
        <w:tc>
          <w:tcPr>
            <w:tcW w:w="5545" w:type="dxa"/>
            <w:tcBorders>
              <w:top w:val="single" w:sz="4" w:space="0" w:color="auto"/>
              <w:left w:val="nil"/>
              <w:bottom w:val="single" w:sz="4" w:space="0" w:color="auto"/>
              <w:right w:val="nil"/>
            </w:tcBorders>
            <w:shd w:val="clear" w:color="auto" w:fill="auto"/>
          </w:tcPr>
          <w:p w14:paraId="546B0EA6" w14:textId="2A9DD99A" w:rsidR="00F45E76" w:rsidRPr="00455562" w:rsidRDefault="00F45E76" w:rsidP="00F45E76">
            <w:pPr>
              <w:rPr>
                <w:rFonts w:cstheme="minorHAnsi"/>
              </w:rPr>
            </w:pPr>
            <w:r w:rsidRPr="00A97897">
              <w:t>Scan Tools</w:t>
            </w:r>
          </w:p>
        </w:tc>
        <w:tc>
          <w:tcPr>
            <w:tcW w:w="985" w:type="dxa"/>
          </w:tcPr>
          <w:p w14:paraId="2A1DDB03" w14:textId="1F14EFAB" w:rsidR="00F45E76" w:rsidRDefault="00F45E76" w:rsidP="00F45E76">
            <w:pPr>
              <w:jc w:val="center"/>
            </w:pPr>
            <w:r>
              <w:t>24.0</w:t>
            </w:r>
          </w:p>
        </w:tc>
        <w:tc>
          <w:tcPr>
            <w:tcW w:w="1424" w:type="dxa"/>
          </w:tcPr>
          <w:p w14:paraId="5667BA5C" w14:textId="6DA9CA98" w:rsidR="00F45E76" w:rsidRPr="007F2EE7" w:rsidRDefault="00EC797D" w:rsidP="00F45E76">
            <w:pPr>
              <w:jc w:val="center"/>
            </w:pPr>
            <w:r w:rsidRPr="007F2EE7">
              <w:rPr>
                <w:rFonts w:ascii="Wingdings" w:eastAsia="Wingdings" w:hAnsi="Wingdings" w:cs="Wingdings"/>
              </w:rPr>
              <w:t>ü</w:t>
            </w:r>
          </w:p>
        </w:tc>
        <w:tc>
          <w:tcPr>
            <w:tcW w:w="992" w:type="dxa"/>
          </w:tcPr>
          <w:p w14:paraId="64654512" w14:textId="62E97914" w:rsidR="00F45E76" w:rsidRPr="007F2EE7" w:rsidRDefault="00F45E76" w:rsidP="00F45E76">
            <w:pPr>
              <w:jc w:val="center"/>
              <w:rPr>
                <w:rFonts w:ascii="Wingdings" w:eastAsia="Wingdings" w:hAnsi="Wingdings" w:cs="Wingdings"/>
              </w:rPr>
            </w:pPr>
            <w:r w:rsidRPr="007F2EE7">
              <w:rPr>
                <w:rFonts w:ascii="Wingdings" w:eastAsia="Wingdings" w:hAnsi="Wingdings" w:cs="Wingdings"/>
              </w:rPr>
              <w:t>ü</w:t>
            </w:r>
          </w:p>
        </w:tc>
      </w:tr>
      <w:tr w:rsidR="00F45E76" w14:paraId="0C18BFAE" w14:textId="77777777" w:rsidTr="00043468">
        <w:trPr>
          <w:trHeight w:val="280"/>
        </w:trPr>
        <w:tc>
          <w:tcPr>
            <w:tcW w:w="1134" w:type="dxa"/>
          </w:tcPr>
          <w:p w14:paraId="51A41C69" w14:textId="5F1A7BA6" w:rsidR="00F45E76" w:rsidRPr="00455562" w:rsidRDefault="00F45E76" w:rsidP="00F45E76">
            <w:pPr>
              <w:rPr>
                <w:rFonts w:cstheme="minorHAnsi"/>
              </w:rPr>
            </w:pPr>
            <w:r w:rsidRPr="00BF4D25">
              <w:t>090105a</w:t>
            </w:r>
          </w:p>
        </w:tc>
        <w:tc>
          <w:tcPr>
            <w:tcW w:w="5545" w:type="dxa"/>
            <w:tcBorders>
              <w:top w:val="single" w:sz="4" w:space="0" w:color="auto"/>
              <w:left w:val="nil"/>
              <w:bottom w:val="single" w:sz="4" w:space="0" w:color="auto"/>
              <w:right w:val="nil"/>
            </w:tcBorders>
            <w:shd w:val="clear" w:color="auto" w:fill="auto"/>
          </w:tcPr>
          <w:p w14:paraId="1FE2B8B2" w14:textId="04B1B3A7" w:rsidR="00F45E76" w:rsidRPr="00455562" w:rsidRDefault="00F45E76" w:rsidP="00F45E76">
            <w:pPr>
              <w:rPr>
                <w:rFonts w:cstheme="minorHAnsi"/>
              </w:rPr>
            </w:pPr>
            <w:r w:rsidRPr="00A97897">
              <w:t>Basic Maintenance</w:t>
            </w:r>
          </w:p>
        </w:tc>
        <w:tc>
          <w:tcPr>
            <w:tcW w:w="985" w:type="dxa"/>
          </w:tcPr>
          <w:p w14:paraId="57D44241" w14:textId="013B2F98" w:rsidR="00F45E76" w:rsidRDefault="00F45E76" w:rsidP="00F45E76">
            <w:pPr>
              <w:jc w:val="center"/>
            </w:pPr>
            <w:r>
              <w:t>24.0</w:t>
            </w:r>
          </w:p>
        </w:tc>
        <w:tc>
          <w:tcPr>
            <w:tcW w:w="1424" w:type="dxa"/>
          </w:tcPr>
          <w:p w14:paraId="04FE9D4B" w14:textId="7065B989" w:rsidR="00F45E76" w:rsidRPr="007F2EE7" w:rsidRDefault="00F45E76" w:rsidP="00F45E76">
            <w:pPr>
              <w:jc w:val="center"/>
            </w:pPr>
          </w:p>
        </w:tc>
        <w:tc>
          <w:tcPr>
            <w:tcW w:w="992" w:type="dxa"/>
          </w:tcPr>
          <w:p w14:paraId="36E50C61" w14:textId="31D6DE71" w:rsidR="00F45E76" w:rsidRPr="007F2EE7" w:rsidRDefault="00F45E76" w:rsidP="00F45E76">
            <w:pPr>
              <w:jc w:val="center"/>
              <w:rPr>
                <w:rFonts w:ascii="Wingdings" w:eastAsia="Wingdings" w:hAnsi="Wingdings" w:cs="Wingdings"/>
              </w:rPr>
            </w:pPr>
            <w:r w:rsidRPr="007F2EE7">
              <w:rPr>
                <w:rFonts w:ascii="Wingdings" w:eastAsia="Wingdings" w:hAnsi="Wingdings" w:cs="Wingdings"/>
              </w:rPr>
              <w:t>ü</w:t>
            </w:r>
          </w:p>
        </w:tc>
      </w:tr>
      <w:tr w:rsidR="00F45E76" w14:paraId="05457E78" w14:textId="77777777" w:rsidTr="00043468">
        <w:trPr>
          <w:trHeight w:val="280"/>
        </w:trPr>
        <w:tc>
          <w:tcPr>
            <w:tcW w:w="1134" w:type="dxa"/>
          </w:tcPr>
          <w:p w14:paraId="2C7E32E8" w14:textId="1606876B" w:rsidR="00F45E76" w:rsidRPr="00455562" w:rsidRDefault="00F45E76" w:rsidP="00F45E76">
            <w:pPr>
              <w:rPr>
                <w:rFonts w:cstheme="minorHAnsi"/>
              </w:rPr>
            </w:pPr>
            <w:r w:rsidRPr="00BF4D25">
              <w:t>090105b</w:t>
            </w:r>
          </w:p>
        </w:tc>
        <w:tc>
          <w:tcPr>
            <w:tcW w:w="5545" w:type="dxa"/>
            <w:tcBorders>
              <w:top w:val="single" w:sz="4" w:space="0" w:color="auto"/>
              <w:left w:val="nil"/>
              <w:bottom w:val="single" w:sz="4" w:space="0" w:color="auto"/>
              <w:right w:val="nil"/>
            </w:tcBorders>
            <w:shd w:val="clear" w:color="auto" w:fill="auto"/>
          </w:tcPr>
          <w:p w14:paraId="0073A6B5" w14:textId="3045C4D1" w:rsidR="00F45E76" w:rsidRPr="00EC797D" w:rsidRDefault="00F45E76" w:rsidP="00F45E76">
            <w:pPr>
              <w:rPr>
                <w:rFonts w:cstheme="minorHAnsi"/>
              </w:rPr>
            </w:pPr>
            <w:r w:rsidRPr="00EC797D">
              <w:rPr>
                <w:rFonts w:cstheme="minorHAnsi"/>
              </w:rPr>
              <w:t>Light Utility Trailer Service</w:t>
            </w:r>
          </w:p>
        </w:tc>
        <w:tc>
          <w:tcPr>
            <w:tcW w:w="985" w:type="dxa"/>
          </w:tcPr>
          <w:p w14:paraId="6FCF189C" w14:textId="569D7DBC" w:rsidR="00F45E76" w:rsidRDefault="00F45E76" w:rsidP="00F45E76">
            <w:pPr>
              <w:jc w:val="center"/>
            </w:pPr>
            <w:r>
              <w:t>24.0</w:t>
            </w:r>
          </w:p>
        </w:tc>
        <w:tc>
          <w:tcPr>
            <w:tcW w:w="1424" w:type="dxa"/>
          </w:tcPr>
          <w:p w14:paraId="76F014FA" w14:textId="25CE24C7" w:rsidR="00F45E76" w:rsidRPr="007F2EE7" w:rsidRDefault="00EC797D" w:rsidP="00F45E76">
            <w:pPr>
              <w:jc w:val="center"/>
            </w:pPr>
            <w:r w:rsidRPr="007F2EE7">
              <w:rPr>
                <w:rFonts w:ascii="Wingdings" w:eastAsia="Wingdings" w:hAnsi="Wingdings" w:cs="Wingdings"/>
              </w:rPr>
              <w:t>ü</w:t>
            </w:r>
          </w:p>
        </w:tc>
        <w:tc>
          <w:tcPr>
            <w:tcW w:w="992" w:type="dxa"/>
          </w:tcPr>
          <w:p w14:paraId="7361AD62" w14:textId="1B20574A" w:rsidR="00F45E76" w:rsidRPr="007F2EE7" w:rsidRDefault="00F45E76" w:rsidP="00F45E76">
            <w:pPr>
              <w:jc w:val="center"/>
              <w:rPr>
                <w:rFonts w:ascii="Wingdings" w:eastAsia="Wingdings" w:hAnsi="Wingdings" w:cs="Wingdings"/>
              </w:rPr>
            </w:pPr>
            <w:r w:rsidRPr="007F2EE7">
              <w:rPr>
                <w:rFonts w:ascii="Wingdings" w:eastAsia="Wingdings" w:hAnsi="Wingdings" w:cs="Wingdings"/>
              </w:rPr>
              <w:t>ü</w:t>
            </w:r>
          </w:p>
        </w:tc>
      </w:tr>
    </w:tbl>
    <w:p w14:paraId="2BBF7FCB" w14:textId="77777777" w:rsidR="00442494" w:rsidRDefault="00442494" w:rsidP="005375B7"/>
    <w:p w14:paraId="27D14FC3" w14:textId="738E0E17" w:rsidR="005375B7" w:rsidRDefault="005375B7" w:rsidP="00D70DFE">
      <w:pPr>
        <w:pStyle w:val="Heading3"/>
      </w:pPr>
      <w:r>
        <w:t>Second Period</w:t>
      </w:r>
    </w:p>
    <w:tbl>
      <w:tblPr>
        <w:tblStyle w:val="TableGrid"/>
        <w:tblW w:w="10080" w:type="dxa"/>
        <w:tblInd w:w="-5" w:type="dxa"/>
        <w:tblLook w:val="04A0" w:firstRow="1" w:lastRow="0" w:firstColumn="1" w:lastColumn="0" w:noHBand="0" w:noVBand="1"/>
      </w:tblPr>
      <w:tblGrid>
        <w:gridCol w:w="1134"/>
        <w:gridCol w:w="5545"/>
        <w:gridCol w:w="985"/>
        <w:gridCol w:w="1424"/>
        <w:gridCol w:w="992"/>
      </w:tblGrid>
      <w:tr w:rsidR="00FC7516" w14:paraId="70E76728" w14:textId="77777777" w:rsidTr="00455562">
        <w:trPr>
          <w:trHeight w:val="609"/>
        </w:trPr>
        <w:tc>
          <w:tcPr>
            <w:tcW w:w="1134" w:type="dxa"/>
            <w:shd w:val="clear" w:color="auto" w:fill="5B9BD5" w:themeFill="accent5"/>
            <w:vAlign w:val="center"/>
          </w:tcPr>
          <w:p w14:paraId="796F0F41" w14:textId="77777777" w:rsidR="00FC7516" w:rsidRPr="001201FD" w:rsidRDefault="00FC7516" w:rsidP="00577304">
            <w:pPr>
              <w:jc w:val="center"/>
              <w:rPr>
                <w:b/>
              </w:rPr>
            </w:pPr>
            <w:r w:rsidRPr="001201FD">
              <w:rPr>
                <w:b/>
              </w:rPr>
              <w:t>Module Number</w:t>
            </w:r>
          </w:p>
        </w:tc>
        <w:tc>
          <w:tcPr>
            <w:tcW w:w="5545" w:type="dxa"/>
            <w:tcBorders>
              <w:bottom w:val="single" w:sz="4" w:space="0" w:color="auto"/>
            </w:tcBorders>
            <w:shd w:val="clear" w:color="auto" w:fill="5B9BD5" w:themeFill="accent5"/>
            <w:vAlign w:val="center"/>
          </w:tcPr>
          <w:p w14:paraId="34A922BB" w14:textId="77777777" w:rsidR="00FC7516" w:rsidRPr="001201FD" w:rsidRDefault="00FC7516" w:rsidP="00577304">
            <w:pPr>
              <w:rPr>
                <w:b/>
              </w:rPr>
            </w:pPr>
            <w:r>
              <w:rPr>
                <w:b/>
                <w:bCs/>
              </w:rPr>
              <w:t>Module Name</w:t>
            </w:r>
          </w:p>
        </w:tc>
        <w:tc>
          <w:tcPr>
            <w:tcW w:w="985" w:type="dxa"/>
            <w:shd w:val="clear" w:color="auto" w:fill="5B9BD5" w:themeFill="accent5"/>
          </w:tcPr>
          <w:p w14:paraId="57A62BFC" w14:textId="68A752F1" w:rsidR="00FC7516" w:rsidRPr="000F406D" w:rsidRDefault="00FC7516" w:rsidP="00577304">
            <w:pPr>
              <w:jc w:val="center"/>
              <w:rPr>
                <w:b/>
                <w:bCs/>
              </w:rPr>
            </w:pPr>
            <w:r w:rsidRPr="001201FD">
              <w:rPr>
                <w:b/>
              </w:rPr>
              <w:t>New Version</w:t>
            </w:r>
            <w:r w:rsidR="00F648D3">
              <w:rPr>
                <w:rStyle w:val="FootnoteReference"/>
              </w:rPr>
              <w:t>1</w:t>
            </w:r>
          </w:p>
        </w:tc>
        <w:tc>
          <w:tcPr>
            <w:tcW w:w="1424" w:type="dxa"/>
            <w:shd w:val="clear" w:color="auto" w:fill="5B9BD5" w:themeFill="accent5"/>
            <w:vAlign w:val="center"/>
          </w:tcPr>
          <w:p w14:paraId="1CF24A66" w14:textId="77777777" w:rsidR="00FC7516" w:rsidRPr="001201FD" w:rsidRDefault="00FC7516" w:rsidP="00577304">
            <w:pPr>
              <w:jc w:val="center"/>
              <w:rPr>
                <w:b/>
              </w:rPr>
            </w:pPr>
            <w:r w:rsidRPr="001201FD">
              <w:rPr>
                <w:b/>
              </w:rPr>
              <w:t>Maintenance Updates*</w:t>
            </w:r>
          </w:p>
        </w:tc>
        <w:tc>
          <w:tcPr>
            <w:tcW w:w="992" w:type="dxa"/>
            <w:shd w:val="clear" w:color="auto" w:fill="5B9BD5" w:themeFill="accent5"/>
          </w:tcPr>
          <w:p w14:paraId="161CFB75" w14:textId="77777777" w:rsidR="00FC7516" w:rsidRPr="001201FD" w:rsidRDefault="00FC7516" w:rsidP="00577304">
            <w:pPr>
              <w:jc w:val="center"/>
              <w:rPr>
                <w:b/>
              </w:rPr>
            </w:pPr>
            <w:r w:rsidRPr="001201FD">
              <w:rPr>
                <w:b/>
              </w:rPr>
              <w:t xml:space="preserve">Rebrand Updates </w:t>
            </w:r>
          </w:p>
        </w:tc>
      </w:tr>
      <w:tr w:rsidR="00455562" w14:paraId="568A4A73" w14:textId="77777777" w:rsidTr="00494E27">
        <w:trPr>
          <w:trHeight w:val="265"/>
        </w:trPr>
        <w:tc>
          <w:tcPr>
            <w:tcW w:w="1134" w:type="dxa"/>
            <w:vAlign w:val="center"/>
          </w:tcPr>
          <w:p w14:paraId="786D5773" w14:textId="0F39A512" w:rsidR="00455562" w:rsidRPr="00455562" w:rsidRDefault="00455562" w:rsidP="00455562">
            <w:pPr>
              <w:rPr>
                <w:rFonts w:cstheme="minorHAnsi"/>
              </w:rPr>
            </w:pPr>
            <w:r w:rsidRPr="00455562">
              <w:rPr>
                <w:rFonts w:cstheme="minorHAnsi"/>
              </w:rPr>
              <w:t>090201a</w:t>
            </w:r>
          </w:p>
        </w:tc>
        <w:tc>
          <w:tcPr>
            <w:tcW w:w="5545" w:type="dxa"/>
            <w:tcBorders>
              <w:top w:val="single" w:sz="4" w:space="0" w:color="auto"/>
              <w:left w:val="nil"/>
              <w:bottom w:val="single" w:sz="4" w:space="0" w:color="auto"/>
              <w:right w:val="nil"/>
            </w:tcBorders>
            <w:shd w:val="clear" w:color="auto" w:fill="auto"/>
            <w:vAlign w:val="center"/>
          </w:tcPr>
          <w:p w14:paraId="15C0C29A" w14:textId="6675C4C4" w:rsidR="00455562" w:rsidRPr="00455562" w:rsidRDefault="00455562" w:rsidP="00455562">
            <w:pPr>
              <w:rPr>
                <w:rFonts w:cstheme="minorHAnsi"/>
              </w:rPr>
            </w:pPr>
            <w:r w:rsidRPr="00455562">
              <w:rPr>
                <w:rFonts w:cstheme="minorHAnsi"/>
              </w:rPr>
              <w:t>Engine Fundamentals</w:t>
            </w:r>
          </w:p>
        </w:tc>
        <w:tc>
          <w:tcPr>
            <w:tcW w:w="985" w:type="dxa"/>
          </w:tcPr>
          <w:p w14:paraId="1EF6501C" w14:textId="77777777" w:rsidR="00455562" w:rsidRDefault="00455562" w:rsidP="00455562">
            <w:pPr>
              <w:jc w:val="center"/>
            </w:pPr>
            <w:r>
              <w:t>24.0</w:t>
            </w:r>
          </w:p>
        </w:tc>
        <w:tc>
          <w:tcPr>
            <w:tcW w:w="1424" w:type="dxa"/>
          </w:tcPr>
          <w:p w14:paraId="6A6C048E" w14:textId="5F006977" w:rsidR="00455562" w:rsidRPr="007F2EE7" w:rsidRDefault="00E77636" w:rsidP="00455562">
            <w:pPr>
              <w:jc w:val="center"/>
            </w:pPr>
            <w:r w:rsidRPr="007F2EE7">
              <w:rPr>
                <w:rFonts w:ascii="Wingdings" w:eastAsia="Wingdings" w:hAnsi="Wingdings" w:cs="Wingdings"/>
              </w:rPr>
              <w:t>ü</w:t>
            </w:r>
          </w:p>
        </w:tc>
        <w:tc>
          <w:tcPr>
            <w:tcW w:w="992" w:type="dxa"/>
          </w:tcPr>
          <w:p w14:paraId="4CF7B93D" w14:textId="77777777" w:rsidR="00455562" w:rsidRDefault="00455562" w:rsidP="00455562">
            <w:pPr>
              <w:jc w:val="center"/>
            </w:pPr>
            <w:r w:rsidRPr="007F2EE7">
              <w:rPr>
                <w:rFonts w:ascii="Wingdings" w:eastAsia="Wingdings" w:hAnsi="Wingdings" w:cs="Wingdings"/>
              </w:rPr>
              <w:t>ü</w:t>
            </w:r>
          </w:p>
        </w:tc>
      </w:tr>
      <w:tr w:rsidR="00455562" w14:paraId="6420F397" w14:textId="77777777" w:rsidTr="00494E27">
        <w:trPr>
          <w:trHeight w:val="280"/>
        </w:trPr>
        <w:tc>
          <w:tcPr>
            <w:tcW w:w="1134" w:type="dxa"/>
            <w:vAlign w:val="center"/>
          </w:tcPr>
          <w:p w14:paraId="12571032" w14:textId="5A387F75" w:rsidR="00455562" w:rsidRPr="00455562" w:rsidRDefault="00455562" w:rsidP="00455562">
            <w:pPr>
              <w:rPr>
                <w:rFonts w:cstheme="minorHAnsi"/>
              </w:rPr>
            </w:pPr>
            <w:r w:rsidRPr="00455562">
              <w:rPr>
                <w:rFonts w:cstheme="minorHAnsi"/>
              </w:rPr>
              <w:t>090201b</w:t>
            </w:r>
          </w:p>
        </w:tc>
        <w:tc>
          <w:tcPr>
            <w:tcW w:w="5545" w:type="dxa"/>
            <w:tcBorders>
              <w:top w:val="single" w:sz="4" w:space="0" w:color="auto"/>
              <w:left w:val="nil"/>
              <w:bottom w:val="single" w:sz="4" w:space="0" w:color="auto"/>
              <w:right w:val="nil"/>
            </w:tcBorders>
            <w:shd w:val="clear" w:color="auto" w:fill="auto"/>
            <w:vAlign w:val="center"/>
          </w:tcPr>
          <w:p w14:paraId="31150FA7" w14:textId="5EA7096D" w:rsidR="00455562" w:rsidRPr="00455562" w:rsidRDefault="00455562" w:rsidP="00455562">
            <w:pPr>
              <w:rPr>
                <w:rFonts w:eastAsia="Calibri" w:cstheme="minorHAnsi"/>
                <w:color w:val="201F1E"/>
              </w:rPr>
            </w:pPr>
            <w:r w:rsidRPr="00455562">
              <w:rPr>
                <w:rFonts w:cstheme="minorHAnsi"/>
              </w:rPr>
              <w:t>Engine Blocks</w:t>
            </w:r>
          </w:p>
        </w:tc>
        <w:tc>
          <w:tcPr>
            <w:tcW w:w="985" w:type="dxa"/>
          </w:tcPr>
          <w:p w14:paraId="10064A12" w14:textId="77777777" w:rsidR="00455562" w:rsidRDefault="00455562" w:rsidP="00455562">
            <w:pPr>
              <w:jc w:val="center"/>
            </w:pPr>
            <w:r>
              <w:t>24.0</w:t>
            </w:r>
          </w:p>
        </w:tc>
        <w:tc>
          <w:tcPr>
            <w:tcW w:w="1424" w:type="dxa"/>
          </w:tcPr>
          <w:p w14:paraId="5C544431" w14:textId="37A0CFC4" w:rsidR="00455562" w:rsidRPr="007F2EE7" w:rsidRDefault="00455562" w:rsidP="00455562">
            <w:pPr>
              <w:jc w:val="center"/>
            </w:pPr>
          </w:p>
        </w:tc>
        <w:tc>
          <w:tcPr>
            <w:tcW w:w="992" w:type="dxa"/>
          </w:tcPr>
          <w:p w14:paraId="27C8F9B9" w14:textId="77777777" w:rsidR="00455562" w:rsidRDefault="00455562" w:rsidP="00455562">
            <w:pPr>
              <w:jc w:val="center"/>
            </w:pPr>
            <w:r w:rsidRPr="007F2EE7">
              <w:rPr>
                <w:rFonts w:ascii="Wingdings" w:eastAsia="Wingdings" w:hAnsi="Wingdings" w:cs="Wingdings"/>
              </w:rPr>
              <w:t>ü</w:t>
            </w:r>
          </w:p>
        </w:tc>
      </w:tr>
      <w:tr w:rsidR="00455562" w14:paraId="34F81124" w14:textId="77777777" w:rsidTr="00494E27">
        <w:trPr>
          <w:trHeight w:val="280"/>
        </w:trPr>
        <w:tc>
          <w:tcPr>
            <w:tcW w:w="1134" w:type="dxa"/>
            <w:vAlign w:val="center"/>
          </w:tcPr>
          <w:p w14:paraId="5F2DC956" w14:textId="440DBB4E" w:rsidR="00455562" w:rsidRPr="00455562" w:rsidRDefault="00455562" w:rsidP="00455562">
            <w:pPr>
              <w:rPr>
                <w:rFonts w:cstheme="minorHAnsi"/>
              </w:rPr>
            </w:pPr>
            <w:r w:rsidRPr="00455562">
              <w:rPr>
                <w:rFonts w:cstheme="minorHAnsi"/>
              </w:rPr>
              <w:t>090201c</w:t>
            </w:r>
          </w:p>
        </w:tc>
        <w:tc>
          <w:tcPr>
            <w:tcW w:w="5545" w:type="dxa"/>
            <w:tcBorders>
              <w:top w:val="single" w:sz="4" w:space="0" w:color="auto"/>
              <w:left w:val="nil"/>
              <w:bottom w:val="single" w:sz="4" w:space="0" w:color="auto"/>
              <w:right w:val="nil"/>
            </w:tcBorders>
            <w:shd w:val="clear" w:color="auto" w:fill="auto"/>
            <w:vAlign w:val="center"/>
          </w:tcPr>
          <w:p w14:paraId="7A91CE24" w14:textId="2354802C" w:rsidR="00455562" w:rsidRPr="00455562" w:rsidRDefault="00455562" w:rsidP="00455562">
            <w:pPr>
              <w:rPr>
                <w:rFonts w:eastAsia="Calibri" w:cstheme="minorHAnsi"/>
                <w:color w:val="201F1E"/>
              </w:rPr>
            </w:pPr>
            <w:r w:rsidRPr="00455562">
              <w:rPr>
                <w:rFonts w:cstheme="minorHAnsi"/>
              </w:rPr>
              <w:t>Crankshafts Friction Bearings and Related Components (Theory)</w:t>
            </w:r>
          </w:p>
        </w:tc>
        <w:tc>
          <w:tcPr>
            <w:tcW w:w="985" w:type="dxa"/>
          </w:tcPr>
          <w:p w14:paraId="469E3C7B" w14:textId="77777777" w:rsidR="00455562" w:rsidRDefault="00455562" w:rsidP="00455562">
            <w:pPr>
              <w:jc w:val="center"/>
            </w:pPr>
            <w:r>
              <w:t>24.0</w:t>
            </w:r>
          </w:p>
        </w:tc>
        <w:tc>
          <w:tcPr>
            <w:tcW w:w="1424" w:type="dxa"/>
          </w:tcPr>
          <w:p w14:paraId="3F8308D6" w14:textId="2DDAE095" w:rsidR="00455562" w:rsidRPr="007F2EE7" w:rsidRDefault="00E77636" w:rsidP="00455562">
            <w:pPr>
              <w:jc w:val="center"/>
            </w:pPr>
            <w:r w:rsidRPr="007F2EE7">
              <w:rPr>
                <w:rFonts w:ascii="Wingdings" w:eastAsia="Wingdings" w:hAnsi="Wingdings" w:cs="Wingdings"/>
              </w:rPr>
              <w:t>ü</w:t>
            </w:r>
          </w:p>
        </w:tc>
        <w:tc>
          <w:tcPr>
            <w:tcW w:w="992" w:type="dxa"/>
          </w:tcPr>
          <w:p w14:paraId="20F6BE87" w14:textId="77777777" w:rsidR="00455562" w:rsidRDefault="00455562" w:rsidP="00455562">
            <w:pPr>
              <w:jc w:val="center"/>
            </w:pPr>
            <w:r w:rsidRPr="007F2EE7">
              <w:rPr>
                <w:rFonts w:ascii="Wingdings" w:eastAsia="Wingdings" w:hAnsi="Wingdings" w:cs="Wingdings"/>
              </w:rPr>
              <w:t>ü</w:t>
            </w:r>
          </w:p>
        </w:tc>
      </w:tr>
      <w:tr w:rsidR="00455562" w14:paraId="7CC5B43C" w14:textId="77777777" w:rsidTr="00494E27">
        <w:trPr>
          <w:trHeight w:val="280"/>
        </w:trPr>
        <w:tc>
          <w:tcPr>
            <w:tcW w:w="1134" w:type="dxa"/>
            <w:vAlign w:val="center"/>
          </w:tcPr>
          <w:p w14:paraId="2BB67296" w14:textId="2F6198BC" w:rsidR="00455562" w:rsidRPr="00455562" w:rsidRDefault="00455562" w:rsidP="00455562">
            <w:pPr>
              <w:rPr>
                <w:rFonts w:cstheme="minorHAnsi"/>
              </w:rPr>
            </w:pPr>
            <w:r w:rsidRPr="00455562">
              <w:rPr>
                <w:rFonts w:cstheme="minorHAnsi"/>
              </w:rPr>
              <w:t>090201d</w:t>
            </w:r>
          </w:p>
        </w:tc>
        <w:tc>
          <w:tcPr>
            <w:tcW w:w="5545" w:type="dxa"/>
            <w:tcBorders>
              <w:top w:val="single" w:sz="4" w:space="0" w:color="auto"/>
              <w:left w:val="nil"/>
              <w:bottom w:val="single" w:sz="4" w:space="0" w:color="auto"/>
              <w:right w:val="nil"/>
            </w:tcBorders>
            <w:shd w:val="clear" w:color="auto" w:fill="auto"/>
            <w:vAlign w:val="center"/>
          </w:tcPr>
          <w:p w14:paraId="1156BC89" w14:textId="70EF9EF2" w:rsidR="00455562" w:rsidRPr="00455562" w:rsidRDefault="00455562" w:rsidP="00455562">
            <w:pPr>
              <w:rPr>
                <w:rFonts w:eastAsia="Calibri" w:cstheme="minorHAnsi"/>
                <w:color w:val="201F1E"/>
              </w:rPr>
            </w:pPr>
            <w:r w:rsidRPr="00455562">
              <w:rPr>
                <w:rFonts w:cstheme="minorHAnsi"/>
              </w:rPr>
              <w:t>Crankshafts, Friction Bearings and Related Components (Service)</w:t>
            </w:r>
          </w:p>
        </w:tc>
        <w:tc>
          <w:tcPr>
            <w:tcW w:w="985" w:type="dxa"/>
          </w:tcPr>
          <w:p w14:paraId="478B97A8" w14:textId="77777777" w:rsidR="00455562" w:rsidRDefault="00455562" w:rsidP="00455562">
            <w:pPr>
              <w:jc w:val="center"/>
            </w:pPr>
            <w:r>
              <w:t>24.0</w:t>
            </w:r>
          </w:p>
        </w:tc>
        <w:tc>
          <w:tcPr>
            <w:tcW w:w="1424" w:type="dxa"/>
          </w:tcPr>
          <w:p w14:paraId="5145D13C" w14:textId="4D97122B" w:rsidR="00455562" w:rsidRPr="007F2EE7" w:rsidRDefault="00455562" w:rsidP="00455562">
            <w:pPr>
              <w:jc w:val="center"/>
            </w:pPr>
          </w:p>
        </w:tc>
        <w:tc>
          <w:tcPr>
            <w:tcW w:w="992" w:type="dxa"/>
          </w:tcPr>
          <w:p w14:paraId="7E78D664" w14:textId="77777777" w:rsidR="00455562" w:rsidRDefault="00455562" w:rsidP="00455562">
            <w:pPr>
              <w:jc w:val="center"/>
            </w:pPr>
            <w:r w:rsidRPr="007F2EE7">
              <w:rPr>
                <w:rFonts w:ascii="Wingdings" w:eastAsia="Wingdings" w:hAnsi="Wingdings" w:cs="Wingdings"/>
              </w:rPr>
              <w:t>ü</w:t>
            </w:r>
          </w:p>
        </w:tc>
      </w:tr>
      <w:tr w:rsidR="00455562" w14:paraId="141DA09D" w14:textId="77777777" w:rsidTr="00494E27">
        <w:trPr>
          <w:trHeight w:val="280"/>
        </w:trPr>
        <w:tc>
          <w:tcPr>
            <w:tcW w:w="1134" w:type="dxa"/>
            <w:vAlign w:val="center"/>
          </w:tcPr>
          <w:p w14:paraId="47A05004" w14:textId="377684BE" w:rsidR="00455562" w:rsidRPr="00455562" w:rsidRDefault="00455562" w:rsidP="00455562">
            <w:pPr>
              <w:rPr>
                <w:rFonts w:cstheme="minorHAnsi"/>
              </w:rPr>
            </w:pPr>
            <w:r w:rsidRPr="00455562">
              <w:rPr>
                <w:rFonts w:cstheme="minorHAnsi"/>
              </w:rPr>
              <w:t>090201e</w:t>
            </w:r>
          </w:p>
        </w:tc>
        <w:tc>
          <w:tcPr>
            <w:tcW w:w="5545" w:type="dxa"/>
            <w:tcBorders>
              <w:top w:val="single" w:sz="4" w:space="0" w:color="auto"/>
              <w:left w:val="nil"/>
              <w:bottom w:val="single" w:sz="4" w:space="0" w:color="auto"/>
              <w:right w:val="nil"/>
            </w:tcBorders>
            <w:shd w:val="clear" w:color="auto" w:fill="auto"/>
            <w:vAlign w:val="center"/>
          </w:tcPr>
          <w:p w14:paraId="6C2A8AC8" w14:textId="416517D2" w:rsidR="00455562" w:rsidRPr="00455562" w:rsidRDefault="00455562" w:rsidP="00455562">
            <w:pPr>
              <w:rPr>
                <w:rFonts w:eastAsia="Calibri" w:cstheme="minorHAnsi"/>
                <w:color w:val="201F1E"/>
              </w:rPr>
            </w:pPr>
            <w:r w:rsidRPr="00455562">
              <w:rPr>
                <w:rFonts w:cstheme="minorHAnsi"/>
              </w:rPr>
              <w:t>Pistons Piston Rings and Connecting Rods (Theory)</w:t>
            </w:r>
          </w:p>
        </w:tc>
        <w:tc>
          <w:tcPr>
            <w:tcW w:w="985" w:type="dxa"/>
          </w:tcPr>
          <w:p w14:paraId="371B18FC" w14:textId="77777777" w:rsidR="00455562" w:rsidRDefault="00455562" w:rsidP="00455562">
            <w:pPr>
              <w:jc w:val="center"/>
            </w:pPr>
            <w:r>
              <w:t>24.0</w:t>
            </w:r>
          </w:p>
        </w:tc>
        <w:tc>
          <w:tcPr>
            <w:tcW w:w="1424" w:type="dxa"/>
          </w:tcPr>
          <w:p w14:paraId="259A5EFB" w14:textId="4022A45D" w:rsidR="00455562" w:rsidRPr="007F2EE7" w:rsidRDefault="00455248" w:rsidP="00455562">
            <w:pPr>
              <w:jc w:val="center"/>
            </w:pPr>
            <w:r w:rsidRPr="007F2EE7">
              <w:rPr>
                <w:rFonts w:ascii="Wingdings" w:eastAsia="Wingdings" w:hAnsi="Wingdings" w:cs="Wingdings"/>
              </w:rPr>
              <w:t>ü</w:t>
            </w:r>
          </w:p>
        </w:tc>
        <w:tc>
          <w:tcPr>
            <w:tcW w:w="992" w:type="dxa"/>
          </w:tcPr>
          <w:p w14:paraId="2E3A7816" w14:textId="77777777" w:rsidR="00455562" w:rsidRDefault="00455562" w:rsidP="00455562">
            <w:pPr>
              <w:jc w:val="center"/>
            </w:pPr>
            <w:r w:rsidRPr="007F2EE7">
              <w:rPr>
                <w:rFonts w:ascii="Wingdings" w:eastAsia="Wingdings" w:hAnsi="Wingdings" w:cs="Wingdings"/>
              </w:rPr>
              <w:t>ü</w:t>
            </w:r>
          </w:p>
        </w:tc>
      </w:tr>
      <w:tr w:rsidR="00455562" w14:paraId="2703E5CF" w14:textId="77777777" w:rsidTr="00494E27">
        <w:trPr>
          <w:trHeight w:val="280"/>
        </w:trPr>
        <w:tc>
          <w:tcPr>
            <w:tcW w:w="1134" w:type="dxa"/>
            <w:vAlign w:val="center"/>
          </w:tcPr>
          <w:p w14:paraId="4FA7587D" w14:textId="225D03C7" w:rsidR="00455562" w:rsidRPr="00455562" w:rsidRDefault="00455562" w:rsidP="00455562">
            <w:pPr>
              <w:rPr>
                <w:rFonts w:cstheme="minorHAnsi"/>
              </w:rPr>
            </w:pPr>
            <w:r w:rsidRPr="00455562">
              <w:rPr>
                <w:rFonts w:cstheme="minorHAnsi"/>
              </w:rPr>
              <w:t>090201f</w:t>
            </w:r>
          </w:p>
        </w:tc>
        <w:tc>
          <w:tcPr>
            <w:tcW w:w="5545" w:type="dxa"/>
            <w:tcBorders>
              <w:top w:val="single" w:sz="4" w:space="0" w:color="auto"/>
              <w:left w:val="nil"/>
              <w:bottom w:val="single" w:sz="4" w:space="0" w:color="auto"/>
              <w:right w:val="nil"/>
            </w:tcBorders>
            <w:shd w:val="clear" w:color="auto" w:fill="auto"/>
            <w:vAlign w:val="center"/>
          </w:tcPr>
          <w:p w14:paraId="61FA88C0" w14:textId="2EA0DFF8" w:rsidR="00455562" w:rsidRPr="00455562" w:rsidRDefault="00455562" w:rsidP="00455562">
            <w:pPr>
              <w:rPr>
                <w:rFonts w:eastAsia="Calibri" w:cstheme="minorHAnsi"/>
                <w:color w:val="201F1E"/>
              </w:rPr>
            </w:pPr>
            <w:r w:rsidRPr="00455562">
              <w:rPr>
                <w:rFonts w:cstheme="minorHAnsi"/>
              </w:rPr>
              <w:t>Pistons Piston Rings and Connecting Rods (Service)</w:t>
            </w:r>
          </w:p>
        </w:tc>
        <w:tc>
          <w:tcPr>
            <w:tcW w:w="985" w:type="dxa"/>
          </w:tcPr>
          <w:p w14:paraId="635D29AE" w14:textId="77777777" w:rsidR="00455562" w:rsidRDefault="00455562" w:rsidP="00455562">
            <w:pPr>
              <w:jc w:val="center"/>
            </w:pPr>
            <w:r>
              <w:t>24.0</w:t>
            </w:r>
          </w:p>
        </w:tc>
        <w:tc>
          <w:tcPr>
            <w:tcW w:w="1424" w:type="dxa"/>
          </w:tcPr>
          <w:p w14:paraId="0814E2B0" w14:textId="40E6929D" w:rsidR="00455562" w:rsidRPr="007F2EE7" w:rsidRDefault="00E77636" w:rsidP="00455562">
            <w:pPr>
              <w:jc w:val="center"/>
            </w:pPr>
            <w:r w:rsidRPr="007F2EE7">
              <w:rPr>
                <w:rFonts w:ascii="Wingdings" w:eastAsia="Wingdings" w:hAnsi="Wingdings" w:cs="Wingdings"/>
              </w:rPr>
              <w:t>ü</w:t>
            </w:r>
          </w:p>
        </w:tc>
        <w:tc>
          <w:tcPr>
            <w:tcW w:w="992" w:type="dxa"/>
          </w:tcPr>
          <w:p w14:paraId="244931B0" w14:textId="77777777" w:rsidR="00455562" w:rsidRDefault="00455562" w:rsidP="00455562">
            <w:pPr>
              <w:jc w:val="center"/>
            </w:pPr>
            <w:r w:rsidRPr="007F2EE7">
              <w:rPr>
                <w:rFonts w:ascii="Wingdings" w:eastAsia="Wingdings" w:hAnsi="Wingdings" w:cs="Wingdings"/>
              </w:rPr>
              <w:t>ü</w:t>
            </w:r>
          </w:p>
        </w:tc>
      </w:tr>
      <w:tr w:rsidR="00455562" w14:paraId="4E74FD97" w14:textId="77777777" w:rsidTr="00494E27">
        <w:trPr>
          <w:trHeight w:val="280"/>
        </w:trPr>
        <w:tc>
          <w:tcPr>
            <w:tcW w:w="1134" w:type="dxa"/>
            <w:vAlign w:val="center"/>
          </w:tcPr>
          <w:p w14:paraId="5B940ADE" w14:textId="31532CCB" w:rsidR="00455562" w:rsidRPr="00455562" w:rsidRDefault="00455562" w:rsidP="00455562">
            <w:pPr>
              <w:rPr>
                <w:rFonts w:cstheme="minorHAnsi"/>
              </w:rPr>
            </w:pPr>
            <w:r w:rsidRPr="00455562">
              <w:rPr>
                <w:rFonts w:cstheme="minorHAnsi"/>
              </w:rPr>
              <w:t>090201g</w:t>
            </w:r>
          </w:p>
        </w:tc>
        <w:tc>
          <w:tcPr>
            <w:tcW w:w="5545" w:type="dxa"/>
            <w:tcBorders>
              <w:top w:val="single" w:sz="4" w:space="0" w:color="auto"/>
              <w:left w:val="nil"/>
              <w:bottom w:val="single" w:sz="4" w:space="0" w:color="auto"/>
              <w:right w:val="nil"/>
            </w:tcBorders>
            <w:shd w:val="clear" w:color="auto" w:fill="auto"/>
            <w:vAlign w:val="center"/>
          </w:tcPr>
          <w:p w14:paraId="5971CA3A" w14:textId="26CEDDE4" w:rsidR="00455562" w:rsidRPr="00455562" w:rsidRDefault="00455562" w:rsidP="00455562">
            <w:pPr>
              <w:rPr>
                <w:rFonts w:eastAsia="Calibri" w:cstheme="minorHAnsi"/>
                <w:color w:val="201F1E"/>
              </w:rPr>
            </w:pPr>
            <w:r w:rsidRPr="00455562">
              <w:rPr>
                <w:rFonts w:cstheme="minorHAnsi"/>
              </w:rPr>
              <w:t>Camshafts and Valve Trains (Theory)</w:t>
            </w:r>
          </w:p>
        </w:tc>
        <w:tc>
          <w:tcPr>
            <w:tcW w:w="985" w:type="dxa"/>
          </w:tcPr>
          <w:p w14:paraId="7D67FC44" w14:textId="77777777" w:rsidR="00455562" w:rsidRDefault="00455562" w:rsidP="00455562">
            <w:pPr>
              <w:jc w:val="center"/>
            </w:pPr>
            <w:r>
              <w:t>24.0</w:t>
            </w:r>
          </w:p>
        </w:tc>
        <w:tc>
          <w:tcPr>
            <w:tcW w:w="1424" w:type="dxa"/>
          </w:tcPr>
          <w:p w14:paraId="1945BDCF" w14:textId="67E49FB3" w:rsidR="00455562" w:rsidRPr="007F2EE7" w:rsidRDefault="00C30EBC" w:rsidP="00455562">
            <w:pPr>
              <w:jc w:val="center"/>
            </w:pPr>
            <w:r w:rsidRPr="007F2EE7">
              <w:rPr>
                <w:rFonts w:ascii="Wingdings" w:eastAsia="Wingdings" w:hAnsi="Wingdings" w:cs="Wingdings"/>
              </w:rPr>
              <w:t>ü</w:t>
            </w:r>
          </w:p>
        </w:tc>
        <w:tc>
          <w:tcPr>
            <w:tcW w:w="992" w:type="dxa"/>
          </w:tcPr>
          <w:p w14:paraId="238F607A" w14:textId="77777777" w:rsidR="00455562" w:rsidRDefault="00455562" w:rsidP="00455562">
            <w:pPr>
              <w:jc w:val="center"/>
            </w:pPr>
            <w:r w:rsidRPr="007F2EE7">
              <w:rPr>
                <w:rFonts w:ascii="Wingdings" w:eastAsia="Wingdings" w:hAnsi="Wingdings" w:cs="Wingdings"/>
              </w:rPr>
              <w:t>ü</w:t>
            </w:r>
          </w:p>
        </w:tc>
      </w:tr>
      <w:tr w:rsidR="00455562" w14:paraId="4CA32EB8" w14:textId="77777777" w:rsidTr="00494E27">
        <w:trPr>
          <w:trHeight w:val="280"/>
        </w:trPr>
        <w:tc>
          <w:tcPr>
            <w:tcW w:w="1134" w:type="dxa"/>
            <w:vAlign w:val="center"/>
          </w:tcPr>
          <w:p w14:paraId="79315874" w14:textId="5A8718D0" w:rsidR="00455562" w:rsidRPr="00455562" w:rsidRDefault="00455562" w:rsidP="00455562">
            <w:pPr>
              <w:rPr>
                <w:rFonts w:cstheme="minorHAnsi"/>
              </w:rPr>
            </w:pPr>
            <w:r w:rsidRPr="00455562">
              <w:rPr>
                <w:rFonts w:cstheme="minorHAnsi"/>
              </w:rPr>
              <w:t>090201h</w:t>
            </w:r>
          </w:p>
        </w:tc>
        <w:tc>
          <w:tcPr>
            <w:tcW w:w="5545" w:type="dxa"/>
            <w:tcBorders>
              <w:top w:val="single" w:sz="4" w:space="0" w:color="auto"/>
              <w:left w:val="nil"/>
              <w:bottom w:val="single" w:sz="4" w:space="0" w:color="auto"/>
              <w:right w:val="nil"/>
            </w:tcBorders>
            <w:shd w:val="clear" w:color="auto" w:fill="auto"/>
            <w:vAlign w:val="center"/>
          </w:tcPr>
          <w:p w14:paraId="751B48BB" w14:textId="08A6FEF9" w:rsidR="00455562" w:rsidRPr="00455562" w:rsidRDefault="00455562" w:rsidP="00455562">
            <w:pPr>
              <w:rPr>
                <w:rFonts w:eastAsia="Calibri" w:cstheme="minorHAnsi"/>
                <w:color w:val="201F1E"/>
              </w:rPr>
            </w:pPr>
            <w:r w:rsidRPr="00455562">
              <w:rPr>
                <w:rFonts w:cstheme="minorHAnsi"/>
              </w:rPr>
              <w:t>Camshafts and Valve Trains (Service)</w:t>
            </w:r>
          </w:p>
        </w:tc>
        <w:tc>
          <w:tcPr>
            <w:tcW w:w="985" w:type="dxa"/>
          </w:tcPr>
          <w:p w14:paraId="32C23209" w14:textId="77777777" w:rsidR="00455562" w:rsidRDefault="00455562" w:rsidP="00455562">
            <w:pPr>
              <w:jc w:val="center"/>
            </w:pPr>
            <w:r>
              <w:t>24.0</w:t>
            </w:r>
          </w:p>
        </w:tc>
        <w:tc>
          <w:tcPr>
            <w:tcW w:w="1424" w:type="dxa"/>
          </w:tcPr>
          <w:p w14:paraId="5F063FBC" w14:textId="68936CBF" w:rsidR="00455562" w:rsidRPr="007F2EE7" w:rsidRDefault="00E77636" w:rsidP="00455562">
            <w:pPr>
              <w:jc w:val="center"/>
            </w:pPr>
            <w:r w:rsidRPr="007F2EE7">
              <w:rPr>
                <w:rFonts w:ascii="Wingdings" w:eastAsia="Wingdings" w:hAnsi="Wingdings" w:cs="Wingdings"/>
              </w:rPr>
              <w:t>ü</w:t>
            </w:r>
          </w:p>
        </w:tc>
        <w:tc>
          <w:tcPr>
            <w:tcW w:w="992" w:type="dxa"/>
          </w:tcPr>
          <w:p w14:paraId="0DC7FF8B" w14:textId="77777777" w:rsidR="00455562" w:rsidRDefault="00455562" w:rsidP="00455562">
            <w:pPr>
              <w:jc w:val="center"/>
            </w:pPr>
            <w:r w:rsidRPr="007F2EE7">
              <w:rPr>
                <w:rFonts w:ascii="Wingdings" w:eastAsia="Wingdings" w:hAnsi="Wingdings" w:cs="Wingdings"/>
              </w:rPr>
              <w:t>ü</w:t>
            </w:r>
          </w:p>
        </w:tc>
      </w:tr>
      <w:tr w:rsidR="00455562" w14:paraId="60A3E611" w14:textId="77777777" w:rsidTr="00494E27">
        <w:trPr>
          <w:trHeight w:val="280"/>
        </w:trPr>
        <w:tc>
          <w:tcPr>
            <w:tcW w:w="1134" w:type="dxa"/>
            <w:vAlign w:val="center"/>
          </w:tcPr>
          <w:p w14:paraId="2B441DAA" w14:textId="3B8DCAFF" w:rsidR="00455562" w:rsidRPr="00455562" w:rsidRDefault="00455562" w:rsidP="00455562">
            <w:pPr>
              <w:rPr>
                <w:rFonts w:cstheme="minorHAnsi"/>
              </w:rPr>
            </w:pPr>
            <w:r w:rsidRPr="00455562">
              <w:rPr>
                <w:rFonts w:cstheme="minorHAnsi"/>
              </w:rPr>
              <w:t>090201i</w:t>
            </w:r>
          </w:p>
        </w:tc>
        <w:tc>
          <w:tcPr>
            <w:tcW w:w="5545" w:type="dxa"/>
            <w:tcBorders>
              <w:top w:val="single" w:sz="4" w:space="0" w:color="auto"/>
              <w:left w:val="nil"/>
              <w:bottom w:val="single" w:sz="4" w:space="0" w:color="auto"/>
              <w:right w:val="nil"/>
            </w:tcBorders>
            <w:shd w:val="clear" w:color="auto" w:fill="auto"/>
            <w:vAlign w:val="center"/>
          </w:tcPr>
          <w:p w14:paraId="6F32CDE9" w14:textId="7DFB784E" w:rsidR="00455562" w:rsidRPr="00455562" w:rsidRDefault="00455562" w:rsidP="00455562">
            <w:pPr>
              <w:rPr>
                <w:rFonts w:eastAsia="Calibri" w:cstheme="minorHAnsi"/>
                <w:color w:val="201F1E"/>
                <w:lang w:val="en-CA"/>
              </w:rPr>
            </w:pPr>
            <w:r w:rsidRPr="00455562">
              <w:rPr>
                <w:rFonts w:cstheme="minorHAnsi"/>
              </w:rPr>
              <w:t>Cylinder Head Assemblies (Theory)</w:t>
            </w:r>
          </w:p>
        </w:tc>
        <w:tc>
          <w:tcPr>
            <w:tcW w:w="985" w:type="dxa"/>
          </w:tcPr>
          <w:p w14:paraId="0B12449B" w14:textId="77777777" w:rsidR="00455562" w:rsidRDefault="00455562" w:rsidP="00455562">
            <w:pPr>
              <w:jc w:val="center"/>
            </w:pPr>
            <w:r>
              <w:t>24.0</w:t>
            </w:r>
          </w:p>
        </w:tc>
        <w:tc>
          <w:tcPr>
            <w:tcW w:w="1424" w:type="dxa"/>
          </w:tcPr>
          <w:p w14:paraId="56DEA395" w14:textId="48CF732A" w:rsidR="00455562" w:rsidRPr="007F2EE7" w:rsidRDefault="00C30EBC" w:rsidP="00455562">
            <w:pPr>
              <w:jc w:val="center"/>
            </w:pPr>
            <w:r w:rsidRPr="007F2EE7">
              <w:rPr>
                <w:rFonts w:ascii="Wingdings" w:eastAsia="Wingdings" w:hAnsi="Wingdings" w:cs="Wingdings"/>
              </w:rPr>
              <w:t>ü</w:t>
            </w:r>
          </w:p>
        </w:tc>
        <w:tc>
          <w:tcPr>
            <w:tcW w:w="992" w:type="dxa"/>
          </w:tcPr>
          <w:p w14:paraId="36366A97" w14:textId="77777777" w:rsidR="00455562" w:rsidRDefault="00455562" w:rsidP="00455562">
            <w:pPr>
              <w:jc w:val="center"/>
            </w:pPr>
            <w:r w:rsidRPr="007F2EE7">
              <w:rPr>
                <w:rFonts w:ascii="Wingdings" w:eastAsia="Wingdings" w:hAnsi="Wingdings" w:cs="Wingdings"/>
              </w:rPr>
              <w:t>ü</w:t>
            </w:r>
          </w:p>
        </w:tc>
      </w:tr>
      <w:tr w:rsidR="00455562" w14:paraId="4726A6FB" w14:textId="77777777" w:rsidTr="00494E27">
        <w:trPr>
          <w:trHeight w:val="265"/>
        </w:trPr>
        <w:tc>
          <w:tcPr>
            <w:tcW w:w="1134" w:type="dxa"/>
            <w:vAlign w:val="center"/>
          </w:tcPr>
          <w:p w14:paraId="0ABDF165" w14:textId="36033532" w:rsidR="00455562" w:rsidRPr="00455562" w:rsidRDefault="00455562" w:rsidP="00455562">
            <w:pPr>
              <w:rPr>
                <w:rFonts w:cstheme="minorHAnsi"/>
              </w:rPr>
            </w:pPr>
            <w:r w:rsidRPr="00455562">
              <w:rPr>
                <w:rFonts w:cstheme="minorHAnsi"/>
              </w:rPr>
              <w:t>090201j</w:t>
            </w:r>
          </w:p>
        </w:tc>
        <w:tc>
          <w:tcPr>
            <w:tcW w:w="5545" w:type="dxa"/>
            <w:tcBorders>
              <w:top w:val="single" w:sz="4" w:space="0" w:color="auto"/>
              <w:left w:val="nil"/>
              <w:bottom w:val="single" w:sz="4" w:space="0" w:color="auto"/>
              <w:right w:val="nil"/>
            </w:tcBorders>
            <w:shd w:val="clear" w:color="auto" w:fill="auto"/>
            <w:vAlign w:val="center"/>
          </w:tcPr>
          <w:p w14:paraId="33E273A7" w14:textId="36FDAAFC" w:rsidR="00455562" w:rsidRPr="00455562" w:rsidRDefault="00455562" w:rsidP="00455562">
            <w:pPr>
              <w:rPr>
                <w:rFonts w:cstheme="minorHAnsi"/>
              </w:rPr>
            </w:pPr>
            <w:r w:rsidRPr="00455562">
              <w:rPr>
                <w:rFonts w:cstheme="minorHAnsi"/>
              </w:rPr>
              <w:t>Cylinder Head Assemblies (Service)</w:t>
            </w:r>
          </w:p>
        </w:tc>
        <w:tc>
          <w:tcPr>
            <w:tcW w:w="985" w:type="dxa"/>
          </w:tcPr>
          <w:p w14:paraId="117B9DD8" w14:textId="77777777" w:rsidR="00455562" w:rsidRDefault="00455562" w:rsidP="00455562">
            <w:pPr>
              <w:jc w:val="center"/>
            </w:pPr>
            <w:r>
              <w:t>24.0</w:t>
            </w:r>
          </w:p>
        </w:tc>
        <w:tc>
          <w:tcPr>
            <w:tcW w:w="1424" w:type="dxa"/>
          </w:tcPr>
          <w:p w14:paraId="4E632895" w14:textId="7ABFC1CF" w:rsidR="00455562" w:rsidRPr="007F2EE7" w:rsidRDefault="00E77636" w:rsidP="00455562">
            <w:pPr>
              <w:jc w:val="center"/>
            </w:pPr>
            <w:r w:rsidRPr="007F2EE7">
              <w:rPr>
                <w:rFonts w:ascii="Wingdings" w:eastAsia="Wingdings" w:hAnsi="Wingdings" w:cs="Wingdings"/>
              </w:rPr>
              <w:t>ü</w:t>
            </w:r>
          </w:p>
        </w:tc>
        <w:tc>
          <w:tcPr>
            <w:tcW w:w="992" w:type="dxa"/>
          </w:tcPr>
          <w:p w14:paraId="4D18B00C" w14:textId="77777777" w:rsidR="00455562" w:rsidRDefault="00455562" w:rsidP="00455562">
            <w:pPr>
              <w:jc w:val="center"/>
            </w:pPr>
            <w:r w:rsidRPr="007F2EE7">
              <w:rPr>
                <w:rFonts w:ascii="Wingdings" w:eastAsia="Wingdings" w:hAnsi="Wingdings" w:cs="Wingdings"/>
              </w:rPr>
              <w:t>ü</w:t>
            </w:r>
          </w:p>
        </w:tc>
      </w:tr>
      <w:tr w:rsidR="00455562" w14:paraId="574B25B2" w14:textId="77777777" w:rsidTr="00494E27">
        <w:trPr>
          <w:trHeight w:val="280"/>
        </w:trPr>
        <w:tc>
          <w:tcPr>
            <w:tcW w:w="1134" w:type="dxa"/>
            <w:vAlign w:val="center"/>
          </w:tcPr>
          <w:p w14:paraId="30E0D73B" w14:textId="43FC1D04" w:rsidR="00455562" w:rsidRPr="00455562" w:rsidRDefault="00455562" w:rsidP="00455562">
            <w:pPr>
              <w:rPr>
                <w:rFonts w:cstheme="minorHAnsi"/>
              </w:rPr>
            </w:pPr>
            <w:r w:rsidRPr="00455562">
              <w:rPr>
                <w:rFonts w:cstheme="minorHAnsi"/>
              </w:rPr>
              <w:t>090201k</w:t>
            </w:r>
          </w:p>
        </w:tc>
        <w:tc>
          <w:tcPr>
            <w:tcW w:w="5545" w:type="dxa"/>
            <w:tcBorders>
              <w:top w:val="single" w:sz="4" w:space="0" w:color="auto"/>
              <w:left w:val="nil"/>
              <w:bottom w:val="single" w:sz="4" w:space="0" w:color="auto"/>
              <w:right w:val="nil"/>
            </w:tcBorders>
            <w:shd w:val="clear" w:color="auto" w:fill="auto"/>
            <w:vAlign w:val="center"/>
          </w:tcPr>
          <w:p w14:paraId="3CADC96D" w14:textId="48065B52" w:rsidR="00455562" w:rsidRPr="00455562" w:rsidRDefault="00455562" w:rsidP="00455562">
            <w:pPr>
              <w:rPr>
                <w:rFonts w:cstheme="minorHAnsi"/>
              </w:rPr>
            </w:pPr>
            <w:r w:rsidRPr="00455562">
              <w:rPr>
                <w:rFonts w:cstheme="minorHAnsi"/>
              </w:rPr>
              <w:t>Engine Disassembly and Assembly Procedures</w:t>
            </w:r>
          </w:p>
        </w:tc>
        <w:tc>
          <w:tcPr>
            <w:tcW w:w="985" w:type="dxa"/>
          </w:tcPr>
          <w:p w14:paraId="72153003" w14:textId="77777777" w:rsidR="00455562" w:rsidRDefault="00455562" w:rsidP="00455562">
            <w:pPr>
              <w:jc w:val="center"/>
            </w:pPr>
            <w:r>
              <w:t>24.0</w:t>
            </w:r>
          </w:p>
        </w:tc>
        <w:tc>
          <w:tcPr>
            <w:tcW w:w="1424" w:type="dxa"/>
          </w:tcPr>
          <w:p w14:paraId="31DFE5FE" w14:textId="297B2E04" w:rsidR="00455562" w:rsidRPr="007F2EE7" w:rsidRDefault="00E77636" w:rsidP="00455562">
            <w:pPr>
              <w:jc w:val="center"/>
            </w:pPr>
            <w:r w:rsidRPr="007F2EE7">
              <w:rPr>
                <w:rFonts w:ascii="Wingdings" w:eastAsia="Wingdings" w:hAnsi="Wingdings" w:cs="Wingdings"/>
              </w:rPr>
              <w:t>ü</w:t>
            </w:r>
          </w:p>
        </w:tc>
        <w:tc>
          <w:tcPr>
            <w:tcW w:w="992" w:type="dxa"/>
          </w:tcPr>
          <w:p w14:paraId="75870156" w14:textId="77777777" w:rsidR="00455562" w:rsidRDefault="00455562" w:rsidP="00455562">
            <w:pPr>
              <w:jc w:val="center"/>
            </w:pPr>
            <w:r w:rsidRPr="007F2EE7">
              <w:rPr>
                <w:rFonts w:ascii="Wingdings" w:eastAsia="Wingdings" w:hAnsi="Wingdings" w:cs="Wingdings"/>
              </w:rPr>
              <w:t>ü</w:t>
            </w:r>
          </w:p>
        </w:tc>
      </w:tr>
      <w:tr w:rsidR="00455562" w14:paraId="0B7E8C80" w14:textId="77777777" w:rsidTr="00494E27">
        <w:trPr>
          <w:trHeight w:val="265"/>
        </w:trPr>
        <w:tc>
          <w:tcPr>
            <w:tcW w:w="1134" w:type="dxa"/>
            <w:vAlign w:val="center"/>
          </w:tcPr>
          <w:p w14:paraId="78F1F567" w14:textId="127FC565" w:rsidR="00455562" w:rsidRPr="00455562" w:rsidRDefault="00455562" w:rsidP="00455562">
            <w:pPr>
              <w:rPr>
                <w:rFonts w:cstheme="minorHAnsi"/>
              </w:rPr>
            </w:pPr>
            <w:r w:rsidRPr="00455562">
              <w:rPr>
                <w:rFonts w:cstheme="minorHAnsi"/>
              </w:rPr>
              <w:t>090201l</w:t>
            </w:r>
          </w:p>
        </w:tc>
        <w:tc>
          <w:tcPr>
            <w:tcW w:w="5545" w:type="dxa"/>
            <w:tcBorders>
              <w:top w:val="single" w:sz="4" w:space="0" w:color="auto"/>
              <w:left w:val="nil"/>
              <w:bottom w:val="single" w:sz="4" w:space="0" w:color="auto"/>
              <w:right w:val="nil"/>
            </w:tcBorders>
            <w:shd w:val="clear" w:color="auto" w:fill="auto"/>
            <w:vAlign w:val="center"/>
          </w:tcPr>
          <w:p w14:paraId="75606527" w14:textId="50C20660" w:rsidR="00455562" w:rsidRPr="00455562" w:rsidRDefault="00455562" w:rsidP="00455562">
            <w:pPr>
              <w:rPr>
                <w:rFonts w:cstheme="minorHAnsi"/>
              </w:rPr>
            </w:pPr>
            <w:r w:rsidRPr="00455562">
              <w:rPr>
                <w:rFonts w:cstheme="minorHAnsi"/>
              </w:rPr>
              <w:t>Air Induction Systems</w:t>
            </w:r>
          </w:p>
        </w:tc>
        <w:tc>
          <w:tcPr>
            <w:tcW w:w="985" w:type="dxa"/>
          </w:tcPr>
          <w:p w14:paraId="0E158960" w14:textId="77777777" w:rsidR="00455562" w:rsidRDefault="00455562" w:rsidP="00455562">
            <w:pPr>
              <w:jc w:val="center"/>
            </w:pPr>
            <w:r>
              <w:t>24.0</w:t>
            </w:r>
          </w:p>
        </w:tc>
        <w:tc>
          <w:tcPr>
            <w:tcW w:w="1424" w:type="dxa"/>
          </w:tcPr>
          <w:p w14:paraId="6B43D342" w14:textId="5981E3A1" w:rsidR="00455562" w:rsidRPr="007F2EE7" w:rsidRDefault="00C30EBC" w:rsidP="00455562">
            <w:pPr>
              <w:jc w:val="center"/>
            </w:pPr>
            <w:r w:rsidRPr="007F2EE7">
              <w:rPr>
                <w:rFonts w:ascii="Wingdings" w:eastAsia="Wingdings" w:hAnsi="Wingdings" w:cs="Wingdings"/>
              </w:rPr>
              <w:t>ü</w:t>
            </w:r>
          </w:p>
        </w:tc>
        <w:tc>
          <w:tcPr>
            <w:tcW w:w="992" w:type="dxa"/>
          </w:tcPr>
          <w:p w14:paraId="240C6B56" w14:textId="77777777" w:rsidR="00455562" w:rsidRDefault="00455562" w:rsidP="00455562">
            <w:pPr>
              <w:jc w:val="center"/>
            </w:pPr>
            <w:r w:rsidRPr="007F2EE7">
              <w:rPr>
                <w:rFonts w:ascii="Wingdings" w:eastAsia="Wingdings" w:hAnsi="Wingdings" w:cs="Wingdings"/>
              </w:rPr>
              <w:t>ü</w:t>
            </w:r>
          </w:p>
        </w:tc>
      </w:tr>
      <w:tr w:rsidR="00455562" w14:paraId="7C111609" w14:textId="77777777" w:rsidTr="00494E27">
        <w:trPr>
          <w:trHeight w:val="280"/>
        </w:trPr>
        <w:tc>
          <w:tcPr>
            <w:tcW w:w="1134" w:type="dxa"/>
            <w:vAlign w:val="center"/>
          </w:tcPr>
          <w:p w14:paraId="10E0BE34" w14:textId="6FAD60A3" w:rsidR="00455562" w:rsidRPr="00455562" w:rsidRDefault="00455562" w:rsidP="00455562">
            <w:pPr>
              <w:rPr>
                <w:rFonts w:cstheme="minorHAnsi"/>
              </w:rPr>
            </w:pPr>
            <w:r w:rsidRPr="00455562">
              <w:rPr>
                <w:rFonts w:cstheme="minorHAnsi"/>
              </w:rPr>
              <w:t>090201m</w:t>
            </w:r>
          </w:p>
        </w:tc>
        <w:tc>
          <w:tcPr>
            <w:tcW w:w="5545" w:type="dxa"/>
            <w:tcBorders>
              <w:top w:val="single" w:sz="4" w:space="0" w:color="auto"/>
              <w:left w:val="nil"/>
              <w:bottom w:val="single" w:sz="4" w:space="0" w:color="auto"/>
              <w:right w:val="nil"/>
            </w:tcBorders>
            <w:shd w:val="clear" w:color="auto" w:fill="auto"/>
            <w:vAlign w:val="center"/>
          </w:tcPr>
          <w:p w14:paraId="18ED911B" w14:textId="227440BA" w:rsidR="00455562" w:rsidRPr="00455562" w:rsidRDefault="00455562" w:rsidP="00455562">
            <w:pPr>
              <w:rPr>
                <w:rFonts w:cstheme="minorHAnsi"/>
              </w:rPr>
            </w:pPr>
            <w:r w:rsidRPr="00455562">
              <w:rPr>
                <w:rFonts w:cstheme="minorHAnsi"/>
              </w:rPr>
              <w:t>Exhaust Systems</w:t>
            </w:r>
          </w:p>
        </w:tc>
        <w:tc>
          <w:tcPr>
            <w:tcW w:w="985" w:type="dxa"/>
          </w:tcPr>
          <w:p w14:paraId="6CE485D5" w14:textId="77777777" w:rsidR="00455562" w:rsidRDefault="00455562" w:rsidP="00455562">
            <w:pPr>
              <w:jc w:val="center"/>
            </w:pPr>
            <w:r>
              <w:t>24.0</w:t>
            </w:r>
          </w:p>
        </w:tc>
        <w:tc>
          <w:tcPr>
            <w:tcW w:w="1424" w:type="dxa"/>
          </w:tcPr>
          <w:p w14:paraId="15EF3218" w14:textId="67067B5E" w:rsidR="00455562" w:rsidRPr="007F2EE7" w:rsidRDefault="00C30EBC" w:rsidP="00455562">
            <w:pPr>
              <w:jc w:val="center"/>
            </w:pPr>
            <w:r w:rsidRPr="007F2EE7">
              <w:rPr>
                <w:rFonts w:ascii="Wingdings" w:eastAsia="Wingdings" w:hAnsi="Wingdings" w:cs="Wingdings"/>
              </w:rPr>
              <w:t>ü</w:t>
            </w:r>
          </w:p>
        </w:tc>
        <w:tc>
          <w:tcPr>
            <w:tcW w:w="992" w:type="dxa"/>
          </w:tcPr>
          <w:p w14:paraId="146183FC" w14:textId="77777777" w:rsidR="00455562" w:rsidRDefault="00455562" w:rsidP="00455562">
            <w:pPr>
              <w:jc w:val="center"/>
            </w:pPr>
            <w:r w:rsidRPr="007F2EE7">
              <w:rPr>
                <w:rFonts w:ascii="Wingdings" w:eastAsia="Wingdings" w:hAnsi="Wingdings" w:cs="Wingdings"/>
              </w:rPr>
              <w:t>ü</w:t>
            </w:r>
          </w:p>
        </w:tc>
      </w:tr>
      <w:tr w:rsidR="00455562" w14:paraId="31BFE707" w14:textId="77777777" w:rsidTr="00494E27">
        <w:trPr>
          <w:trHeight w:val="265"/>
        </w:trPr>
        <w:tc>
          <w:tcPr>
            <w:tcW w:w="1134" w:type="dxa"/>
            <w:vAlign w:val="center"/>
          </w:tcPr>
          <w:p w14:paraId="36876004" w14:textId="55486F2A" w:rsidR="00455562" w:rsidRPr="00455562" w:rsidRDefault="00455562" w:rsidP="00455562">
            <w:pPr>
              <w:rPr>
                <w:rFonts w:cstheme="minorHAnsi"/>
              </w:rPr>
            </w:pPr>
            <w:r w:rsidRPr="00455562">
              <w:rPr>
                <w:rFonts w:cstheme="minorHAnsi"/>
              </w:rPr>
              <w:t>090201n</w:t>
            </w:r>
          </w:p>
        </w:tc>
        <w:tc>
          <w:tcPr>
            <w:tcW w:w="5545" w:type="dxa"/>
            <w:tcBorders>
              <w:top w:val="single" w:sz="4" w:space="0" w:color="auto"/>
              <w:left w:val="nil"/>
              <w:bottom w:val="single" w:sz="4" w:space="0" w:color="auto"/>
              <w:right w:val="nil"/>
            </w:tcBorders>
            <w:shd w:val="clear" w:color="auto" w:fill="auto"/>
            <w:vAlign w:val="center"/>
          </w:tcPr>
          <w:p w14:paraId="027B3FF7" w14:textId="243A6A73" w:rsidR="00455562" w:rsidRPr="00455562" w:rsidRDefault="00455562" w:rsidP="00455562">
            <w:pPr>
              <w:rPr>
                <w:rFonts w:cstheme="minorHAnsi"/>
              </w:rPr>
            </w:pPr>
            <w:r w:rsidRPr="00455562">
              <w:rPr>
                <w:rFonts w:cstheme="minorHAnsi"/>
              </w:rPr>
              <w:t>Lubrication Systems</w:t>
            </w:r>
          </w:p>
        </w:tc>
        <w:tc>
          <w:tcPr>
            <w:tcW w:w="985" w:type="dxa"/>
          </w:tcPr>
          <w:p w14:paraId="4D519749" w14:textId="77777777" w:rsidR="00455562" w:rsidRDefault="00455562" w:rsidP="00455562">
            <w:pPr>
              <w:jc w:val="center"/>
            </w:pPr>
            <w:r>
              <w:t>24.0</w:t>
            </w:r>
          </w:p>
        </w:tc>
        <w:tc>
          <w:tcPr>
            <w:tcW w:w="1424" w:type="dxa"/>
          </w:tcPr>
          <w:p w14:paraId="4E2599F9" w14:textId="77247B32" w:rsidR="00455562" w:rsidRPr="007F2EE7" w:rsidRDefault="00455562" w:rsidP="00455562">
            <w:pPr>
              <w:jc w:val="center"/>
            </w:pPr>
          </w:p>
        </w:tc>
        <w:tc>
          <w:tcPr>
            <w:tcW w:w="992" w:type="dxa"/>
          </w:tcPr>
          <w:p w14:paraId="1390B6C2" w14:textId="77777777" w:rsidR="00455562" w:rsidRDefault="00455562" w:rsidP="00455562">
            <w:pPr>
              <w:jc w:val="center"/>
            </w:pPr>
            <w:r w:rsidRPr="007F2EE7">
              <w:rPr>
                <w:rFonts w:ascii="Wingdings" w:eastAsia="Wingdings" w:hAnsi="Wingdings" w:cs="Wingdings"/>
              </w:rPr>
              <w:t>ü</w:t>
            </w:r>
          </w:p>
        </w:tc>
      </w:tr>
      <w:tr w:rsidR="00455562" w14:paraId="04DD5169" w14:textId="77777777" w:rsidTr="00494E27">
        <w:trPr>
          <w:trHeight w:val="280"/>
        </w:trPr>
        <w:tc>
          <w:tcPr>
            <w:tcW w:w="1134" w:type="dxa"/>
            <w:vAlign w:val="center"/>
          </w:tcPr>
          <w:p w14:paraId="2A0EB403" w14:textId="0CBC2192" w:rsidR="00455562" w:rsidRPr="00455562" w:rsidRDefault="00455562" w:rsidP="00455562">
            <w:pPr>
              <w:rPr>
                <w:rFonts w:cstheme="minorHAnsi"/>
              </w:rPr>
            </w:pPr>
            <w:r w:rsidRPr="00455562">
              <w:rPr>
                <w:rFonts w:cstheme="minorHAnsi"/>
              </w:rPr>
              <w:t>090201o</w:t>
            </w:r>
          </w:p>
        </w:tc>
        <w:tc>
          <w:tcPr>
            <w:tcW w:w="5545" w:type="dxa"/>
            <w:tcBorders>
              <w:top w:val="single" w:sz="4" w:space="0" w:color="auto"/>
              <w:left w:val="nil"/>
              <w:bottom w:val="single" w:sz="4" w:space="0" w:color="auto"/>
              <w:right w:val="nil"/>
            </w:tcBorders>
            <w:shd w:val="clear" w:color="auto" w:fill="auto"/>
            <w:vAlign w:val="center"/>
          </w:tcPr>
          <w:p w14:paraId="111CA0F9" w14:textId="106FA6B1" w:rsidR="00455562" w:rsidRPr="00455562" w:rsidRDefault="00455562" w:rsidP="00455562">
            <w:pPr>
              <w:rPr>
                <w:rFonts w:cstheme="minorHAnsi"/>
              </w:rPr>
            </w:pPr>
            <w:r w:rsidRPr="00455562">
              <w:rPr>
                <w:rFonts w:cstheme="minorHAnsi"/>
              </w:rPr>
              <w:t>Cooling Systems</w:t>
            </w:r>
          </w:p>
        </w:tc>
        <w:tc>
          <w:tcPr>
            <w:tcW w:w="985" w:type="dxa"/>
          </w:tcPr>
          <w:p w14:paraId="125827AF" w14:textId="77777777" w:rsidR="00455562" w:rsidRDefault="00455562" w:rsidP="00455562">
            <w:pPr>
              <w:jc w:val="center"/>
            </w:pPr>
            <w:r>
              <w:t>24.0</w:t>
            </w:r>
          </w:p>
        </w:tc>
        <w:tc>
          <w:tcPr>
            <w:tcW w:w="1424" w:type="dxa"/>
          </w:tcPr>
          <w:p w14:paraId="5AF71307" w14:textId="7EB7A3DB" w:rsidR="00455562" w:rsidRPr="007F2EE7" w:rsidRDefault="00C30EBC" w:rsidP="00455562">
            <w:pPr>
              <w:jc w:val="center"/>
            </w:pPr>
            <w:r w:rsidRPr="007F2EE7">
              <w:rPr>
                <w:rFonts w:ascii="Wingdings" w:eastAsia="Wingdings" w:hAnsi="Wingdings" w:cs="Wingdings"/>
              </w:rPr>
              <w:t>ü</w:t>
            </w:r>
          </w:p>
        </w:tc>
        <w:tc>
          <w:tcPr>
            <w:tcW w:w="992" w:type="dxa"/>
          </w:tcPr>
          <w:p w14:paraId="53A1E50F" w14:textId="77777777" w:rsidR="00455562" w:rsidRDefault="00455562" w:rsidP="00455562">
            <w:pPr>
              <w:jc w:val="center"/>
            </w:pPr>
            <w:r w:rsidRPr="007F2EE7">
              <w:rPr>
                <w:rFonts w:ascii="Wingdings" w:eastAsia="Wingdings" w:hAnsi="Wingdings" w:cs="Wingdings"/>
              </w:rPr>
              <w:t>ü</w:t>
            </w:r>
          </w:p>
        </w:tc>
      </w:tr>
      <w:tr w:rsidR="00455562" w14:paraId="2EF0B839" w14:textId="77777777" w:rsidTr="00494E27">
        <w:trPr>
          <w:trHeight w:val="280"/>
        </w:trPr>
        <w:tc>
          <w:tcPr>
            <w:tcW w:w="1134" w:type="dxa"/>
            <w:vAlign w:val="center"/>
          </w:tcPr>
          <w:p w14:paraId="3988DE45" w14:textId="1E420987" w:rsidR="00455562" w:rsidRPr="00455562" w:rsidRDefault="00455562" w:rsidP="00455562">
            <w:pPr>
              <w:rPr>
                <w:rFonts w:cstheme="minorHAnsi"/>
              </w:rPr>
            </w:pPr>
            <w:r w:rsidRPr="00455562">
              <w:rPr>
                <w:rFonts w:cstheme="minorHAnsi"/>
              </w:rPr>
              <w:t>090201p</w:t>
            </w:r>
          </w:p>
        </w:tc>
        <w:tc>
          <w:tcPr>
            <w:tcW w:w="5545" w:type="dxa"/>
            <w:tcBorders>
              <w:top w:val="single" w:sz="4" w:space="0" w:color="auto"/>
              <w:left w:val="nil"/>
              <w:bottom w:val="single" w:sz="4" w:space="0" w:color="auto"/>
              <w:right w:val="nil"/>
            </w:tcBorders>
            <w:shd w:val="clear" w:color="auto" w:fill="auto"/>
            <w:vAlign w:val="center"/>
          </w:tcPr>
          <w:p w14:paraId="52C3CE96" w14:textId="7A626B99" w:rsidR="00455562" w:rsidRPr="00455562" w:rsidRDefault="00455562" w:rsidP="00455562">
            <w:pPr>
              <w:rPr>
                <w:rFonts w:cstheme="minorHAnsi"/>
              </w:rPr>
            </w:pPr>
            <w:r w:rsidRPr="00455562">
              <w:rPr>
                <w:rFonts w:cstheme="minorHAnsi"/>
              </w:rPr>
              <w:t>Engine Mechanical Diagnosis</w:t>
            </w:r>
          </w:p>
        </w:tc>
        <w:tc>
          <w:tcPr>
            <w:tcW w:w="985" w:type="dxa"/>
          </w:tcPr>
          <w:p w14:paraId="3CD9424F" w14:textId="77777777" w:rsidR="00455562" w:rsidRDefault="00455562" w:rsidP="00455562">
            <w:pPr>
              <w:jc w:val="center"/>
            </w:pPr>
            <w:r>
              <w:t>24.0</w:t>
            </w:r>
          </w:p>
        </w:tc>
        <w:tc>
          <w:tcPr>
            <w:tcW w:w="1424" w:type="dxa"/>
          </w:tcPr>
          <w:p w14:paraId="75D1A72A" w14:textId="6615F92C" w:rsidR="00455562" w:rsidRPr="007F2EE7" w:rsidRDefault="00C30EBC" w:rsidP="00455562">
            <w:pPr>
              <w:jc w:val="center"/>
            </w:pPr>
            <w:r w:rsidRPr="007F2EE7">
              <w:rPr>
                <w:rFonts w:ascii="Wingdings" w:eastAsia="Wingdings" w:hAnsi="Wingdings" w:cs="Wingdings"/>
              </w:rPr>
              <w:t>ü</w:t>
            </w:r>
          </w:p>
        </w:tc>
        <w:tc>
          <w:tcPr>
            <w:tcW w:w="992" w:type="dxa"/>
          </w:tcPr>
          <w:p w14:paraId="0706E7A1" w14:textId="77777777" w:rsidR="00455562" w:rsidRDefault="00455562" w:rsidP="00455562">
            <w:pPr>
              <w:jc w:val="center"/>
            </w:pPr>
            <w:r w:rsidRPr="007F2EE7">
              <w:rPr>
                <w:rFonts w:ascii="Wingdings" w:eastAsia="Wingdings" w:hAnsi="Wingdings" w:cs="Wingdings"/>
              </w:rPr>
              <w:t>ü</w:t>
            </w:r>
          </w:p>
        </w:tc>
      </w:tr>
      <w:tr w:rsidR="00455562" w14:paraId="7E12A465" w14:textId="77777777" w:rsidTr="00494E27">
        <w:trPr>
          <w:trHeight w:val="280"/>
        </w:trPr>
        <w:tc>
          <w:tcPr>
            <w:tcW w:w="1134" w:type="dxa"/>
            <w:vAlign w:val="center"/>
          </w:tcPr>
          <w:p w14:paraId="63D8270A" w14:textId="179DB0CE" w:rsidR="00455562" w:rsidRPr="00455562" w:rsidRDefault="00455562" w:rsidP="00455562">
            <w:pPr>
              <w:rPr>
                <w:rFonts w:cstheme="minorHAnsi"/>
              </w:rPr>
            </w:pPr>
            <w:r w:rsidRPr="00455562">
              <w:rPr>
                <w:rFonts w:cstheme="minorHAnsi"/>
              </w:rPr>
              <w:t>090202a</w:t>
            </w:r>
          </w:p>
        </w:tc>
        <w:tc>
          <w:tcPr>
            <w:tcW w:w="5545" w:type="dxa"/>
            <w:tcBorders>
              <w:top w:val="single" w:sz="4" w:space="0" w:color="auto"/>
              <w:left w:val="nil"/>
              <w:bottom w:val="single" w:sz="4" w:space="0" w:color="auto"/>
              <w:right w:val="nil"/>
            </w:tcBorders>
            <w:shd w:val="clear" w:color="auto" w:fill="auto"/>
            <w:vAlign w:val="center"/>
          </w:tcPr>
          <w:p w14:paraId="765E9DA5" w14:textId="62CA7FD5" w:rsidR="00455562" w:rsidRPr="00455562" w:rsidRDefault="00455562" w:rsidP="00455562">
            <w:pPr>
              <w:rPr>
                <w:rFonts w:cstheme="minorHAnsi"/>
              </w:rPr>
            </w:pPr>
            <w:r w:rsidRPr="00455562">
              <w:rPr>
                <w:rFonts w:cstheme="minorHAnsi"/>
              </w:rPr>
              <w:t>Manual Transmission Fundamentals</w:t>
            </w:r>
          </w:p>
        </w:tc>
        <w:tc>
          <w:tcPr>
            <w:tcW w:w="985" w:type="dxa"/>
          </w:tcPr>
          <w:p w14:paraId="26D2BC2D" w14:textId="77777777" w:rsidR="00455562" w:rsidRDefault="00455562" w:rsidP="00455562">
            <w:pPr>
              <w:jc w:val="center"/>
            </w:pPr>
            <w:r>
              <w:t>24.0</w:t>
            </w:r>
          </w:p>
        </w:tc>
        <w:tc>
          <w:tcPr>
            <w:tcW w:w="1424" w:type="dxa"/>
          </w:tcPr>
          <w:p w14:paraId="7D89E049" w14:textId="74050D7C" w:rsidR="00455562" w:rsidRPr="007F2EE7" w:rsidRDefault="00C30EBC" w:rsidP="00455562">
            <w:pPr>
              <w:jc w:val="center"/>
            </w:pPr>
            <w:r w:rsidRPr="007F2EE7">
              <w:rPr>
                <w:rFonts w:ascii="Wingdings" w:eastAsia="Wingdings" w:hAnsi="Wingdings" w:cs="Wingdings"/>
              </w:rPr>
              <w:t>ü</w:t>
            </w:r>
          </w:p>
        </w:tc>
        <w:tc>
          <w:tcPr>
            <w:tcW w:w="992" w:type="dxa"/>
          </w:tcPr>
          <w:p w14:paraId="2D6E5DD6" w14:textId="77777777" w:rsidR="00455562" w:rsidRDefault="00455562" w:rsidP="00455562">
            <w:pPr>
              <w:jc w:val="center"/>
            </w:pPr>
            <w:r w:rsidRPr="007F2EE7">
              <w:rPr>
                <w:rFonts w:ascii="Wingdings" w:eastAsia="Wingdings" w:hAnsi="Wingdings" w:cs="Wingdings"/>
              </w:rPr>
              <w:t>ü</w:t>
            </w:r>
          </w:p>
        </w:tc>
      </w:tr>
      <w:tr w:rsidR="00455562" w14:paraId="6F8B280A" w14:textId="77777777" w:rsidTr="00494E27">
        <w:trPr>
          <w:trHeight w:val="280"/>
        </w:trPr>
        <w:tc>
          <w:tcPr>
            <w:tcW w:w="1134" w:type="dxa"/>
            <w:vAlign w:val="center"/>
          </w:tcPr>
          <w:p w14:paraId="2C39A5BD" w14:textId="37386A28" w:rsidR="00455562" w:rsidRPr="00455562" w:rsidRDefault="00455562" w:rsidP="00455562">
            <w:pPr>
              <w:rPr>
                <w:rFonts w:cstheme="minorHAnsi"/>
              </w:rPr>
            </w:pPr>
            <w:r w:rsidRPr="00455562">
              <w:rPr>
                <w:rFonts w:cstheme="minorHAnsi"/>
              </w:rPr>
              <w:t>090202b</w:t>
            </w:r>
          </w:p>
        </w:tc>
        <w:tc>
          <w:tcPr>
            <w:tcW w:w="5545" w:type="dxa"/>
            <w:tcBorders>
              <w:top w:val="single" w:sz="4" w:space="0" w:color="auto"/>
              <w:left w:val="nil"/>
              <w:bottom w:val="single" w:sz="4" w:space="0" w:color="auto"/>
              <w:right w:val="nil"/>
            </w:tcBorders>
            <w:shd w:val="clear" w:color="auto" w:fill="auto"/>
            <w:vAlign w:val="center"/>
          </w:tcPr>
          <w:p w14:paraId="3A97FEA1" w14:textId="73CD01B1" w:rsidR="00455562" w:rsidRPr="00455562" w:rsidRDefault="00455562" w:rsidP="00455562">
            <w:pPr>
              <w:rPr>
                <w:rFonts w:cstheme="minorHAnsi"/>
              </w:rPr>
            </w:pPr>
            <w:r w:rsidRPr="00455562">
              <w:rPr>
                <w:rFonts w:cstheme="minorHAnsi"/>
              </w:rPr>
              <w:t>Manual Transmissions</w:t>
            </w:r>
          </w:p>
        </w:tc>
        <w:tc>
          <w:tcPr>
            <w:tcW w:w="985" w:type="dxa"/>
          </w:tcPr>
          <w:p w14:paraId="74103E74" w14:textId="77777777" w:rsidR="00455562" w:rsidRDefault="00455562" w:rsidP="00455562">
            <w:pPr>
              <w:jc w:val="center"/>
            </w:pPr>
            <w:r>
              <w:t>24.0</w:t>
            </w:r>
          </w:p>
        </w:tc>
        <w:tc>
          <w:tcPr>
            <w:tcW w:w="1424" w:type="dxa"/>
          </w:tcPr>
          <w:p w14:paraId="2E38CB6C" w14:textId="63D4D2EF" w:rsidR="00455562" w:rsidRPr="007F2EE7" w:rsidRDefault="00113D28" w:rsidP="00455562">
            <w:pPr>
              <w:jc w:val="center"/>
            </w:pPr>
            <w:r w:rsidRPr="007F2EE7">
              <w:rPr>
                <w:rFonts w:ascii="Wingdings" w:eastAsia="Wingdings" w:hAnsi="Wingdings" w:cs="Wingdings"/>
              </w:rPr>
              <w:t>ü</w:t>
            </w:r>
          </w:p>
        </w:tc>
        <w:tc>
          <w:tcPr>
            <w:tcW w:w="992" w:type="dxa"/>
          </w:tcPr>
          <w:p w14:paraId="53E0BBA2" w14:textId="77777777" w:rsidR="00455562" w:rsidRDefault="00455562" w:rsidP="00455562">
            <w:pPr>
              <w:jc w:val="center"/>
            </w:pPr>
            <w:r w:rsidRPr="007F2EE7">
              <w:rPr>
                <w:rFonts w:ascii="Wingdings" w:eastAsia="Wingdings" w:hAnsi="Wingdings" w:cs="Wingdings"/>
              </w:rPr>
              <w:t>ü</w:t>
            </w:r>
          </w:p>
        </w:tc>
      </w:tr>
      <w:tr w:rsidR="00455562" w14:paraId="08152A1A" w14:textId="77777777" w:rsidTr="00494E27">
        <w:trPr>
          <w:trHeight w:val="280"/>
        </w:trPr>
        <w:tc>
          <w:tcPr>
            <w:tcW w:w="1134" w:type="dxa"/>
            <w:vAlign w:val="center"/>
          </w:tcPr>
          <w:p w14:paraId="488C00F1" w14:textId="558AD4EE" w:rsidR="00455562" w:rsidRPr="00455562" w:rsidRDefault="00455562" w:rsidP="00455562">
            <w:pPr>
              <w:rPr>
                <w:rFonts w:cstheme="minorHAnsi"/>
              </w:rPr>
            </w:pPr>
            <w:r w:rsidRPr="00455562">
              <w:rPr>
                <w:rFonts w:cstheme="minorHAnsi"/>
              </w:rPr>
              <w:t>090202c</w:t>
            </w:r>
          </w:p>
        </w:tc>
        <w:tc>
          <w:tcPr>
            <w:tcW w:w="5545" w:type="dxa"/>
            <w:tcBorders>
              <w:top w:val="single" w:sz="4" w:space="0" w:color="auto"/>
              <w:left w:val="nil"/>
              <w:bottom w:val="single" w:sz="4" w:space="0" w:color="auto"/>
              <w:right w:val="nil"/>
            </w:tcBorders>
            <w:shd w:val="clear" w:color="auto" w:fill="auto"/>
            <w:vAlign w:val="center"/>
          </w:tcPr>
          <w:p w14:paraId="3E0CFA63" w14:textId="57FC2119" w:rsidR="00455562" w:rsidRPr="00455562" w:rsidRDefault="00455562" w:rsidP="00455562">
            <w:pPr>
              <w:rPr>
                <w:rFonts w:cstheme="minorHAnsi"/>
              </w:rPr>
            </w:pPr>
            <w:r w:rsidRPr="00455562">
              <w:rPr>
                <w:rFonts w:cstheme="minorHAnsi"/>
              </w:rPr>
              <w:t>Manual Transaxles</w:t>
            </w:r>
          </w:p>
        </w:tc>
        <w:tc>
          <w:tcPr>
            <w:tcW w:w="985" w:type="dxa"/>
          </w:tcPr>
          <w:p w14:paraId="12EE83D4" w14:textId="77777777" w:rsidR="00455562" w:rsidRDefault="00455562" w:rsidP="00455562">
            <w:pPr>
              <w:jc w:val="center"/>
            </w:pPr>
            <w:r>
              <w:t>24.0</w:t>
            </w:r>
          </w:p>
        </w:tc>
        <w:tc>
          <w:tcPr>
            <w:tcW w:w="1424" w:type="dxa"/>
          </w:tcPr>
          <w:p w14:paraId="63442A04" w14:textId="75A12731" w:rsidR="00455562" w:rsidRPr="007F2EE7" w:rsidRDefault="00E77636" w:rsidP="00455562">
            <w:pPr>
              <w:jc w:val="center"/>
            </w:pPr>
            <w:r w:rsidRPr="007F2EE7">
              <w:rPr>
                <w:rFonts w:ascii="Wingdings" w:eastAsia="Wingdings" w:hAnsi="Wingdings" w:cs="Wingdings"/>
              </w:rPr>
              <w:t>ü</w:t>
            </w:r>
          </w:p>
        </w:tc>
        <w:tc>
          <w:tcPr>
            <w:tcW w:w="992" w:type="dxa"/>
          </w:tcPr>
          <w:p w14:paraId="490CB8AA" w14:textId="77777777" w:rsidR="00455562" w:rsidRDefault="00455562" w:rsidP="00455562">
            <w:pPr>
              <w:jc w:val="center"/>
            </w:pPr>
            <w:r w:rsidRPr="007F2EE7">
              <w:rPr>
                <w:rFonts w:ascii="Wingdings" w:eastAsia="Wingdings" w:hAnsi="Wingdings" w:cs="Wingdings"/>
              </w:rPr>
              <w:t>ü</w:t>
            </w:r>
          </w:p>
        </w:tc>
      </w:tr>
      <w:tr w:rsidR="00455562" w14:paraId="1E2E971A" w14:textId="77777777" w:rsidTr="00494E27">
        <w:trPr>
          <w:trHeight w:val="280"/>
        </w:trPr>
        <w:tc>
          <w:tcPr>
            <w:tcW w:w="1134" w:type="dxa"/>
            <w:vAlign w:val="center"/>
          </w:tcPr>
          <w:p w14:paraId="2EFCE0D7" w14:textId="0786791A" w:rsidR="00455562" w:rsidRPr="00455562" w:rsidRDefault="00455562" w:rsidP="00455562">
            <w:pPr>
              <w:rPr>
                <w:rFonts w:cstheme="minorHAnsi"/>
              </w:rPr>
            </w:pPr>
            <w:r w:rsidRPr="00455562">
              <w:rPr>
                <w:rFonts w:cstheme="minorHAnsi"/>
              </w:rPr>
              <w:t>090202d</w:t>
            </w:r>
          </w:p>
        </w:tc>
        <w:tc>
          <w:tcPr>
            <w:tcW w:w="5545" w:type="dxa"/>
            <w:tcBorders>
              <w:top w:val="single" w:sz="4" w:space="0" w:color="auto"/>
              <w:left w:val="nil"/>
              <w:bottom w:val="single" w:sz="4" w:space="0" w:color="auto"/>
              <w:right w:val="nil"/>
            </w:tcBorders>
            <w:shd w:val="clear" w:color="auto" w:fill="auto"/>
            <w:vAlign w:val="center"/>
          </w:tcPr>
          <w:p w14:paraId="364A7731" w14:textId="42254D5C" w:rsidR="00455562" w:rsidRPr="00455562" w:rsidRDefault="00455562" w:rsidP="00455562">
            <w:pPr>
              <w:rPr>
                <w:rFonts w:cstheme="minorHAnsi"/>
              </w:rPr>
            </w:pPr>
            <w:r w:rsidRPr="00455562">
              <w:rPr>
                <w:rFonts w:cstheme="minorHAnsi"/>
              </w:rPr>
              <w:t>Clutches</w:t>
            </w:r>
          </w:p>
        </w:tc>
        <w:tc>
          <w:tcPr>
            <w:tcW w:w="985" w:type="dxa"/>
          </w:tcPr>
          <w:p w14:paraId="61CB5988" w14:textId="77777777" w:rsidR="00455562" w:rsidRDefault="00455562" w:rsidP="00455562">
            <w:pPr>
              <w:jc w:val="center"/>
            </w:pPr>
            <w:r>
              <w:t>24.0</w:t>
            </w:r>
          </w:p>
        </w:tc>
        <w:tc>
          <w:tcPr>
            <w:tcW w:w="1424" w:type="dxa"/>
          </w:tcPr>
          <w:p w14:paraId="5136A23A" w14:textId="4269778A" w:rsidR="00455562" w:rsidRPr="007F2EE7" w:rsidRDefault="00E77636" w:rsidP="00455562">
            <w:pPr>
              <w:jc w:val="center"/>
            </w:pPr>
            <w:r w:rsidRPr="007F2EE7">
              <w:rPr>
                <w:rFonts w:ascii="Wingdings" w:eastAsia="Wingdings" w:hAnsi="Wingdings" w:cs="Wingdings"/>
              </w:rPr>
              <w:t>ü</w:t>
            </w:r>
          </w:p>
        </w:tc>
        <w:tc>
          <w:tcPr>
            <w:tcW w:w="992" w:type="dxa"/>
          </w:tcPr>
          <w:p w14:paraId="37FA7385" w14:textId="77777777" w:rsidR="00455562" w:rsidRDefault="00455562" w:rsidP="00455562">
            <w:pPr>
              <w:jc w:val="center"/>
            </w:pPr>
            <w:r w:rsidRPr="007F2EE7">
              <w:rPr>
                <w:rFonts w:ascii="Wingdings" w:eastAsia="Wingdings" w:hAnsi="Wingdings" w:cs="Wingdings"/>
              </w:rPr>
              <w:t>ü</w:t>
            </w:r>
          </w:p>
        </w:tc>
      </w:tr>
      <w:tr w:rsidR="00455562" w14:paraId="2C5B63CE" w14:textId="77777777" w:rsidTr="00494E27">
        <w:trPr>
          <w:trHeight w:val="280"/>
        </w:trPr>
        <w:tc>
          <w:tcPr>
            <w:tcW w:w="1134" w:type="dxa"/>
            <w:vAlign w:val="center"/>
          </w:tcPr>
          <w:p w14:paraId="7C67757E" w14:textId="5BA91FD0" w:rsidR="00455562" w:rsidRPr="00455562" w:rsidRDefault="00455562" w:rsidP="00455562">
            <w:pPr>
              <w:rPr>
                <w:rFonts w:cstheme="minorHAnsi"/>
              </w:rPr>
            </w:pPr>
            <w:r w:rsidRPr="00455562">
              <w:rPr>
                <w:rFonts w:cstheme="minorHAnsi"/>
              </w:rPr>
              <w:t>090203a</w:t>
            </w:r>
          </w:p>
        </w:tc>
        <w:tc>
          <w:tcPr>
            <w:tcW w:w="5545" w:type="dxa"/>
            <w:tcBorders>
              <w:top w:val="single" w:sz="4" w:space="0" w:color="auto"/>
              <w:left w:val="nil"/>
              <w:bottom w:val="single" w:sz="4" w:space="0" w:color="auto"/>
              <w:right w:val="nil"/>
            </w:tcBorders>
            <w:shd w:val="clear" w:color="auto" w:fill="auto"/>
            <w:vAlign w:val="center"/>
          </w:tcPr>
          <w:p w14:paraId="281353B1" w14:textId="53665007" w:rsidR="00455562" w:rsidRPr="00455562" w:rsidRDefault="00455562" w:rsidP="00455562">
            <w:pPr>
              <w:rPr>
                <w:rFonts w:cstheme="minorHAnsi"/>
              </w:rPr>
            </w:pPr>
            <w:r w:rsidRPr="00455562">
              <w:rPr>
                <w:rFonts w:cstheme="minorHAnsi"/>
              </w:rPr>
              <w:t>Manual Transfer Cases</w:t>
            </w:r>
          </w:p>
        </w:tc>
        <w:tc>
          <w:tcPr>
            <w:tcW w:w="985" w:type="dxa"/>
          </w:tcPr>
          <w:p w14:paraId="087E7CF4" w14:textId="77777777" w:rsidR="00455562" w:rsidRDefault="00455562" w:rsidP="00455562">
            <w:pPr>
              <w:jc w:val="center"/>
            </w:pPr>
            <w:r>
              <w:t>24.0</w:t>
            </w:r>
          </w:p>
        </w:tc>
        <w:tc>
          <w:tcPr>
            <w:tcW w:w="1424" w:type="dxa"/>
          </w:tcPr>
          <w:p w14:paraId="778C5356" w14:textId="631BC2F8" w:rsidR="00455562" w:rsidRPr="007F2EE7" w:rsidRDefault="00E77636" w:rsidP="00455562">
            <w:pPr>
              <w:jc w:val="center"/>
            </w:pPr>
            <w:r w:rsidRPr="007F2EE7">
              <w:rPr>
                <w:rFonts w:ascii="Wingdings" w:eastAsia="Wingdings" w:hAnsi="Wingdings" w:cs="Wingdings"/>
              </w:rPr>
              <w:t>ü</w:t>
            </w:r>
          </w:p>
        </w:tc>
        <w:tc>
          <w:tcPr>
            <w:tcW w:w="992" w:type="dxa"/>
          </w:tcPr>
          <w:p w14:paraId="5D65FB02" w14:textId="77777777" w:rsidR="00455562" w:rsidRDefault="00455562" w:rsidP="00455562">
            <w:pPr>
              <w:jc w:val="center"/>
            </w:pPr>
            <w:r w:rsidRPr="007F2EE7">
              <w:rPr>
                <w:rFonts w:ascii="Wingdings" w:eastAsia="Wingdings" w:hAnsi="Wingdings" w:cs="Wingdings"/>
              </w:rPr>
              <w:t>ü</w:t>
            </w:r>
          </w:p>
        </w:tc>
      </w:tr>
      <w:tr w:rsidR="00455562" w14:paraId="0FFFD0C1" w14:textId="77777777" w:rsidTr="00494E27">
        <w:trPr>
          <w:trHeight w:val="280"/>
        </w:trPr>
        <w:tc>
          <w:tcPr>
            <w:tcW w:w="1134" w:type="dxa"/>
            <w:vAlign w:val="center"/>
          </w:tcPr>
          <w:p w14:paraId="491094C7" w14:textId="79FFAC81" w:rsidR="00455562" w:rsidRPr="00455562" w:rsidRDefault="00455562" w:rsidP="00455562">
            <w:pPr>
              <w:rPr>
                <w:rFonts w:cstheme="minorHAnsi"/>
              </w:rPr>
            </w:pPr>
            <w:r w:rsidRPr="00455562">
              <w:rPr>
                <w:rFonts w:cstheme="minorHAnsi"/>
              </w:rPr>
              <w:t>090203b</w:t>
            </w:r>
          </w:p>
        </w:tc>
        <w:tc>
          <w:tcPr>
            <w:tcW w:w="5545" w:type="dxa"/>
            <w:tcBorders>
              <w:top w:val="single" w:sz="4" w:space="0" w:color="auto"/>
              <w:left w:val="nil"/>
              <w:bottom w:val="single" w:sz="4" w:space="0" w:color="auto"/>
              <w:right w:val="nil"/>
            </w:tcBorders>
            <w:shd w:val="clear" w:color="auto" w:fill="auto"/>
            <w:vAlign w:val="center"/>
          </w:tcPr>
          <w:p w14:paraId="1C285FF3" w14:textId="376B3457" w:rsidR="00455562" w:rsidRPr="00455562" w:rsidRDefault="00455562" w:rsidP="00455562">
            <w:pPr>
              <w:rPr>
                <w:rFonts w:cstheme="minorHAnsi"/>
              </w:rPr>
            </w:pPr>
            <w:r w:rsidRPr="00455562">
              <w:rPr>
                <w:rFonts w:cstheme="minorHAnsi"/>
              </w:rPr>
              <w:t>Electronic Transfer Cases</w:t>
            </w:r>
          </w:p>
        </w:tc>
        <w:tc>
          <w:tcPr>
            <w:tcW w:w="985" w:type="dxa"/>
          </w:tcPr>
          <w:p w14:paraId="53F5B5F5" w14:textId="77777777" w:rsidR="00455562" w:rsidRDefault="00455562" w:rsidP="00455562">
            <w:pPr>
              <w:jc w:val="center"/>
            </w:pPr>
            <w:r>
              <w:t>24.0</w:t>
            </w:r>
          </w:p>
        </w:tc>
        <w:tc>
          <w:tcPr>
            <w:tcW w:w="1424" w:type="dxa"/>
          </w:tcPr>
          <w:p w14:paraId="14525930" w14:textId="3B139C21" w:rsidR="00455562" w:rsidRPr="007F2EE7" w:rsidRDefault="00E77636" w:rsidP="00455562">
            <w:pPr>
              <w:jc w:val="center"/>
            </w:pPr>
            <w:r w:rsidRPr="007F2EE7">
              <w:rPr>
                <w:rFonts w:ascii="Wingdings" w:eastAsia="Wingdings" w:hAnsi="Wingdings" w:cs="Wingdings"/>
              </w:rPr>
              <w:t>ü</w:t>
            </w:r>
          </w:p>
        </w:tc>
        <w:tc>
          <w:tcPr>
            <w:tcW w:w="992" w:type="dxa"/>
          </w:tcPr>
          <w:p w14:paraId="36345078" w14:textId="77777777" w:rsidR="00455562" w:rsidRDefault="00455562" w:rsidP="00455562">
            <w:pPr>
              <w:jc w:val="center"/>
            </w:pPr>
            <w:r w:rsidRPr="007F2EE7">
              <w:rPr>
                <w:rFonts w:ascii="Wingdings" w:eastAsia="Wingdings" w:hAnsi="Wingdings" w:cs="Wingdings"/>
              </w:rPr>
              <w:t>ü</w:t>
            </w:r>
          </w:p>
        </w:tc>
      </w:tr>
      <w:tr w:rsidR="00455562" w14:paraId="1A867575" w14:textId="77777777" w:rsidTr="00494E27">
        <w:trPr>
          <w:trHeight w:val="280"/>
        </w:trPr>
        <w:tc>
          <w:tcPr>
            <w:tcW w:w="1134" w:type="dxa"/>
            <w:vAlign w:val="center"/>
          </w:tcPr>
          <w:p w14:paraId="63F848B0" w14:textId="23937181" w:rsidR="00455562" w:rsidRPr="00455562" w:rsidRDefault="00455562" w:rsidP="00455562">
            <w:pPr>
              <w:rPr>
                <w:rFonts w:cstheme="minorHAnsi"/>
              </w:rPr>
            </w:pPr>
            <w:r w:rsidRPr="00455562">
              <w:rPr>
                <w:rFonts w:cstheme="minorHAnsi"/>
              </w:rPr>
              <w:t>090203c</w:t>
            </w:r>
          </w:p>
        </w:tc>
        <w:tc>
          <w:tcPr>
            <w:tcW w:w="5545" w:type="dxa"/>
            <w:tcBorders>
              <w:top w:val="single" w:sz="4" w:space="0" w:color="auto"/>
              <w:left w:val="nil"/>
              <w:bottom w:val="single" w:sz="4" w:space="0" w:color="auto"/>
              <w:right w:val="nil"/>
            </w:tcBorders>
            <w:shd w:val="clear" w:color="auto" w:fill="auto"/>
            <w:vAlign w:val="center"/>
          </w:tcPr>
          <w:p w14:paraId="47097A34" w14:textId="3BE49ED5" w:rsidR="00455562" w:rsidRPr="00455562" w:rsidRDefault="00455562" w:rsidP="00455562">
            <w:pPr>
              <w:rPr>
                <w:rFonts w:cstheme="minorHAnsi"/>
              </w:rPr>
            </w:pPr>
            <w:r w:rsidRPr="00455562">
              <w:rPr>
                <w:rFonts w:cstheme="minorHAnsi"/>
              </w:rPr>
              <w:t>All Wheel Drive (AWD) Transfer Cases</w:t>
            </w:r>
          </w:p>
        </w:tc>
        <w:tc>
          <w:tcPr>
            <w:tcW w:w="985" w:type="dxa"/>
          </w:tcPr>
          <w:p w14:paraId="51A1F6CE" w14:textId="77777777" w:rsidR="00455562" w:rsidRDefault="00455562" w:rsidP="00455562">
            <w:pPr>
              <w:jc w:val="center"/>
            </w:pPr>
            <w:r>
              <w:t>24.0</w:t>
            </w:r>
          </w:p>
        </w:tc>
        <w:tc>
          <w:tcPr>
            <w:tcW w:w="1424" w:type="dxa"/>
          </w:tcPr>
          <w:p w14:paraId="4D86157A" w14:textId="7A597760" w:rsidR="00455562" w:rsidRPr="007F2EE7" w:rsidRDefault="00E77636" w:rsidP="00455562">
            <w:pPr>
              <w:jc w:val="center"/>
            </w:pPr>
            <w:r w:rsidRPr="007F2EE7">
              <w:rPr>
                <w:rFonts w:ascii="Wingdings" w:eastAsia="Wingdings" w:hAnsi="Wingdings" w:cs="Wingdings"/>
              </w:rPr>
              <w:t>ü</w:t>
            </w:r>
          </w:p>
        </w:tc>
        <w:tc>
          <w:tcPr>
            <w:tcW w:w="992" w:type="dxa"/>
          </w:tcPr>
          <w:p w14:paraId="2BF2BE97" w14:textId="77777777" w:rsidR="00455562" w:rsidRDefault="00455562" w:rsidP="00455562">
            <w:pPr>
              <w:jc w:val="center"/>
            </w:pPr>
            <w:r w:rsidRPr="007F2EE7">
              <w:rPr>
                <w:rFonts w:ascii="Wingdings" w:eastAsia="Wingdings" w:hAnsi="Wingdings" w:cs="Wingdings"/>
              </w:rPr>
              <w:t>ü</w:t>
            </w:r>
          </w:p>
        </w:tc>
      </w:tr>
      <w:tr w:rsidR="00455562" w14:paraId="21DA8255" w14:textId="77777777" w:rsidTr="00494E27">
        <w:trPr>
          <w:trHeight w:val="280"/>
        </w:trPr>
        <w:tc>
          <w:tcPr>
            <w:tcW w:w="1134" w:type="dxa"/>
            <w:vAlign w:val="center"/>
          </w:tcPr>
          <w:p w14:paraId="3354D1BC" w14:textId="50C9C902" w:rsidR="00455562" w:rsidRPr="00455562" w:rsidRDefault="00455562" w:rsidP="00455562">
            <w:pPr>
              <w:rPr>
                <w:rFonts w:cstheme="minorHAnsi"/>
              </w:rPr>
            </w:pPr>
            <w:r w:rsidRPr="00455562">
              <w:rPr>
                <w:rFonts w:cstheme="minorHAnsi"/>
              </w:rPr>
              <w:lastRenderedPageBreak/>
              <w:t>090203d</w:t>
            </w:r>
          </w:p>
        </w:tc>
        <w:tc>
          <w:tcPr>
            <w:tcW w:w="5545" w:type="dxa"/>
            <w:tcBorders>
              <w:top w:val="single" w:sz="4" w:space="0" w:color="auto"/>
              <w:left w:val="nil"/>
              <w:bottom w:val="single" w:sz="4" w:space="0" w:color="auto"/>
              <w:right w:val="nil"/>
            </w:tcBorders>
            <w:shd w:val="clear" w:color="auto" w:fill="auto"/>
            <w:vAlign w:val="center"/>
          </w:tcPr>
          <w:p w14:paraId="57FEF708" w14:textId="51A2CAAB" w:rsidR="00455562" w:rsidRPr="00455562" w:rsidRDefault="00455562" w:rsidP="00455562">
            <w:pPr>
              <w:rPr>
                <w:rFonts w:cstheme="minorHAnsi"/>
              </w:rPr>
            </w:pPr>
            <w:r w:rsidRPr="00455562">
              <w:rPr>
                <w:rFonts w:cstheme="minorHAnsi"/>
              </w:rPr>
              <w:t>Four Wheel Drive (4WD) Controls</w:t>
            </w:r>
          </w:p>
        </w:tc>
        <w:tc>
          <w:tcPr>
            <w:tcW w:w="985" w:type="dxa"/>
          </w:tcPr>
          <w:p w14:paraId="6B57D0A9" w14:textId="77777777" w:rsidR="00455562" w:rsidRDefault="00455562" w:rsidP="00455562">
            <w:pPr>
              <w:jc w:val="center"/>
            </w:pPr>
            <w:r>
              <w:t>24.0</w:t>
            </w:r>
          </w:p>
        </w:tc>
        <w:tc>
          <w:tcPr>
            <w:tcW w:w="1424" w:type="dxa"/>
          </w:tcPr>
          <w:p w14:paraId="22ECCCAC" w14:textId="55459276" w:rsidR="00455562" w:rsidRPr="007F2EE7" w:rsidRDefault="00E77636" w:rsidP="00455562">
            <w:pPr>
              <w:jc w:val="center"/>
            </w:pPr>
            <w:r w:rsidRPr="007F2EE7">
              <w:rPr>
                <w:rFonts w:ascii="Wingdings" w:eastAsia="Wingdings" w:hAnsi="Wingdings" w:cs="Wingdings"/>
              </w:rPr>
              <w:t>ü</w:t>
            </w:r>
          </w:p>
        </w:tc>
        <w:tc>
          <w:tcPr>
            <w:tcW w:w="992" w:type="dxa"/>
          </w:tcPr>
          <w:p w14:paraId="71749DE6" w14:textId="77777777" w:rsidR="00455562" w:rsidRDefault="00455562" w:rsidP="00455562">
            <w:pPr>
              <w:jc w:val="center"/>
            </w:pPr>
            <w:r w:rsidRPr="007F2EE7">
              <w:rPr>
                <w:rFonts w:ascii="Wingdings" w:eastAsia="Wingdings" w:hAnsi="Wingdings" w:cs="Wingdings"/>
              </w:rPr>
              <w:t>ü</w:t>
            </w:r>
          </w:p>
        </w:tc>
      </w:tr>
      <w:tr w:rsidR="00455562" w14:paraId="1844FE70" w14:textId="77777777" w:rsidTr="00494E27">
        <w:trPr>
          <w:trHeight w:val="280"/>
        </w:trPr>
        <w:tc>
          <w:tcPr>
            <w:tcW w:w="1134" w:type="dxa"/>
            <w:vAlign w:val="center"/>
          </w:tcPr>
          <w:p w14:paraId="56C6C16E" w14:textId="41474C83" w:rsidR="00455562" w:rsidRPr="00455562" w:rsidRDefault="00455562" w:rsidP="00455562">
            <w:pPr>
              <w:rPr>
                <w:rFonts w:cstheme="minorHAnsi"/>
              </w:rPr>
            </w:pPr>
            <w:r w:rsidRPr="00455562">
              <w:rPr>
                <w:rFonts w:cstheme="minorHAnsi"/>
              </w:rPr>
              <w:t>090204a</w:t>
            </w:r>
          </w:p>
        </w:tc>
        <w:tc>
          <w:tcPr>
            <w:tcW w:w="5545" w:type="dxa"/>
            <w:tcBorders>
              <w:top w:val="single" w:sz="4" w:space="0" w:color="auto"/>
              <w:left w:val="nil"/>
              <w:bottom w:val="single" w:sz="4" w:space="0" w:color="auto"/>
              <w:right w:val="nil"/>
            </w:tcBorders>
            <w:shd w:val="clear" w:color="auto" w:fill="auto"/>
            <w:vAlign w:val="center"/>
          </w:tcPr>
          <w:p w14:paraId="21F78EE6" w14:textId="2E58E3EB" w:rsidR="00455562" w:rsidRPr="00455562" w:rsidRDefault="00455562" w:rsidP="00455562">
            <w:pPr>
              <w:rPr>
                <w:rFonts w:cstheme="minorHAnsi"/>
              </w:rPr>
            </w:pPr>
            <w:r w:rsidRPr="00455562">
              <w:rPr>
                <w:rFonts w:cstheme="minorHAnsi"/>
              </w:rPr>
              <w:t>Axles and Bearings</w:t>
            </w:r>
          </w:p>
        </w:tc>
        <w:tc>
          <w:tcPr>
            <w:tcW w:w="985" w:type="dxa"/>
          </w:tcPr>
          <w:p w14:paraId="3131E3A6" w14:textId="77777777" w:rsidR="00455562" w:rsidRDefault="00455562" w:rsidP="00455562">
            <w:pPr>
              <w:jc w:val="center"/>
            </w:pPr>
            <w:r>
              <w:t>24.0</w:t>
            </w:r>
          </w:p>
        </w:tc>
        <w:tc>
          <w:tcPr>
            <w:tcW w:w="1424" w:type="dxa"/>
          </w:tcPr>
          <w:p w14:paraId="61F725D4" w14:textId="6910AAFB" w:rsidR="00455562" w:rsidRPr="007F2EE7" w:rsidRDefault="00E77636" w:rsidP="00455562">
            <w:pPr>
              <w:jc w:val="center"/>
            </w:pPr>
            <w:r w:rsidRPr="007F2EE7">
              <w:rPr>
                <w:rFonts w:ascii="Wingdings" w:eastAsia="Wingdings" w:hAnsi="Wingdings" w:cs="Wingdings"/>
              </w:rPr>
              <w:t>ü</w:t>
            </w:r>
          </w:p>
        </w:tc>
        <w:tc>
          <w:tcPr>
            <w:tcW w:w="992" w:type="dxa"/>
          </w:tcPr>
          <w:p w14:paraId="61731DA4" w14:textId="77777777" w:rsidR="00455562" w:rsidRDefault="00455562" w:rsidP="00455562">
            <w:pPr>
              <w:jc w:val="center"/>
            </w:pPr>
            <w:r w:rsidRPr="007F2EE7">
              <w:rPr>
                <w:rFonts w:ascii="Wingdings" w:eastAsia="Wingdings" w:hAnsi="Wingdings" w:cs="Wingdings"/>
              </w:rPr>
              <w:t>ü</w:t>
            </w:r>
          </w:p>
        </w:tc>
      </w:tr>
      <w:tr w:rsidR="00455562" w14:paraId="4E09594C" w14:textId="77777777" w:rsidTr="00494E27">
        <w:trPr>
          <w:trHeight w:val="280"/>
        </w:trPr>
        <w:tc>
          <w:tcPr>
            <w:tcW w:w="1134" w:type="dxa"/>
            <w:vAlign w:val="center"/>
          </w:tcPr>
          <w:p w14:paraId="29E1CAB5" w14:textId="60008B9B" w:rsidR="00455562" w:rsidRPr="00455562" w:rsidRDefault="00455562" w:rsidP="00455562">
            <w:pPr>
              <w:rPr>
                <w:rFonts w:cstheme="minorHAnsi"/>
              </w:rPr>
            </w:pPr>
            <w:r w:rsidRPr="00455562">
              <w:rPr>
                <w:rFonts w:cstheme="minorHAnsi"/>
              </w:rPr>
              <w:t>090204b</w:t>
            </w:r>
          </w:p>
        </w:tc>
        <w:tc>
          <w:tcPr>
            <w:tcW w:w="5545" w:type="dxa"/>
            <w:tcBorders>
              <w:top w:val="single" w:sz="4" w:space="0" w:color="auto"/>
              <w:left w:val="nil"/>
              <w:bottom w:val="single" w:sz="4" w:space="0" w:color="auto"/>
              <w:right w:val="nil"/>
            </w:tcBorders>
            <w:shd w:val="clear" w:color="auto" w:fill="auto"/>
            <w:vAlign w:val="center"/>
          </w:tcPr>
          <w:p w14:paraId="562A482F" w14:textId="7A5C005C" w:rsidR="00455562" w:rsidRPr="00455562" w:rsidRDefault="00455562" w:rsidP="00455562">
            <w:pPr>
              <w:rPr>
                <w:rFonts w:cstheme="minorHAnsi"/>
              </w:rPr>
            </w:pPr>
            <w:r w:rsidRPr="00455562">
              <w:rPr>
                <w:rFonts w:cstheme="minorHAnsi"/>
              </w:rPr>
              <w:t>Differentials</w:t>
            </w:r>
          </w:p>
        </w:tc>
        <w:tc>
          <w:tcPr>
            <w:tcW w:w="985" w:type="dxa"/>
          </w:tcPr>
          <w:p w14:paraId="2F202963" w14:textId="77777777" w:rsidR="00455562" w:rsidRDefault="00455562" w:rsidP="00455562">
            <w:pPr>
              <w:jc w:val="center"/>
            </w:pPr>
            <w:r>
              <w:t>24.0</w:t>
            </w:r>
          </w:p>
        </w:tc>
        <w:tc>
          <w:tcPr>
            <w:tcW w:w="1424" w:type="dxa"/>
          </w:tcPr>
          <w:p w14:paraId="7FE08D88" w14:textId="3F7C5186" w:rsidR="00455562" w:rsidRPr="007F2EE7" w:rsidRDefault="00E77636" w:rsidP="00455562">
            <w:pPr>
              <w:jc w:val="center"/>
            </w:pPr>
            <w:r w:rsidRPr="007F2EE7">
              <w:rPr>
                <w:rFonts w:ascii="Wingdings" w:eastAsia="Wingdings" w:hAnsi="Wingdings" w:cs="Wingdings"/>
              </w:rPr>
              <w:t>ü</w:t>
            </w:r>
          </w:p>
        </w:tc>
        <w:tc>
          <w:tcPr>
            <w:tcW w:w="992" w:type="dxa"/>
          </w:tcPr>
          <w:p w14:paraId="64A2A10D" w14:textId="77777777" w:rsidR="00455562" w:rsidRDefault="00455562" w:rsidP="00455562">
            <w:pPr>
              <w:jc w:val="center"/>
            </w:pPr>
            <w:r w:rsidRPr="007F2EE7">
              <w:rPr>
                <w:rFonts w:ascii="Wingdings" w:eastAsia="Wingdings" w:hAnsi="Wingdings" w:cs="Wingdings"/>
              </w:rPr>
              <w:t>ü</w:t>
            </w:r>
          </w:p>
        </w:tc>
      </w:tr>
      <w:tr w:rsidR="00455562" w14:paraId="4555D7BE" w14:textId="77777777" w:rsidTr="00494E27">
        <w:trPr>
          <w:trHeight w:val="280"/>
        </w:trPr>
        <w:tc>
          <w:tcPr>
            <w:tcW w:w="1134" w:type="dxa"/>
            <w:vAlign w:val="center"/>
          </w:tcPr>
          <w:p w14:paraId="57B38FD3" w14:textId="50D56C16" w:rsidR="00455562" w:rsidRPr="00455562" w:rsidRDefault="00455562" w:rsidP="00455562">
            <w:pPr>
              <w:rPr>
                <w:rFonts w:cstheme="minorHAnsi"/>
              </w:rPr>
            </w:pPr>
            <w:r w:rsidRPr="00455562">
              <w:rPr>
                <w:rFonts w:cstheme="minorHAnsi"/>
              </w:rPr>
              <w:t>090204c</w:t>
            </w:r>
          </w:p>
        </w:tc>
        <w:tc>
          <w:tcPr>
            <w:tcW w:w="5545" w:type="dxa"/>
            <w:tcBorders>
              <w:top w:val="single" w:sz="4" w:space="0" w:color="auto"/>
              <w:left w:val="nil"/>
              <w:bottom w:val="single" w:sz="4" w:space="0" w:color="auto"/>
              <w:right w:val="nil"/>
            </w:tcBorders>
            <w:shd w:val="clear" w:color="auto" w:fill="auto"/>
            <w:vAlign w:val="center"/>
          </w:tcPr>
          <w:p w14:paraId="1EA17BFA" w14:textId="6C760AEC" w:rsidR="00455562" w:rsidRPr="00455562" w:rsidRDefault="00455562" w:rsidP="00455562">
            <w:pPr>
              <w:rPr>
                <w:rFonts w:cstheme="minorHAnsi"/>
              </w:rPr>
            </w:pPr>
            <w:r w:rsidRPr="00455562">
              <w:rPr>
                <w:rFonts w:cstheme="minorHAnsi"/>
              </w:rPr>
              <w:t>Final Drive Gear Sets</w:t>
            </w:r>
          </w:p>
        </w:tc>
        <w:tc>
          <w:tcPr>
            <w:tcW w:w="985" w:type="dxa"/>
          </w:tcPr>
          <w:p w14:paraId="341DF5FF" w14:textId="77777777" w:rsidR="00455562" w:rsidRDefault="00455562" w:rsidP="00455562">
            <w:pPr>
              <w:jc w:val="center"/>
            </w:pPr>
            <w:r>
              <w:t>24.0</w:t>
            </w:r>
          </w:p>
        </w:tc>
        <w:tc>
          <w:tcPr>
            <w:tcW w:w="1424" w:type="dxa"/>
          </w:tcPr>
          <w:p w14:paraId="7C72F8BF" w14:textId="1F506290" w:rsidR="00455562" w:rsidRPr="007F2EE7" w:rsidRDefault="00E77636" w:rsidP="00455562">
            <w:pPr>
              <w:jc w:val="center"/>
            </w:pPr>
            <w:r w:rsidRPr="007F2EE7">
              <w:rPr>
                <w:rFonts w:ascii="Wingdings" w:eastAsia="Wingdings" w:hAnsi="Wingdings" w:cs="Wingdings"/>
              </w:rPr>
              <w:t>ü</w:t>
            </w:r>
          </w:p>
        </w:tc>
        <w:tc>
          <w:tcPr>
            <w:tcW w:w="992" w:type="dxa"/>
          </w:tcPr>
          <w:p w14:paraId="61BDB1AB" w14:textId="77777777" w:rsidR="00455562" w:rsidRDefault="00455562" w:rsidP="00455562">
            <w:pPr>
              <w:jc w:val="center"/>
            </w:pPr>
            <w:r w:rsidRPr="007F2EE7">
              <w:rPr>
                <w:rFonts w:ascii="Wingdings" w:eastAsia="Wingdings" w:hAnsi="Wingdings" w:cs="Wingdings"/>
              </w:rPr>
              <w:t>ü</w:t>
            </w:r>
          </w:p>
        </w:tc>
      </w:tr>
      <w:tr w:rsidR="00455562" w14:paraId="3AD17905" w14:textId="77777777" w:rsidTr="00494E27">
        <w:trPr>
          <w:trHeight w:val="280"/>
        </w:trPr>
        <w:tc>
          <w:tcPr>
            <w:tcW w:w="1134" w:type="dxa"/>
            <w:vAlign w:val="center"/>
          </w:tcPr>
          <w:p w14:paraId="09428013" w14:textId="705D6AFD" w:rsidR="00455562" w:rsidRPr="00455562" w:rsidRDefault="00455562" w:rsidP="00455562">
            <w:pPr>
              <w:rPr>
                <w:rFonts w:cstheme="minorHAnsi"/>
              </w:rPr>
            </w:pPr>
            <w:r w:rsidRPr="00455562">
              <w:rPr>
                <w:rFonts w:cstheme="minorHAnsi"/>
              </w:rPr>
              <w:t>090204d</w:t>
            </w:r>
          </w:p>
        </w:tc>
        <w:tc>
          <w:tcPr>
            <w:tcW w:w="5545" w:type="dxa"/>
            <w:tcBorders>
              <w:top w:val="single" w:sz="4" w:space="0" w:color="auto"/>
              <w:left w:val="nil"/>
              <w:bottom w:val="single" w:sz="4" w:space="0" w:color="auto"/>
              <w:right w:val="nil"/>
            </w:tcBorders>
            <w:shd w:val="clear" w:color="auto" w:fill="auto"/>
            <w:vAlign w:val="center"/>
          </w:tcPr>
          <w:p w14:paraId="57380988" w14:textId="6930FEF1" w:rsidR="00455562" w:rsidRPr="00455562" w:rsidRDefault="00455562" w:rsidP="00455562">
            <w:pPr>
              <w:rPr>
                <w:rFonts w:cstheme="minorHAnsi"/>
              </w:rPr>
            </w:pPr>
            <w:r w:rsidRPr="00455562">
              <w:rPr>
                <w:rFonts w:cstheme="minorHAnsi"/>
              </w:rPr>
              <w:t>Final Drive Gear Set Assembly</w:t>
            </w:r>
          </w:p>
        </w:tc>
        <w:tc>
          <w:tcPr>
            <w:tcW w:w="985" w:type="dxa"/>
          </w:tcPr>
          <w:p w14:paraId="1BD27BD4" w14:textId="77777777" w:rsidR="00455562" w:rsidRDefault="00455562" w:rsidP="00455562">
            <w:pPr>
              <w:jc w:val="center"/>
            </w:pPr>
            <w:r>
              <w:t>24.0</w:t>
            </w:r>
          </w:p>
        </w:tc>
        <w:tc>
          <w:tcPr>
            <w:tcW w:w="1424" w:type="dxa"/>
          </w:tcPr>
          <w:p w14:paraId="74E52A30" w14:textId="69E202D4" w:rsidR="00455562" w:rsidRPr="007F2EE7" w:rsidRDefault="00E77636" w:rsidP="00455562">
            <w:pPr>
              <w:jc w:val="center"/>
            </w:pPr>
            <w:r w:rsidRPr="007F2EE7">
              <w:rPr>
                <w:rFonts w:ascii="Wingdings" w:eastAsia="Wingdings" w:hAnsi="Wingdings" w:cs="Wingdings"/>
              </w:rPr>
              <w:t>ü</w:t>
            </w:r>
          </w:p>
        </w:tc>
        <w:tc>
          <w:tcPr>
            <w:tcW w:w="992" w:type="dxa"/>
          </w:tcPr>
          <w:p w14:paraId="169059CB" w14:textId="77777777" w:rsidR="00455562" w:rsidRDefault="00455562" w:rsidP="00455562">
            <w:pPr>
              <w:jc w:val="center"/>
            </w:pPr>
            <w:r w:rsidRPr="007F2EE7">
              <w:rPr>
                <w:rFonts w:ascii="Wingdings" w:eastAsia="Wingdings" w:hAnsi="Wingdings" w:cs="Wingdings"/>
              </w:rPr>
              <w:t>ü</w:t>
            </w:r>
          </w:p>
        </w:tc>
      </w:tr>
      <w:tr w:rsidR="00455562" w14:paraId="2B82BBB3" w14:textId="77777777" w:rsidTr="00494E27">
        <w:trPr>
          <w:trHeight w:val="280"/>
        </w:trPr>
        <w:tc>
          <w:tcPr>
            <w:tcW w:w="1134" w:type="dxa"/>
            <w:vAlign w:val="center"/>
          </w:tcPr>
          <w:p w14:paraId="111C781B" w14:textId="523F8259" w:rsidR="00455562" w:rsidRPr="00455562" w:rsidRDefault="00455562" w:rsidP="00455562">
            <w:pPr>
              <w:rPr>
                <w:rFonts w:cstheme="minorHAnsi"/>
              </w:rPr>
            </w:pPr>
            <w:r w:rsidRPr="00455562">
              <w:rPr>
                <w:rFonts w:cstheme="minorHAnsi"/>
              </w:rPr>
              <w:t>090204e</w:t>
            </w:r>
          </w:p>
        </w:tc>
        <w:tc>
          <w:tcPr>
            <w:tcW w:w="5545" w:type="dxa"/>
            <w:tcBorders>
              <w:top w:val="single" w:sz="4" w:space="0" w:color="auto"/>
              <w:left w:val="nil"/>
              <w:bottom w:val="single" w:sz="4" w:space="0" w:color="auto"/>
              <w:right w:val="nil"/>
            </w:tcBorders>
            <w:shd w:val="clear" w:color="auto" w:fill="auto"/>
            <w:vAlign w:val="center"/>
          </w:tcPr>
          <w:p w14:paraId="0C385BA2" w14:textId="07F6FB33" w:rsidR="00455562" w:rsidRPr="00455562" w:rsidRDefault="00455562" w:rsidP="00455562">
            <w:pPr>
              <w:rPr>
                <w:rFonts w:cstheme="minorHAnsi"/>
              </w:rPr>
            </w:pPr>
            <w:r w:rsidRPr="00455562">
              <w:rPr>
                <w:rFonts w:cstheme="minorHAnsi"/>
              </w:rPr>
              <w:t>Drive Axle Assembly Diagnosis and Service</w:t>
            </w:r>
          </w:p>
        </w:tc>
        <w:tc>
          <w:tcPr>
            <w:tcW w:w="985" w:type="dxa"/>
          </w:tcPr>
          <w:p w14:paraId="692015B0" w14:textId="77777777" w:rsidR="00455562" w:rsidRDefault="00455562" w:rsidP="00455562">
            <w:pPr>
              <w:jc w:val="center"/>
            </w:pPr>
            <w:r>
              <w:t>24.0</w:t>
            </w:r>
          </w:p>
        </w:tc>
        <w:tc>
          <w:tcPr>
            <w:tcW w:w="1424" w:type="dxa"/>
          </w:tcPr>
          <w:p w14:paraId="0EECF7DA" w14:textId="1E937B06" w:rsidR="00455562" w:rsidRPr="007F2EE7" w:rsidRDefault="00E77636" w:rsidP="00455562">
            <w:pPr>
              <w:jc w:val="center"/>
            </w:pPr>
            <w:r w:rsidRPr="007F2EE7">
              <w:rPr>
                <w:rFonts w:ascii="Wingdings" w:eastAsia="Wingdings" w:hAnsi="Wingdings" w:cs="Wingdings"/>
              </w:rPr>
              <w:t>ü</w:t>
            </w:r>
          </w:p>
        </w:tc>
        <w:tc>
          <w:tcPr>
            <w:tcW w:w="992" w:type="dxa"/>
          </w:tcPr>
          <w:p w14:paraId="33ED23CA" w14:textId="77777777" w:rsidR="00455562" w:rsidRDefault="00455562" w:rsidP="00455562">
            <w:pPr>
              <w:jc w:val="center"/>
            </w:pPr>
            <w:r w:rsidRPr="007F2EE7">
              <w:rPr>
                <w:rFonts w:ascii="Wingdings" w:eastAsia="Wingdings" w:hAnsi="Wingdings" w:cs="Wingdings"/>
              </w:rPr>
              <w:t>ü</w:t>
            </w:r>
          </w:p>
        </w:tc>
      </w:tr>
      <w:tr w:rsidR="00455562" w14:paraId="3E938D22" w14:textId="77777777" w:rsidTr="00494E27">
        <w:trPr>
          <w:trHeight w:val="280"/>
        </w:trPr>
        <w:tc>
          <w:tcPr>
            <w:tcW w:w="1134" w:type="dxa"/>
            <w:vAlign w:val="center"/>
          </w:tcPr>
          <w:p w14:paraId="51678829" w14:textId="4BAD8A3C" w:rsidR="00455562" w:rsidRPr="00455562" w:rsidRDefault="00455562" w:rsidP="00455562">
            <w:pPr>
              <w:rPr>
                <w:rFonts w:cstheme="minorHAnsi"/>
              </w:rPr>
            </w:pPr>
            <w:r w:rsidRPr="00455562">
              <w:rPr>
                <w:rFonts w:cstheme="minorHAnsi"/>
              </w:rPr>
              <w:t>090205a</w:t>
            </w:r>
          </w:p>
        </w:tc>
        <w:tc>
          <w:tcPr>
            <w:tcW w:w="5545" w:type="dxa"/>
            <w:tcBorders>
              <w:top w:val="single" w:sz="4" w:space="0" w:color="auto"/>
              <w:left w:val="nil"/>
              <w:bottom w:val="single" w:sz="4" w:space="0" w:color="auto"/>
              <w:right w:val="nil"/>
            </w:tcBorders>
            <w:shd w:val="clear" w:color="auto" w:fill="auto"/>
            <w:vAlign w:val="center"/>
          </w:tcPr>
          <w:p w14:paraId="0BDF6756" w14:textId="531CEA26" w:rsidR="00455562" w:rsidRPr="00455562" w:rsidRDefault="00455562" w:rsidP="00455562">
            <w:pPr>
              <w:rPr>
                <w:rFonts w:cstheme="minorHAnsi"/>
              </w:rPr>
            </w:pPr>
            <w:r w:rsidRPr="00455562">
              <w:rPr>
                <w:rFonts w:cstheme="minorHAnsi"/>
              </w:rPr>
              <w:t>Electrical Fundamentals II</w:t>
            </w:r>
          </w:p>
        </w:tc>
        <w:tc>
          <w:tcPr>
            <w:tcW w:w="985" w:type="dxa"/>
          </w:tcPr>
          <w:p w14:paraId="148C0AF0" w14:textId="77777777" w:rsidR="00455562" w:rsidRDefault="00455562" w:rsidP="00455562">
            <w:pPr>
              <w:jc w:val="center"/>
            </w:pPr>
            <w:r>
              <w:t>24.0</w:t>
            </w:r>
          </w:p>
        </w:tc>
        <w:tc>
          <w:tcPr>
            <w:tcW w:w="1424" w:type="dxa"/>
          </w:tcPr>
          <w:p w14:paraId="5B8C519B" w14:textId="1AE36043" w:rsidR="00455562" w:rsidRPr="007F2EE7" w:rsidRDefault="00E77636" w:rsidP="00455562">
            <w:pPr>
              <w:jc w:val="center"/>
            </w:pPr>
            <w:r w:rsidRPr="007F2EE7">
              <w:rPr>
                <w:rFonts w:ascii="Wingdings" w:eastAsia="Wingdings" w:hAnsi="Wingdings" w:cs="Wingdings"/>
              </w:rPr>
              <w:t>ü</w:t>
            </w:r>
          </w:p>
        </w:tc>
        <w:tc>
          <w:tcPr>
            <w:tcW w:w="992" w:type="dxa"/>
          </w:tcPr>
          <w:p w14:paraId="31239EE5" w14:textId="77777777" w:rsidR="00455562" w:rsidRDefault="00455562" w:rsidP="00455562">
            <w:pPr>
              <w:jc w:val="center"/>
            </w:pPr>
            <w:r w:rsidRPr="007F2EE7">
              <w:rPr>
                <w:rFonts w:ascii="Wingdings" w:eastAsia="Wingdings" w:hAnsi="Wingdings" w:cs="Wingdings"/>
              </w:rPr>
              <w:t>ü</w:t>
            </w:r>
          </w:p>
        </w:tc>
      </w:tr>
      <w:tr w:rsidR="00455562" w14:paraId="6703A9FE" w14:textId="77777777" w:rsidTr="00494E27">
        <w:trPr>
          <w:trHeight w:val="280"/>
        </w:trPr>
        <w:tc>
          <w:tcPr>
            <w:tcW w:w="1134" w:type="dxa"/>
            <w:vAlign w:val="center"/>
          </w:tcPr>
          <w:p w14:paraId="3D9A384E" w14:textId="2F0520B1" w:rsidR="00455562" w:rsidRPr="00455562" w:rsidRDefault="00455562" w:rsidP="00455562">
            <w:pPr>
              <w:rPr>
                <w:rFonts w:cstheme="minorHAnsi"/>
              </w:rPr>
            </w:pPr>
            <w:r w:rsidRPr="00455562">
              <w:rPr>
                <w:rFonts w:cstheme="minorHAnsi"/>
              </w:rPr>
              <w:t>090205b</w:t>
            </w:r>
          </w:p>
        </w:tc>
        <w:tc>
          <w:tcPr>
            <w:tcW w:w="5545" w:type="dxa"/>
            <w:tcBorders>
              <w:top w:val="single" w:sz="4" w:space="0" w:color="auto"/>
              <w:left w:val="nil"/>
              <w:bottom w:val="single" w:sz="4" w:space="0" w:color="auto"/>
              <w:right w:val="nil"/>
            </w:tcBorders>
            <w:shd w:val="clear" w:color="auto" w:fill="auto"/>
            <w:vAlign w:val="center"/>
          </w:tcPr>
          <w:p w14:paraId="606ED1D7" w14:textId="61616B77" w:rsidR="00455562" w:rsidRPr="00455562" w:rsidRDefault="00455562" w:rsidP="00455562">
            <w:pPr>
              <w:rPr>
                <w:rFonts w:cstheme="minorHAnsi"/>
              </w:rPr>
            </w:pPr>
            <w:r w:rsidRPr="00455562">
              <w:rPr>
                <w:rFonts w:cstheme="minorHAnsi"/>
              </w:rPr>
              <w:t>Electrical Circuits II</w:t>
            </w:r>
          </w:p>
        </w:tc>
        <w:tc>
          <w:tcPr>
            <w:tcW w:w="985" w:type="dxa"/>
          </w:tcPr>
          <w:p w14:paraId="16750637" w14:textId="77777777" w:rsidR="00455562" w:rsidRDefault="00455562" w:rsidP="00455562">
            <w:pPr>
              <w:jc w:val="center"/>
            </w:pPr>
            <w:r>
              <w:t>24.0</w:t>
            </w:r>
          </w:p>
        </w:tc>
        <w:tc>
          <w:tcPr>
            <w:tcW w:w="1424" w:type="dxa"/>
          </w:tcPr>
          <w:p w14:paraId="227C2F0B" w14:textId="1FF09DF8" w:rsidR="00455562" w:rsidRPr="007F2EE7" w:rsidRDefault="00E77636" w:rsidP="00455562">
            <w:pPr>
              <w:jc w:val="center"/>
            </w:pPr>
            <w:r w:rsidRPr="007F2EE7">
              <w:rPr>
                <w:rFonts w:ascii="Wingdings" w:eastAsia="Wingdings" w:hAnsi="Wingdings" w:cs="Wingdings"/>
              </w:rPr>
              <w:t>ü</w:t>
            </w:r>
          </w:p>
        </w:tc>
        <w:tc>
          <w:tcPr>
            <w:tcW w:w="992" w:type="dxa"/>
          </w:tcPr>
          <w:p w14:paraId="11258247" w14:textId="77777777" w:rsidR="00455562" w:rsidRDefault="00455562" w:rsidP="00455562">
            <w:pPr>
              <w:jc w:val="center"/>
            </w:pPr>
            <w:r w:rsidRPr="007F2EE7">
              <w:rPr>
                <w:rFonts w:ascii="Wingdings" w:eastAsia="Wingdings" w:hAnsi="Wingdings" w:cs="Wingdings"/>
              </w:rPr>
              <w:t>ü</w:t>
            </w:r>
          </w:p>
        </w:tc>
      </w:tr>
      <w:tr w:rsidR="00455562" w14:paraId="3ECCFAF5" w14:textId="77777777" w:rsidTr="00494E27">
        <w:trPr>
          <w:trHeight w:val="280"/>
        </w:trPr>
        <w:tc>
          <w:tcPr>
            <w:tcW w:w="1134" w:type="dxa"/>
            <w:vAlign w:val="center"/>
          </w:tcPr>
          <w:p w14:paraId="129D6B10" w14:textId="621B6FB5" w:rsidR="00455562" w:rsidRPr="00455562" w:rsidRDefault="00455562" w:rsidP="00455562">
            <w:pPr>
              <w:rPr>
                <w:rFonts w:cstheme="minorHAnsi"/>
              </w:rPr>
            </w:pPr>
            <w:r w:rsidRPr="00455562">
              <w:rPr>
                <w:rFonts w:cstheme="minorHAnsi"/>
              </w:rPr>
              <w:t>090205c</w:t>
            </w:r>
          </w:p>
        </w:tc>
        <w:tc>
          <w:tcPr>
            <w:tcW w:w="5545" w:type="dxa"/>
            <w:tcBorders>
              <w:top w:val="single" w:sz="4" w:space="0" w:color="auto"/>
              <w:left w:val="nil"/>
              <w:bottom w:val="single" w:sz="4" w:space="0" w:color="auto"/>
              <w:right w:val="nil"/>
            </w:tcBorders>
            <w:shd w:val="clear" w:color="auto" w:fill="auto"/>
            <w:vAlign w:val="center"/>
          </w:tcPr>
          <w:p w14:paraId="3C210CF8" w14:textId="3D964D14" w:rsidR="00455562" w:rsidRPr="00455562" w:rsidRDefault="00455562" w:rsidP="00455562">
            <w:pPr>
              <w:rPr>
                <w:rFonts w:cstheme="minorHAnsi"/>
              </w:rPr>
            </w:pPr>
            <w:r w:rsidRPr="00455562">
              <w:rPr>
                <w:rFonts w:cstheme="minorHAnsi"/>
              </w:rPr>
              <w:t>Electrical System Diagnosis II</w:t>
            </w:r>
          </w:p>
        </w:tc>
        <w:tc>
          <w:tcPr>
            <w:tcW w:w="985" w:type="dxa"/>
          </w:tcPr>
          <w:p w14:paraId="5AFB5CDC" w14:textId="77777777" w:rsidR="00455562" w:rsidRDefault="00455562" w:rsidP="00455562">
            <w:pPr>
              <w:jc w:val="center"/>
            </w:pPr>
            <w:r>
              <w:t>24.0</w:t>
            </w:r>
          </w:p>
        </w:tc>
        <w:tc>
          <w:tcPr>
            <w:tcW w:w="1424" w:type="dxa"/>
          </w:tcPr>
          <w:p w14:paraId="78264ACC" w14:textId="6CE8EC56" w:rsidR="00455562" w:rsidRPr="007F2EE7" w:rsidRDefault="00E77636" w:rsidP="00455562">
            <w:pPr>
              <w:jc w:val="center"/>
            </w:pPr>
            <w:r w:rsidRPr="007F2EE7">
              <w:rPr>
                <w:rFonts w:ascii="Wingdings" w:eastAsia="Wingdings" w:hAnsi="Wingdings" w:cs="Wingdings"/>
              </w:rPr>
              <w:t>ü</w:t>
            </w:r>
          </w:p>
        </w:tc>
        <w:tc>
          <w:tcPr>
            <w:tcW w:w="992" w:type="dxa"/>
          </w:tcPr>
          <w:p w14:paraId="70105D02" w14:textId="77777777" w:rsidR="00455562" w:rsidRDefault="00455562" w:rsidP="00455562">
            <w:pPr>
              <w:jc w:val="center"/>
            </w:pPr>
            <w:r w:rsidRPr="007F2EE7">
              <w:rPr>
                <w:rFonts w:ascii="Wingdings" w:eastAsia="Wingdings" w:hAnsi="Wingdings" w:cs="Wingdings"/>
              </w:rPr>
              <w:t>ü</w:t>
            </w:r>
          </w:p>
        </w:tc>
      </w:tr>
      <w:tr w:rsidR="00455562" w14:paraId="1DD001AF" w14:textId="77777777" w:rsidTr="00494E27">
        <w:trPr>
          <w:trHeight w:val="280"/>
        </w:trPr>
        <w:tc>
          <w:tcPr>
            <w:tcW w:w="1134" w:type="dxa"/>
            <w:vAlign w:val="center"/>
          </w:tcPr>
          <w:p w14:paraId="58C44BC4" w14:textId="0543C50B" w:rsidR="00455562" w:rsidRPr="00455562" w:rsidRDefault="00455562" w:rsidP="00455562">
            <w:pPr>
              <w:rPr>
                <w:rFonts w:cstheme="minorHAnsi"/>
              </w:rPr>
            </w:pPr>
            <w:r w:rsidRPr="00455562">
              <w:rPr>
                <w:rFonts w:cstheme="minorHAnsi"/>
              </w:rPr>
              <w:t>090205d</w:t>
            </w:r>
          </w:p>
        </w:tc>
        <w:tc>
          <w:tcPr>
            <w:tcW w:w="5545" w:type="dxa"/>
            <w:tcBorders>
              <w:top w:val="single" w:sz="4" w:space="0" w:color="auto"/>
              <w:left w:val="nil"/>
              <w:bottom w:val="single" w:sz="4" w:space="0" w:color="auto"/>
              <w:right w:val="nil"/>
            </w:tcBorders>
            <w:shd w:val="clear" w:color="auto" w:fill="auto"/>
            <w:vAlign w:val="center"/>
          </w:tcPr>
          <w:p w14:paraId="7D9B71F8" w14:textId="0C044897" w:rsidR="00455562" w:rsidRPr="00455562" w:rsidRDefault="00455562" w:rsidP="00455562">
            <w:pPr>
              <w:rPr>
                <w:rFonts w:cstheme="minorHAnsi"/>
              </w:rPr>
            </w:pPr>
            <w:r w:rsidRPr="00455562">
              <w:rPr>
                <w:rFonts w:cstheme="minorHAnsi"/>
              </w:rPr>
              <w:t>Charging Systems and Control Circuits</w:t>
            </w:r>
          </w:p>
        </w:tc>
        <w:tc>
          <w:tcPr>
            <w:tcW w:w="985" w:type="dxa"/>
          </w:tcPr>
          <w:p w14:paraId="4F703A25" w14:textId="77777777" w:rsidR="00455562" w:rsidRDefault="00455562" w:rsidP="00455562">
            <w:pPr>
              <w:jc w:val="center"/>
            </w:pPr>
            <w:r>
              <w:t>24.0</w:t>
            </w:r>
          </w:p>
        </w:tc>
        <w:tc>
          <w:tcPr>
            <w:tcW w:w="1424" w:type="dxa"/>
          </w:tcPr>
          <w:p w14:paraId="1F736B72" w14:textId="3EBF96C1" w:rsidR="00455562" w:rsidRPr="007F2EE7" w:rsidRDefault="00E77636" w:rsidP="00455562">
            <w:pPr>
              <w:jc w:val="center"/>
            </w:pPr>
            <w:r w:rsidRPr="007F2EE7">
              <w:rPr>
                <w:rFonts w:ascii="Wingdings" w:eastAsia="Wingdings" w:hAnsi="Wingdings" w:cs="Wingdings"/>
              </w:rPr>
              <w:t>ü</w:t>
            </w:r>
          </w:p>
        </w:tc>
        <w:tc>
          <w:tcPr>
            <w:tcW w:w="992" w:type="dxa"/>
          </w:tcPr>
          <w:p w14:paraId="29EDAB43" w14:textId="77777777" w:rsidR="00455562" w:rsidRDefault="00455562" w:rsidP="00455562">
            <w:pPr>
              <w:jc w:val="center"/>
            </w:pPr>
            <w:r w:rsidRPr="007F2EE7">
              <w:rPr>
                <w:rFonts w:ascii="Wingdings" w:eastAsia="Wingdings" w:hAnsi="Wingdings" w:cs="Wingdings"/>
              </w:rPr>
              <w:t>ü</w:t>
            </w:r>
          </w:p>
        </w:tc>
      </w:tr>
      <w:tr w:rsidR="00455562" w14:paraId="49029498" w14:textId="77777777" w:rsidTr="00494E27">
        <w:trPr>
          <w:trHeight w:val="280"/>
        </w:trPr>
        <w:tc>
          <w:tcPr>
            <w:tcW w:w="1134" w:type="dxa"/>
            <w:vAlign w:val="center"/>
          </w:tcPr>
          <w:p w14:paraId="4FDD4FF8" w14:textId="37966598" w:rsidR="00455562" w:rsidRPr="00455562" w:rsidRDefault="00455562" w:rsidP="00455562">
            <w:pPr>
              <w:rPr>
                <w:rFonts w:cstheme="minorHAnsi"/>
              </w:rPr>
            </w:pPr>
            <w:r w:rsidRPr="00455562">
              <w:rPr>
                <w:rFonts w:cstheme="minorHAnsi"/>
              </w:rPr>
              <w:t>090205e</w:t>
            </w:r>
          </w:p>
        </w:tc>
        <w:tc>
          <w:tcPr>
            <w:tcW w:w="5545" w:type="dxa"/>
            <w:tcBorders>
              <w:top w:val="single" w:sz="4" w:space="0" w:color="auto"/>
              <w:left w:val="nil"/>
              <w:bottom w:val="single" w:sz="4" w:space="0" w:color="auto"/>
              <w:right w:val="nil"/>
            </w:tcBorders>
            <w:shd w:val="clear" w:color="auto" w:fill="auto"/>
            <w:vAlign w:val="center"/>
          </w:tcPr>
          <w:p w14:paraId="7851BC2D" w14:textId="08BA3A39" w:rsidR="00455562" w:rsidRPr="00455562" w:rsidRDefault="00455562" w:rsidP="00455562">
            <w:pPr>
              <w:rPr>
                <w:rFonts w:cstheme="minorHAnsi"/>
              </w:rPr>
            </w:pPr>
            <w:r w:rsidRPr="00455562">
              <w:rPr>
                <w:rFonts w:cstheme="minorHAnsi"/>
              </w:rPr>
              <w:t>Charging System Testing and Diagnosis</w:t>
            </w:r>
          </w:p>
        </w:tc>
        <w:tc>
          <w:tcPr>
            <w:tcW w:w="985" w:type="dxa"/>
          </w:tcPr>
          <w:p w14:paraId="72ACF771" w14:textId="77777777" w:rsidR="00455562" w:rsidRDefault="00455562" w:rsidP="00455562">
            <w:pPr>
              <w:jc w:val="center"/>
            </w:pPr>
            <w:r>
              <w:t>24.0</w:t>
            </w:r>
          </w:p>
        </w:tc>
        <w:tc>
          <w:tcPr>
            <w:tcW w:w="1424" w:type="dxa"/>
          </w:tcPr>
          <w:p w14:paraId="709D95DF" w14:textId="4B28CBEF" w:rsidR="00455562" w:rsidRPr="007F2EE7" w:rsidRDefault="00455562" w:rsidP="00455562">
            <w:pPr>
              <w:jc w:val="center"/>
            </w:pPr>
          </w:p>
        </w:tc>
        <w:tc>
          <w:tcPr>
            <w:tcW w:w="992" w:type="dxa"/>
          </w:tcPr>
          <w:p w14:paraId="688B7489" w14:textId="77777777" w:rsidR="00455562" w:rsidRDefault="00455562" w:rsidP="00455562">
            <w:pPr>
              <w:jc w:val="center"/>
            </w:pPr>
            <w:r w:rsidRPr="007F2EE7">
              <w:rPr>
                <w:rFonts w:ascii="Wingdings" w:eastAsia="Wingdings" w:hAnsi="Wingdings" w:cs="Wingdings"/>
              </w:rPr>
              <w:t>ü</w:t>
            </w:r>
          </w:p>
        </w:tc>
      </w:tr>
      <w:tr w:rsidR="00455562" w14:paraId="420C369E" w14:textId="77777777" w:rsidTr="00494E27">
        <w:trPr>
          <w:trHeight w:val="280"/>
        </w:trPr>
        <w:tc>
          <w:tcPr>
            <w:tcW w:w="1134" w:type="dxa"/>
            <w:vAlign w:val="center"/>
          </w:tcPr>
          <w:p w14:paraId="2488B378" w14:textId="6FD465C3" w:rsidR="00455562" w:rsidRPr="00455562" w:rsidRDefault="00455562" w:rsidP="00455562">
            <w:pPr>
              <w:rPr>
                <w:rFonts w:cstheme="minorHAnsi"/>
              </w:rPr>
            </w:pPr>
            <w:r w:rsidRPr="00455562">
              <w:rPr>
                <w:rFonts w:cstheme="minorHAnsi"/>
              </w:rPr>
              <w:t>090205f</w:t>
            </w:r>
          </w:p>
        </w:tc>
        <w:tc>
          <w:tcPr>
            <w:tcW w:w="5545" w:type="dxa"/>
            <w:tcBorders>
              <w:top w:val="single" w:sz="4" w:space="0" w:color="auto"/>
              <w:left w:val="nil"/>
              <w:bottom w:val="single" w:sz="4" w:space="0" w:color="auto"/>
              <w:right w:val="nil"/>
            </w:tcBorders>
            <w:shd w:val="clear" w:color="auto" w:fill="auto"/>
            <w:vAlign w:val="center"/>
          </w:tcPr>
          <w:p w14:paraId="2B59CC40" w14:textId="6B585547" w:rsidR="00455562" w:rsidRPr="00455562" w:rsidRDefault="00455562" w:rsidP="00455562">
            <w:pPr>
              <w:rPr>
                <w:rFonts w:cstheme="minorHAnsi"/>
              </w:rPr>
            </w:pPr>
            <w:r w:rsidRPr="00455562">
              <w:rPr>
                <w:rFonts w:cstheme="minorHAnsi"/>
              </w:rPr>
              <w:t>Starter Motors and Control Circuits</w:t>
            </w:r>
          </w:p>
        </w:tc>
        <w:tc>
          <w:tcPr>
            <w:tcW w:w="985" w:type="dxa"/>
          </w:tcPr>
          <w:p w14:paraId="2EFD7BEF" w14:textId="1C6D7406" w:rsidR="00455562" w:rsidRDefault="00455562" w:rsidP="00455562">
            <w:pPr>
              <w:jc w:val="center"/>
            </w:pPr>
            <w:r>
              <w:t>24.0</w:t>
            </w:r>
          </w:p>
        </w:tc>
        <w:tc>
          <w:tcPr>
            <w:tcW w:w="1424" w:type="dxa"/>
          </w:tcPr>
          <w:p w14:paraId="4D883AA4" w14:textId="76ACFEA0" w:rsidR="00455562" w:rsidRPr="007F2EE7" w:rsidRDefault="00113D28" w:rsidP="00455562">
            <w:pPr>
              <w:jc w:val="center"/>
            </w:pPr>
            <w:r w:rsidRPr="007F2EE7">
              <w:rPr>
                <w:rFonts w:ascii="Wingdings" w:eastAsia="Wingdings" w:hAnsi="Wingdings" w:cs="Wingdings"/>
              </w:rPr>
              <w:t>ü</w:t>
            </w:r>
          </w:p>
        </w:tc>
        <w:tc>
          <w:tcPr>
            <w:tcW w:w="992" w:type="dxa"/>
          </w:tcPr>
          <w:p w14:paraId="7E3E95F8" w14:textId="2E08B890" w:rsidR="00455562" w:rsidRPr="007F2EE7" w:rsidRDefault="00455562" w:rsidP="00455562">
            <w:pPr>
              <w:jc w:val="center"/>
              <w:rPr>
                <w:rFonts w:ascii="Wingdings" w:eastAsia="Wingdings" w:hAnsi="Wingdings" w:cs="Wingdings"/>
              </w:rPr>
            </w:pPr>
            <w:r w:rsidRPr="007F2EE7">
              <w:rPr>
                <w:rFonts w:ascii="Wingdings" w:eastAsia="Wingdings" w:hAnsi="Wingdings" w:cs="Wingdings"/>
              </w:rPr>
              <w:t>ü</w:t>
            </w:r>
          </w:p>
        </w:tc>
      </w:tr>
      <w:tr w:rsidR="00455562" w14:paraId="60B73AF1" w14:textId="77777777" w:rsidTr="00494E27">
        <w:trPr>
          <w:trHeight w:val="280"/>
        </w:trPr>
        <w:tc>
          <w:tcPr>
            <w:tcW w:w="1134" w:type="dxa"/>
            <w:vAlign w:val="center"/>
          </w:tcPr>
          <w:p w14:paraId="6998180C" w14:textId="4250D031" w:rsidR="00455562" w:rsidRPr="00455562" w:rsidRDefault="00455562" w:rsidP="00455562">
            <w:pPr>
              <w:rPr>
                <w:rFonts w:cstheme="minorHAnsi"/>
              </w:rPr>
            </w:pPr>
            <w:r w:rsidRPr="00455562">
              <w:rPr>
                <w:rFonts w:cstheme="minorHAnsi"/>
              </w:rPr>
              <w:t>090205g</w:t>
            </w:r>
          </w:p>
        </w:tc>
        <w:tc>
          <w:tcPr>
            <w:tcW w:w="5545" w:type="dxa"/>
            <w:tcBorders>
              <w:top w:val="single" w:sz="4" w:space="0" w:color="auto"/>
              <w:left w:val="nil"/>
              <w:bottom w:val="single" w:sz="4" w:space="0" w:color="auto"/>
              <w:right w:val="nil"/>
            </w:tcBorders>
            <w:shd w:val="clear" w:color="auto" w:fill="auto"/>
            <w:vAlign w:val="center"/>
          </w:tcPr>
          <w:p w14:paraId="0ADF7D99" w14:textId="36CC63F4" w:rsidR="00455562" w:rsidRPr="00455562" w:rsidRDefault="00455562" w:rsidP="00455562">
            <w:pPr>
              <w:rPr>
                <w:rFonts w:cstheme="minorHAnsi"/>
              </w:rPr>
            </w:pPr>
            <w:r w:rsidRPr="00455562">
              <w:rPr>
                <w:rFonts w:cstheme="minorHAnsi"/>
              </w:rPr>
              <w:t>Starting System Testing and Diagnosis</w:t>
            </w:r>
          </w:p>
        </w:tc>
        <w:tc>
          <w:tcPr>
            <w:tcW w:w="985" w:type="dxa"/>
          </w:tcPr>
          <w:p w14:paraId="3AE20603" w14:textId="4F5F9AF8" w:rsidR="00455562" w:rsidRDefault="00455562" w:rsidP="00455562">
            <w:pPr>
              <w:jc w:val="center"/>
            </w:pPr>
            <w:r>
              <w:t>24.0</w:t>
            </w:r>
          </w:p>
        </w:tc>
        <w:tc>
          <w:tcPr>
            <w:tcW w:w="1424" w:type="dxa"/>
          </w:tcPr>
          <w:p w14:paraId="0C0D7A1C" w14:textId="57073929" w:rsidR="00455562" w:rsidRPr="007F2EE7" w:rsidRDefault="00E77636" w:rsidP="00455562">
            <w:pPr>
              <w:jc w:val="center"/>
            </w:pPr>
            <w:r w:rsidRPr="007F2EE7">
              <w:rPr>
                <w:rFonts w:ascii="Wingdings" w:eastAsia="Wingdings" w:hAnsi="Wingdings" w:cs="Wingdings"/>
              </w:rPr>
              <w:t>ü</w:t>
            </w:r>
          </w:p>
        </w:tc>
        <w:tc>
          <w:tcPr>
            <w:tcW w:w="992" w:type="dxa"/>
          </w:tcPr>
          <w:p w14:paraId="7C122F8D" w14:textId="21C8EEF7" w:rsidR="00455562" w:rsidRPr="007F2EE7" w:rsidRDefault="00455562" w:rsidP="00455562">
            <w:pPr>
              <w:jc w:val="center"/>
              <w:rPr>
                <w:rFonts w:ascii="Wingdings" w:eastAsia="Wingdings" w:hAnsi="Wingdings" w:cs="Wingdings"/>
              </w:rPr>
            </w:pPr>
            <w:r w:rsidRPr="007F2EE7">
              <w:rPr>
                <w:rFonts w:ascii="Wingdings" w:eastAsia="Wingdings" w:hAnsi="Wingdings" w:cs="Wingdings"/>
              </w:rPr>
              <w:t>ü</w:t>
            </w:r>
          </w:p>
        </w:tc>
      </w:tr>
    </w:tbl>
    <w:p w14:paraId="6ABE9D2A" w14:textId="77777777" w:rsidR="005375B7" w:rsidRDefault="005375B7" w:rsidP="005375B7"/>
    <w:p w14:paraId="7884DF2D" w14:textId="7023CA99" w:rsidR="005375B7" w:rsidRDefault="005375B7" w:rsidP="00D70DFE">
      <w:pPr>
        <w:pStyle w:val="Heading3"/>
      </w:pPr>
      <w:r>
        <w:t>Third Period</w:t>
      </w:r>
    </w:p>
    <w:tbl>
      <w:tblPr>
        <w:tblStyle w:val="TableGrid"/>
        <w:tblW w:w="10080" w:type="dxa"/>
        <w:tblInd w:w="-5" w:type="dxa"/>
        <w:tblLook w:val="04A0" w:firstRow="1" w:lastRow="0" w:firstColumn="1" w:lastColumn="0" w:noHBand="0" w:noVBand="1"/>
      </w:tblPr>
      <w:tblGrid>
        <w:gridCol w:w="1220"/>
        <w:gridCol w:w="5459"/>
        <w:gridCol w:w="985"/>
        <w:gridCol w:w="1424"/>
        <w:gridCol w:w="992"/>
      </w:tblGrid>
      <w:tr w:rsidR="009C587E" w14:paraId="76224289" w14:textId="77777777" w:rsidTr="00585B2A">
        <w:trPr>
          <w:trHeight w:val="609"/>
        </w:trPr>
        <w:tc>
          <w:tcPr>
            <w:tcW w:w="1220" w:type="dxa"/>
            <w:shd w:val="clear" w:color="auto" w:fill="5B9BD5" w:themeFill="accent5"/>
            <w:vAlign w:val="center"/>
          </w:tcPr>
          <w:p w14:paraId="39B7B18B" w14:textId="77777777" w:rsidR="009C587E" w:rsidRPr="001201FD" w:rsidRDefault="009C587E" w:rsidP="00577304">
            <w:pPr>
              <w:jc w:val="center"/>
              <w:rPr>
                <w:b/>
              </w:rPr>
            </w:pPr>
            <w:r w:rsidRPr="001201FD">
              <w:rPr>
                <w:b/>
              </w:rPr>
              <w:t>Module Number</w:t>
            </w:r>
          </w:p>
        </w:tc>
        <w:tc>
          <w:tcPr>
            <w:tcW w:w="5459" w:type="dxa"/>
            <w:tcBorders>
              <w:bottom w:val="single" w:sz="4" w:space="0" w:color="auto"/>
            </w:tcBorders>
            <w:shd w:val="clear" w:color="auto" w:fill="5B9BD5" w:themeFill="accent5"/>
            <w:vAlign w:val="center"/>
          </w:tcPr>
          <w:p w14:paraId="5722FB42" w14:textId="77777777" w:rsidR="009C587E" w:rsidRPr="001201FD" w:rsidRDefault="009C587E" w:rsidP="00577304">
            <w:pPr>
              <w:rPr>
                <w:b/>
              </w:rPr>
            </w:pPr>
            <w:r>
              <w:rPr>
                <w:b/>
                <w:bCs/>
              </w:rPr>
              <w:t>Module Name</w:t>
            </w:r>
          </w:p>
        </w:tc>
        <w:tc>
          <w:tcPr>
            <w:tcW w:w="985" w:type="dxa"/>
            <w:shd w:val="clear" w:color="auto" w:fill="5B9BD5" w:themeFill="accent5"/>
          </w:tcPr>
          <w:p w14:paraId="740E040A" w14:textId="22C37C21" w:rsidR="009C587E" w:rsidRPr="000F406D" w:rsidRDefault="009C587E" w:rsidP="00577304">
            <w:pPr>
              <w:jc w:val="center"/>
              <w:rPr>
                <w:b/>
                <w:bCs/>
              </w:rPr>
            </w:pPr>
            <w:r w:rsidRPr="001201FD">
              <w:rPr>
                <w:b/>
              </w:rPr>
              <w:t>New Version</w:t>
            </w:r>
            <w:r w:rsidR="00F648D3">
              <w:rPr>
                <w:rStyle w:val="FootnoteReference"/>
              </w:rPr>
              <w:t>1</w:t>
            </w:r>
          </w:p>
        </w:tc>
        <w:tc>
          <w:tcPr>
            <w:tcW w:w="1424" w:type="dxa"/>
            <w:shd w:val="clear" w:color="auto" w:fill="5B9BD5" w:themeFill="accent5"/>
            <w:vAlign w:val="center"/>
          </w:tcPr>
          <w:p w14:paraId="58BDF781" w14:textId="77777777" w:rsidR="009C587E" w:rsidRPr="001201FD" w:rsidRDefault="009C587E" w:rsidP="00577304">
            <w:pPr>
              <w:jc w:val="center"/>
              <w:rPr>
                <w:b/>
              </w:rPr>
            </w:pPr>
            <w:r w:rsidRPr="001201FD">
              <w:rPr>
                <w:b/>
              </w:rPr>
              <w:t>Maintenance Updates*</w:t>
            </w:r>
          </w:p>
        </w:tc>
        <w:tc>
          <w:tcPr>
            <w:tcW w:w="992" w:type="dxa"/>
            <w:shd w:val="clear" w:color="auto" w:fill="5B9BD5" w:themeFill="accent5"/>
          </w:tcPr>
          <w:p w14:paraId="0ACD0415" w14:textId="77777777" w:rsidR="009C587E" w:rsidRPr="001201FD" w:rsidRDefault="009C587E" w:rsidP="00577304">
            <w:pPr>
              <w:jc w:val="center"/>
              <w:rPr>
                <w:b/>
              </w:rPr>
            </w:pPr>
            <w:r w:rsidRPr="001201FD">
              <w:rPr>
                <w:b/>
              </w:rPr>
              <w:t xml:space="preserve">Rebrand Updates </w:t>
            </w:r>
          </w:p>
        </w:tc>
      </w:tr>
      <w:tr w:rsidR="00AB5081" w14:paraId="630F6157" w14:textId="77777777" w:rsidTr="00585B2A">
        <w:trPr>
          <w:trHeight w:val="265"/>
        </w:trPr>
        <w:tc>
          <w:tcPr>
            <w:tcW w:w="1220" w:type="dxa"/>
            <w:vAlign w:val="center"/>
          </w:tcPr>
          <w:p w14:paraId="1B5F88B8" w14:textId="4F6B39DD" w:rsidR="00AB5081" w:rsidRPr="00AB5081" w:rsidRDefault="00AB5081" w:rsidP="00AB5081">
            <w:pPr>
              <w:rPr>
                <w:rFonts w:cstheme="minorHAnsi"/>
              </w:rPr>
            </w:pPr>
            <w:r w:rsidRPr="00AB5081">
              <w:rPr>
                <w:rFonts w:cstheme="minorHAnsi"/>
              </w:rPr>
              <w:t>090301a</w:t>
            </w:r>
          </w:p>
        </w:tc>
        <w:tc>
          <w:tcPr>
            <w:tcW w:w="5459" w:type="dxa"/>
            <w:tcBorders>
              <w:top w:val="single" w:sz="4" w:space="0" w:color="auto"/>
              <w:left w:val="nil"/>
              <w:bottom w:val="single" w:sz="4" w:space="0" w:color="auto"/>
              <w:right w:val="nil"/>
            </w:tcBorders>
            <w:shd w:val="clear" w:color="auto" w:fill="auto"/>
            <w:vAlign w:val="center"/>
          </w:tcPr>
          <w:p w14:paraId="3B0CB391" w14:textId="75C67F23" w:rsidR="00AB5081" w:rsidRPr="00AB5081" w:rsidRDefault="00AB5081" w:rsidP="00AB5081">
            <w:pPr>
              <w:rPr>
                <w:rFonts w:cstheme="minorHAnsi"/>
              </w:rPr>
            </w:pPr>
            <w:r w:rsidRPr="00AB5081">
              <w:rPr>
                <w:rFonts w:cstheme="minorHAnsi"/>
              </w:rPr>
              <w:t>Electrical Fundamentals III</w:t>
            </w:r>
          </w:p>
        </w:tc>
        <w:tc>
          <w:tcPr>
            <w:tcW w:w="985" w:type="dxa"/>
          </w:tcPr>
          <w:p w14:paraId="71518868" w14:textId="77777777" w:rsidR="00AB5081" w:rsidRDefault="00AB5081" w:rsidP="00AB5081">
            <w:pPr>
              <w:jc w:val="center"/>
            </w:pPr>
            <w:r>
              <w:t>24.0</w:t>
            </w:r>
          </w:p>
        </w:tc>
        <w:tc>
          <w:tcPr>
            <w:tcW w:w="1424" w:type="dxa"/>
          </w:tcPr>
          <w:p w14:paraId="5FEAE99A" w14:textId="5D540828" w:rsidR="00AB5081" w:rsidRPr="007F2EE7" w:rsidRDefault="00F95996" w:rsidP="00AB5081">
            <w:pPr>
              <w:jc w:val="center"/>
            </w:pPr>
            <w:r w:rsidRPr="007F2EE7">
              <w:rPr>
                <w:rFonts w:ascii="Wingdings" w:eastAsia="Wingdings" w:hAnsi="Wingdings" w:cs="Wingdings"/>
              </w:rPr>
              <w:t>ü</w:t>
            </w:r>
          </w:p>
        </w:tc>
        <w:tc>
          <w:tcPr>
            <w:tcW w:w="992" w:type="dxa"/>
          </w:tcPr>
          <w:p w14:paraId="5210A178" w14:textId="77777777" w:rsidR="00AB5081" w:rsidRDefault="00AB5081" w:rsidP="00AB5081">
            <w:pPr>
              <w:jc w:val="center"/>
            </w:pPr>
            <w:r w:rsidRPr="007F2EE7">
              <w:rPr>
                <w:rFonts w:ascii="Wingdings" w:eastAsia="Wingdings" w:hAnsi="Wingdings" w:cs="Wingdings"/>
              </w:rPr>
              <w:t>ü</w:t>
            </w:r>
          </w:p>
        </w:tc>
      </w:tr>
      <w:tr w:rsidR="00AB5081" w14:paraId="401E6390" w14:textId="77777777" w:rsidTr="00585B2A">
        <w:trPr>
          <w:trHeight w:val="280"/>
        </w:trPr>
        <w:tc>
          <w:tcPr>
            <w:tcW w:w="1220" w:type="dxa"/>
            <w:vAlign w:val="center"/>
          </w:tcPr>
          <w:p w14:paraId="60164442" w14:textId="5A40C621" w:rsidR="00AB5081" w:rsidRPr="00AB5081" w:rsidRDefault="00AB5081" w:rsidP="00AB5081">
            <w:pPr>
              <w:rPr>
                <w:rFonts w:cstheme="minorHAnsi"/>
              </w:rPr>
            </w:pPr>
            <w:r w:rsidRPr="00AB5081">
              <w:rPr>
                <w:rFonts w:cstheme="minorHAnsi"/>
              </w:rPr>
              <w:t>090301b</w:t>
            </w:r>
          </w:p>
        </w:tc>
        <w:tc>
          <w:tcPr>
            <w:tcW w:w="5459" w:type="dxa"/>
            <w:tcBorders>
              <w:top w:val="single" w:sz="4" w:space="0" w:color="auto"/>
              <w:left w:val="nil"/>
              <w:bottom w:val="single" w:sz="4" w:space="0" w:color="auto"/>
              <w:right w:val="nil"/>
            </w:tcBorders>
            <w:shd w:val="clear" w:color="auto" w:fill="auto"/>
            <w:vAlign w:val="center"/>
          </w:tcPr>
          <w:p w14:paraId="51458944" w14:textId="6B5C4938" w:rsidR="00AB5081" w:rsidRPr="00AB5081" w:rsidRDefault="00AB5081" w:rsidP="00AB5081">
            <w:pPr>
              <w:rPr>
                <w:rFonts w:eastAsia="Calibri" w:cstheme="minorHAnsi"/>
                <w:color w:val="201F1E"/>
              </w:rPr>
            </w:pPr>
            <w:r w:rsidRPr="00AB5081">
              <w:rPr>
                <w:rFonts w:cstheme="minorHAnsi"/>
              </w:rPr>
              <w:t>Control Module Inputs, Switches and Sensors</w:t>
            </w:r>
          </w:p>
        </w:tc>
        <w:tc>
          <w:tcPr>
            <w:tcW w:w="985" w:type="dxa"/>
          </w:tcPr>
          <w:p w14:paraId="73AFE81E" w14:textId="77777777" w:rsidR="00AB5081" w:rsidRDefault="00AB5081" w:rsidP="00AB5081">
            <w:pPr>
              <w:jc w:val="center"/>
            </w:pPr>
            <w:r>
              <w:t>24.0</w:t>
            </w:r>
          </w:p>
        </w:tc>
        <w:tc>
          <w:tcPr>
            <w:tcW w:w="1424" w:type="dxa"/>
          </w:tcPr>
          <w:p w14:paraId="3E68AEC0" w14:textId="7BC9C9CF" w:rsidR="00AB5081" w:rsidRPr="007F2EE7" w:rsidRDefault="00F95996" w:rsidP="00AB5081">
            <w:pPr>
              <w:jc w:val="center"/>
            </w:pPr>
            <w:r w:rsidRPr="007F2EE7">
              <w:rPr>
                <w:rFonts w:ascii="Wingdings" w:eastAsia="Wingdings" w:hAnsi="Wingdings" w:cs="Wingdings"/>
              </w:rPr>
              <w:t>ü</w:t>
            </w:r>
          </w:p>
        </w:tc>
        <w:tc>
          <w:tcPr>
            <w:tcW w:w="992" w:type="dxa"/>
          </w:tcPr>
          <w:p w14:paraId="5104CC4C" w14:textId="77777777" w:rsidR="00AB5081" w:rsidRDefault="00AB5081" w:rsidP="00AB5081">
            <w:pPr>
              <w:jc w:val="center"/>
            </w:pPr>
            <w:r w:rsidRPr="007F2EE7">
              <w:rPr>
                <w:rFonts w:ascii="Wingdings" w:eastAsia="Wingdings" w:hAnsi="Wingdings" w:cs="Wingdings"/>
              </w:rPr>
              <w:t>ü</w:t>
            </w:r>
          </w:p>
        </w:tc>
      </w:tr>
      <w:tr w:rsidR="00AB5081" w14:paraId="1C278955" w14:textId="77777777" w:rsidTr="00585B2A">
        <w:trPr>
          <w:trHeight w:val="280"/>
        </w:trPr>
        <w:tc>
          <w:tcPr>
            <w:tcW w:w="1220" w:type="dxa"/>
            <w:vAlign w:val="center"/>
          </w:tcPr>
          <w:p w14:paraId="68DE70FD" w14:textId="0107C693" w:rsidR="00AB5081" w:rsidRPr="00AB5081" w:rsidRDefault="00AB5081" w:rsidP="00AB5081">
            <w:pPr>
              <w:rPr>
                <w:rFonts w:cstheme="minorHAnsi"/>
              </w:rPr>
            </w:pPr>
            <w:r w:rsidRPr="00AB5081">
              <w:rPr>
                <w:rFonts w:cstheme="minorHAnsi"/>
              </w:rPr>
              <w:t>090301c</w:t>
            </w:r>
          </w:p>
        </w:tc>
        <w:tc>
          <w:tcPr>
            <w:tcW w:w="5459" w:type="dxa"/>
            <w:tcBorders>
              <w:top w:val="single" w:sz="4" w:space="0" w:color="auto"/>
              <w:left w:val="nil"/>
              <w:bottom w:val="single" w:sz="4" w:space="0" w:color="auto"/>
              <w:right w:val="nil"/>
            </w:tcBorders>
            <w:shd w:val="clear" w:color="auto" w:fill="auto"/>
            <w:vAlign w:val="center"/>
          </w:tcPr>
          <w:p w14:paraId="38A18668" w14:textId="01A6A25E" w:rsidR="00AB5081" w:rsidRPr="00AB5081" w:rsidRDefault="00AB5081" w:rsidP="00AB5081">
            <w:pPr>
              <w:rPr>
                <w:rFonts w:eastAsia="Calibri" w:cstheme="minorHAnsi"/>
                <w:color w:val="201F1E"/>
              </w:rPr>
            </w:pPr>
            <w:r w:rsidRPr="00AB5081">
              <w:rPr>
                <w:rFonts w:cstheme="minorHAnsi"/>
              </w:rPr>
              <w:t>Control Module Outputs and Output Devices</w:t>
            </w:r>
          </w:p>
        </w:tc>
        <w:tc>
          <w:tcPr>
            <w:tcW w:w="985" w:type="dxa"/>
          </w:tcPr>
          <w:p w14:paraId="27AE1E39" w14:textId="77777777" w:rsidR="00AB5081" w:rsidRDefault="00AB5081" w:rsidP="00AB5081">
            <w:pPr>
              <w:jc w:val="center"/>
            </w:pPr>
            <w:r>
              <w:t>24.0</w:t>
            </w:r>
          </w:p>
        </w:tc>
        <w:tc>
          <w:tcPr>
            <w:tcW w:w="1424" w:type="dxa"/>
          </w:tcPr>
          <w:p w14:paraId="5DCA2D66" w14:textId="65B13E3A" w:rsidR="00AB5081" w:rsidRPr="007F2EE7" w:rsidRDefault="00113D28" w:rsidP="00AB5081">
            <w:pPr>
              <w:jc w:val="center"/>
            </w:pPr>
            <w:r w:rsidRPr="007F2EE7">
              <w:rPr>
                <w:rFonts w:ascii="Wingdings" w:eastAsia="Wingdings" w:hAnsi="Wingdings" w:cs="Wingdings"/>
              </w:rPr>
              <w:t>ü</w:t>
            </w:r>
          </w:p>
        </w:tc>
        <w:tc>
          <w:tcPr>
            <w:tcW w:w="992" w:type="dxa"/>
          </w:tcPr>
          <w:p w14:paraId="303C80D7" w14:textId="77777777" w:rsidR="00AB5081" w:rsidRDefault="00AB5081" w:rsidP="00AB5081">
            <w:pPr>
              <w:jc w:val="center"/>
            </w:pPr>
            <w:r w:rsidRPr="007F2EE7">
              <w:rPr>
                <w:rFonts w:ascii="Wingdings" w:eastAsia="Wingdings" w:hAnsi="Wingdings" w:cs="Wingdings"/>
              </w:rPr>
              <w:t>ü</w:t>
            </w:r>
          </w:p>
        </w:tc>
      </w:tr>
      <w:tr w:rsidR="00AB5081" w14:paraId="72AC9730" w14:textId="77777777" w:rsidTr="00585B2A">
        <w:trPr>
          <w:trHeight w:val="280"/>
        </w:trPr>
        <w:tc>
          <w:tcPr>
            <w:tcW w:w="1220" w:type="dxa"/>
            <w:vAlign w:val="center"/>
          </w:tcPr>
          <w:p w14:paraId="33CC3176" w14:textId="65997DEE" w:rsidR="00AB5081" w:rsidRPr="00AB5081" w:rsidRDefault="00AB5081" w:rsidP="00AB5081">
            <w:pPr>
              <w:rPr>
                <w:rFonts w:cstheme="minorHAnsi"/>
              </w:rPr>
            </w:pPr>
            <w:r w:rsidRPr="00AB5081">
              <w:rPr>
                <w:rFonts w:cstheme="minorHAnsi"/>
              </w:rPr>
              <w:t>090301d</w:t>
            </w:r>
          </w:p>
        </w:tc>
        <w:tc>
          <w:tcPr>
            <w:tcW w:w="5459" w:type="dxa"/>
            <w:tcBorders>
              <w:top w:val="single" w:sz="4" w:space="0" w:color="auto"/>
              <w:left w:val="nil"/>
              <w:bottom w:val="single" w:sz="4" w:space="0" w:color="auto"/>
              <w:right w:val="nil"/>
            </w:tcBorders>
            <w:shd w:val="clear" w:color="auto" w:fill="auto"/>
            <w:vAlign w:val="center"/>
          </w:tcPr>
          <w:p w14:paraId="3B923C75" w14:textId="1E5894F6" w:rsidR="00AB5081" w:rsidRPr="00AB5081" w:rsidRDefault="00AB5081" w:rsidP="00AB5081">
            <w:pPr>
              <w:rPr>
                <w:rFonts w:eastAsia="Calibri" w:cstheme="minorHAnsi"/>
                <w:color w:val="201F1E"/>
              </w:rPr>
            </w:pPr>
            <w:r w:rsidRPr="00AB5081">
              <w:rPr>
                <w:rFonts w:cstheme="minorHAnsi"/>
              </w:rPr>
              <w:t>Control Modules</w:t>
            </w:r>
          </w:p>
        </w:tc>
        <w:tc>
          <w:tcPr>
            <w:tcW w:w="985" w:type="dxa"/>
          </w:tcPr>
          <w:p w14:paraId="74261E01" w14:textId="77777777" w:rsidR="00AB5081" w:rsidRDefault="00AB5081" w:rsidP="00AB5081">
            <w:pPr>
              <w:jc w:val="center"/>
            </w:pPr>
            <w:r>
              <w:t>24.0</w:t>
            </w:r>
          </w:p>
        </w:tc>
        <w:tc>
          <w:tcPr>
            <w:tcW w:w="1424" w:type="dxa"/>
          </w:tcPr>
          <w:p w14:paraId="755A13D5" w14:textId="18CD8FF3" w:rsidR="00AB5081" w:rsidRPr="007F2EE7" w:rsidRDefault="00AB5081" w:rsidP="00AB5081">
            <w:pPr>
              <w:jc w:val="center"/>
            </w:pPr>
          </w:p>
        </w:tc>
        <w:tc>
          <w:tcPr>
            <w:tcW w:w="992" w:type="dxa"/>
          </w:tcPr>
          <w:p w14:paraId="1BB7BBCE" w14:textId="77777777" w:rsidR="00AB5081" w:rsidRDefault="00AB5081" w:rsidP="00AB5081">
            <w:pPr>
              <w:jc w:val="center"/>
            </w:pPr>
            <w:r w:rsidRPr="007F2EE7">
              <w:rPr>
                <w:rFonts w:ascii="Wingdings" w:eastAsia="Wingdings" w:hAnsi="Wingdings" w:cs="Wingdings"/>
              </w:rPr>
              <w:t>ü</w:t>
            </w:r>
          </w:p>
        </w:tc>
      </w:tr>
      <w:tr w:rsidR="00AB5081" w14:paraId="673C64C4" w14:textId="77777777" w:rsidTr="007277F6">
        <w:trPr>
          <w:trHeight w:val="280"/>
        </w:trPr>
        <w:tc>
          <w:tcPr>
            <w:tcW w:w="1220" w:type="dxa"/>
            <w:shd w:val="clear" w:color="auto" w:fill="auto"/>
            <w:vAlign w:val="center"/>
          </w:tcPr>
          <w:p w14:paraId="623105F8" w14:textId="0C488013" w:rsidR="00AB5081" w:rsidRPr="007277F6" w:rsidRDefault="00AB5081" w:rsidP="00AB5081">
            <w:pPr>
              <w:rPr>
                <w:rFonts w:cstheme="minorHAnsi"/>
              </w:rPr>
            </w:pPr>
            <w:r w:rsidRPr="007277F6">
              <w:rPr>
                <w:rFonts w:cstheme="minorHAnsi"/>
              </w:rPr>
              <w:t>090301eA (New)</w:t>
            </w:r>
          </w:p>
        </w:tc>
        <w:tc>
          <w:tcPr>
            <w:tcW w:w="5459" w:type="dxa"/>
            <w:tcBorders>
              <w:top w:val="single" w:sz="4" w:space="0" w:color="auto"/>
              <w:left w:val="nil"/>
              <w:bottom w:val="single" w:sz="4" w:space="0" w:color="auto"/>
              <w:right w:val="nil"/>
            </w:tcBorders>
            <w:shd w:val="clear" w:color="auto" w:fill="auto"/>
            <w:vAlign w:val="center"/>
          </w:tcPr>
          <w:p w14:paraId="0DBEECEA" w14:textId="00F37F61" w:rsidR="00AB5081" w:rsidRPr="007277F6" w:rsidRDefault="00AB5081" w:rsidP="00AB5081">
            <w:pPr>
              <w:rPr>
                <w:rFonts w:eastAsia="Calibri" w:cstheme="minorHAnsi"/>
                <w:color w:val="201F1E"/>
              </w:rPr>
            </w:pPr>
            <w:r w:rsidRPr="007277F6">
              <w:rPr>
                <w:rFonts w:cstheme="minorHAnsi"/>
              </w:rPr>
              <w:t>Multiplexing and Networking</w:t>
            </w:r>
          </w:p>
        </w:tc>
        <w:tc>
          <w:tcPr>
            <w:tcW w:w="985" w:type="dxa"/>
            <w:shd w:val="clear" w:color="auto" w:fill="auto"/>
          </w:tcPr>
          <w:p w14:paraId="70937D1C" w14:textId="77777777" w:rsidR="00AB5081" w:rsidRPr="007277F6" w:rsidRDefault="00AB5081" w:rsidP="00AB5081">
            <w:pPr>
              <w:jc w:val="center"/>
            </w:pPr>
            <w:r w:rsidRPr="007277F6">
              <w:t>24.0</w:t>
            </w:r>
          </w:p>
        </w:tc>
        <w:tc>
          <w:tcPr>
            <w:tcW w:w="1424" w:type="dxa"/>
            <w:shd w:val="clear" w:color="auto" w:fill="auto"/>
          </w:tcPr>
          <w:p w14:paraId="65338C89" w14:textId="56F26F0B" w:rsidR="00AB5081" w:rsidRPr="007277F6" w:rsidRDefault="00CC59C3" w:rsidP="00AB5081">
            <w:pPr>
              <w:jc w:val="center"/>
            </w:pPr>
            <w:r w:rsidRPr="007F2EE7">
              <w:rPr>
                <w:rFonts w:ascii="Wingdings" w:eastAsia="Wingdings" w:hAnsi="Wingdings" w:cs="Wingdings"/>
              </w:rPr>
              <w:t>ü</w:t>
            </w:r>
          </w:p>
        </w:tc>
        <w:tc>
          <w:tcPr>
            <w:tcW w:w="992" w:type="dxa"/>
            <w:shd w:val="clear" w:color="auto" w:fill="auto"/>
          </w:tcPr>
          <w:p w14:paraId="05A35D3B" w14:textId="77777777" w:rsidR="00AB5081" w:rsidRPr="007277F6" w:rsidRDefault="00AB5081" w:rsidP="00AB5081">
            <w:pPr>
              <w:jc w:val="center"/>
            </w:pPr>
            <w:r w:rsidRPr="007277F6">
              <w:rPr>
                <w:rFonts w:ascii="Wingdings" w:eastAsia="Wingdings" w:hAnsi="Wingdings" w:cs="Wingdings"/>
              </w:rPr>
              <w:t>ü</w:t>
            </w:r>
          </w:p>
        </w:tc>
      </w:tr>
      <w:tr w:rsidR="00AB5081" w14:paraId="39A3C4EC" w14:textId="77777777" w:rsidTr="007277F6">
        <w:trPr>
          <w:trHeight w:val="280"/>
        </w:trPr>
        <w:tc>
          <w:tcPr>
            <w:tcW w:w="1220" w:type="dxa"/>
            <w:shd w:val="clear" w:color="auto" w:fill="auto"/>
            <w:vAlign w:val="center"/>
          </w:tcPr>
          <w:p w14:paraId="12F2A639" w14:textId="011E11C7" w:rsidR="00AB5081" w:rsidRPr="007277F6" w:rsidRDefault="00AB5081" w:rsidP="00AB5081">
            <w:pPr>
              <w:rPr>
                <w:rFonts w:cstheme="minorHAnsi"/>
              </w:rPr>
            </w:pPr>
            <w:r w:rsidRPr="007277F6">
              <w:rPr>
                <w:rFonts w:cstheme="minorHAnsi"/>
              </w:rPr>
              <w:t xml:space="preserve">090301eB  </w:t>
            </w:r>
            <w:r w:rsidR="00CC59C3">
              <w:rPr>
                <w:rFonts w:cstheme="minorHAnsi"/>
              </w:rPr>
              <w:t>(New)</w:t>
            </w:r>
          </w:p>
        </w:tc>
        <w:tc>
          <w:tcPr>
            <w:tcW w:w="5459" w:type="dxa"/>
            <w:tcBorders>
              <w:top w:val="single" w:sz="4" w:space="0" w:color="auto"/>
              <w:left w:val="nil"/>
              <w:bottom w:val="single" w:sz="4" w:space="0" w:color="auto"/>
              <w:right w:val="nil"/>
            </w:tcBorders>
            <w:shd w:val="clear" w:color="auto" w:fill="auto"/>
            <w:vAlign w:val="center"/>
          </w:tcPr>
          <w:p w14:paraId="01DF8538" w14:textId="44D2768C" w:rsidR="00AB5081" w:rsidRPr="007277F6" w:rsidRDefault="00AB5081" w:rsidP="00AB5081">
            <w:pPr>
              <w:rPr>
                <w:rFonts w:eastAsia="Calibri" w:cstheme="minorHAnsi"/>
                <w:color w:val="201F1E"/>
              </w:rPr>
            </w:pPr>
            <w:r w:rsidRPr="007277F6">
              <w:rPr>
                <w:rFonts w:cstheme="minorHAnsi"/>
              </w:rPr>
              <w:t>Vehicle Networks</w:t>
            </w:r>
          </w:p>
        </w:tc>
        <w:tc>
          <w:tcPr>
            <w:tcW w:w="985" w:type="dxa"/>
            <w:shd w:val="clear" w:color="auto" w:fill="auto"/>
          </w:tcPr>
          <w:p w14:paraId="770664C5" w14:textId="77777777" w:rsidR="00AB5081" w:rsidRPr="007277F6" w:rsidRDefault="00AB5081" w:rsidP="00AB5081">
            <w:pPr>
              <w:jc w:val="center"/>
            </w:pPr>
            <w:r w:rsidRPr="007277F6">
              <w:t>24.0</w:t>
            </w:r>
          </w:p>
        </w:tc>
        <w:tc>
          <w:tcPr>
            <w:tcW w:w="1424" w:type="dxa"/>
            <w:shd w:val="clear" w:color="auto" w:fill="auto"/>
          </w:tcPr>
          <w:p w14:paraId="4B54D8F2" w14:textId="2D9AD2B0" w:rsidR="00AB5081" w:rsidRPr="007277F6" w:rsidRDefault="00CC59C3" w:rsidP="00AB5081">
            <w:pPr>
              <w:jc w:val="center"/>
            </w:pPr>
            <w:r w:rsidRPr="007F2EE7">
              <w:rPr>
                <w:rFonts w:ascii="Wingdings" w:eastAsia="Wingdings" w:hAnsi="Wingdings" w:cs="Wingdings"/>
              </w:rPr>
              <w:t>ü</w:t>
            </w:r>
          </w:p>
        </w:tc>
        <w:tc>
          <w:tcPr>
            <w:tcW w:w="992" w:type="dxa"/>
            <w:shd w:val="clear" w:color="auto" w:fill="auto"/>
          </w:tcPr>
          <w:p w14:paraId="1113A4BE" w14:textId="77777777" w:rsidR="00AB5081" w:rsidRPr="007277F6" w:rsidRDefault="00AB5081" w:rsidP="00AB5081">
            <w:pPr>
              <w:jc w:val="center"/>
            </w:pPr>
            <w:r w:rsidRPr="007277F6">
              <w:rPr>
                <w:rFonts w:ascii="Wingdings" w:eastAsia="Wingdings" w:hAnsi="Wingdings" w:cs="Wingdings"/>
              </w:rPr>
              <w:t>ü</w:t>
            </w:r>
          </w:p>
        </w:tc>
      </w:tr>
      <w:tr w:rsidR="00AB5081" w14:paraId="39811DDC" w14:textId="77777777" w:rsidTr="00585B2A">
        <w:trPr>
          <w:trHeight w:val="280"/>
        </w:trPr>
        <w:tc>
          <w:tcPr>
            <w:tcW w:w="1220" w:type="dxa"/>
            <w:vAlign w:val="center"/>
          </w:tcPr>
          <w:p w14:paraId="5AC6588A" w14:textId="17DA9AC1" w:rsidR="00AB5081" w:rsidRPr="00AB5081" w:rsidRDefault="00AB5081" w:rsidP="00AB5081">
            <w:pPr>
              <w:rPr>
                <w:rFonts w:cstheme="minorHAnsi"/>
              </w:rPr>
            </w:pPr>
            <w:r w:rsidRPr="00AB5081">
              <w:rPr>
                <w:rFonts w:cstheme="minorHAnsi"/>
              </w:rPr>
              <w:t>090301f</w:t>
            </w:r>
          </w:p>
        </w:tc>
        <w:tc>
          <w:tcPr>
            <w:tcW w:w="5459" w:type="dxa"/>
            <w:tcBorders>
              <w:top w:val="single" w:sz="4" w:space="0" w:color="auto"/>
              <w:left w:val="nil"/>
              <w:bottom w:val="single" w:sz="4" w:space="0" w:color="auto"/>
              <w:right w:val="nil"/>
            </w:tcBorders>
            <w:shd w:val="clear" w:color="auto" w:fill="auto"/>
            <w:vAlign w:val="center"/>
          </w:tcPr>
          <w:p w14:paraId="063F98ED" w14:textId="7307FEFC" w:rsidR="00AB5081" w:rsidRPr="00AB5081" w:rsidRDefault="00AB5081" w:rsidP="00AB5081">
            <w:pPr>
              <w:rPr>
                <w:rFonts w:eastAsia="Calibri" w:cstheme="minorHAnsi"/>
                <w:color w:val="201F1E"/>
              </w:rPr>
            </w:pPr>
            <w:r w:rsidRPr="00AB5081">
              <w:rPr>
                <w:rFonts w:cstheme="minorHAnsi"/>
              </w:rPr>
              <w:t>Advanced Electrical Schematics</w:t>
            </w:r>
          </w:p>
        </w:tc>
        <w:tc>
          <w:tcPr>
            <w:tcW w:w="985" w:type="dxa"/>
          </w:tcPr>
          <w:p w14:paraId="50DA7A10" w14:textId="77777777" w:rsidR="00AB5081" w:rsidRDefault="00AB5081" w:rsidP="00AB5081">
            <w:pPr>
              <w:jc w:val="center"/>
            </w:pPr>
            <w:r>
              <w:t>24.0</w:t>
            </w:r>
          </w:p>
        </w:tc>
        <w:tc>
          <w:tcPr>
            <w:tcW w:w="1424" w:type="dxa"/>
          </w:tcPr>
          <w:p w14:paraId="688999F7" w14:textId="5BAD2BE2" w:rsidR="00AB5081" w:rsidRPr="007F2EE7" w:rsidRDefault="00113D28" w:rsidP="00AB5081">
            <w:pPr>
              <w:jc w:val="center"/>
            </w:pPr>
            <w:r w:rsidRPr="007F2EE7">
              <w:rPr>
                <w:rFonts w:ascii="Wingdings" w:eastAsia="Wingdings" w:hAnsi="Wingdings" w:cs="Wingdings"/>
              </w:rPr>
              <w:t>ü</w:t>
            </w:r>
          </w:p>
        </w:tc>
        <w:tc>
          <w:tcPr>
            <w:tcW w:w="992" w:type="dxa"/>
          </w:tcPr>
          <w:p w14:paraId="01E496FD" w14:textId="77777777" w:rsidR="00AB5081" w:rsidRDefault="00AB5081" w:rsidP="00AB5081">
            <w:pPr>
              <w:jc w:val="center"/>
            </w:pPr>
            <w:r w:rsidRPr="007F2EE7">
              <w:rPr>
                <w:rFonts w:ascii="Wingdings" w:eastAsia="Wingdings" w:hAnsi="Wingdings" w:cs="Wingdings"/>
              </w:rPr>
              <w:t>ü</w:t>
            </w:r>
          </w:p>
        </w:tc>
      </w:tr>
      <w:tr w:rsidR="00AB5081" w14:paraId="1EB0102A" w14:textId="77777777" w:rsidTr="00585B2A">
        <w:trPr>
          <w:trHeight w:val="280"/>
        </w:trPr>
        <w:tc>
          <w:tcPr>
            <w:tcW w:w="1220" w:type="dxa"/>
            <w:vAlign w:val="center"/>
          </w:tcPr>
          <w:p w14:paraId="2963525F" w14:textId="2AC6C450" w:rsidR="00AB5081" w:rsidRPr="00AB5081" w:rsidRDefault="00AB5081" w:rsidP="00AB5081">
            <w:pPr>
              <w:rPr>
                <w:rFonts w:cstheme="minorHAnsi"/>
              </w:rPr>
            </w:pPr>
            <w:r w:rsidRPr="00AB5081">
              <w:rPr>
                <w:rFonts w:cstheme="minorHAnsi"/>
              </w:rPr>
              <w:t>090302a</w:t>
            </w:r>
          </w:p>
        </w:tc>
        <w:tc>
          <w:tcPr>
            <w:tcW w:w="5459" w:type="dxa"/>
            <w:tcBorders>
              <w:top w:val="single" w:sz="4" w:space="0" w:color="auto"/>
              <w:left w:val="nil"/>
              <w:bottom w:val="single" w:sz="4" w:space="0" w:color="auto"/>
              <w:right w:val="nil"/>
            </w:tcBorders>
            <w:shd w:val="clear" w:color="auto" w:fill="auto"/>
            <w:vAlign w:val="center"/>
          </w:tcPr>
          <w:p w14:paraId="625BE1FF" w14:textId="3DA9AFE5" w:rsidR="00AB5081" w:rsidRPr="00AB5081" w:rsidRDefault="00AB5081" w:rsidP="00AB5081">
            <w:pPr>
              <w:rPr>
                <w:rFonts w:eastAsia="Calibri" w:cstheme="minorHAnsi"/>
                <w:color w:val="201F1E"/>
              </w:rPr>
            </w:pPr>
            <w:r w:rsidRPr="00AB5081">
              <w:rPr>
                <w:rFonts w:cstheme="minorHAnsi"/>
              </w:rPr>
              <w:t>Ignition System Fundamentals</w:t>
            </w:r>
          </w:p>
        </w:tc>
        <w:tc>
          <w:tcPr>
            <w:tcW w:w="985" w:type="dxa"/>
          </w:tcPr>
          <w:p w14:paraId="79F9EB85" w14:textId="77777777" w:rsidR="00AB5081" w:rsidRDefault="00AB5081" w:rsidP="00AB5081">
            <w:pPr>
              <w:jc w:val="center"/>
            </w:pPr>
            <w:r>
              <w:t>24.0</w:t>
            </w:r>
          </w:p>
        </w:tc>
        <w:tc>
          <w:tcPr>
            <w:tcW w:w="1424" w:type="dxa"/>
          </w:tcPr>
          <w:p w14:paraId="03CD3F23" w14:textId="2118267C" w:rsidR="00AB5081" w:rsidRPr="007F2EE7" w:rsidRDefault="00AB5081" w:rsidP="00AB5081">
            <w:pPr>
              <w:jc w:val="center"/>
            </w:pPr>
          </w:p>
        </w:tc>
        <w:tc>
          <w:tcPr>
            <w:tcW w:w="992" w:type="dxa"/>
          </w:tcPr>
          <w:p w14:paraId="73FBD1E4" w14:textId="77777777" w:rsidR="00AB5081" w:rsidRDefault="00AB5081" w:rsidP="00AB5081">
            <w:pPr>
              <w:jc w:val="center"/>
            </w:pPr>
            <w:r w:rsidRPr="007F2EE7">
              <w:rPr>
                <w:rFonts w:ascii="Wingdings" w:eastAsia="Wingdings" w:hAnsi="Wingdings" w:cs="Wingdings"/>
              </w:rPr>
              <w:t>ü</w:t>
            </w:r>
          </w:p>
        </w:tc>
      </w:tr>
      <w:tr w:rsidR="00AB5081" w14:paraId="2FFD969F" w14:textId="77777777" w:rsidTr="00585B2A">
        <w:trPr>
          <w:trHeight w:val="280"/>
        </w:trPr>
        <w:tc>
          <w:tcPr>
            <w:tcW w:w="1220" w:type="dxa"/>
            <w:vAlign w:val="center"/>
          </w:tcPr>
          <w:p w14:paraId="6368EA4E" w14:textId="3386740C" w:rsidR="00AB5081" w:rsidRPr="00AB5081" w:rsidRDefault="00AB5081" w:rsidP="00AB5081">
            <w:pPr>
              <w:rPr>
                <w:rFonts w:cstheme="minorHAnsi"/>
              </w:rPr>
            </w:pPr>
            <w:r w:rsidRPr="00AB5081">
              <w:rPr>
                <w:rFonts w:cstheme="minorHAnsi"/>
              </w:rPr>
              <w:t>090302b</w:t>
            </w:r>
          </w:p>
        </w:tc>
        <w:tc>
          <w:tcPr>
            <w:tcW w:w="5459" w:type="dxa"/>
            <w:tcBorders>
              <w:top w:val="single" w:sz="4" w:space="0" w:color="auto"/>
              <w:left w:val="nil"/>
              <w:bottom w:val="single" w:sz="4" w:space="0" w:color="auto"/>
              <w:right w:val="nil"/>
            </w:tcBorders>
            <w:shd w:val="clear" w:color="auto" w:fill="auto"/>
            <w:vAlign w:val="center"/>
          </w:tcPr>
          <w:p w14:paraId="4AF1A460" w14:textId="3EA0D7D4" w:rsidR="00AB5081" w:rsidRPr="00AB5081" w:rsidRDefault="00AB5081" w:rsidP="00AB5081">
            <w:pPr>
              <w:rPr>
                <w:rFonts w:eastAsia="Calibri" w:cstheme="minorHAnsi"/>
                <w:color w:val="201F1E"/>
                <w:lang w:val="en-CA"/>
              </w:rPr>
            </w:pPr>
            <w:r w:rsidRPr="00AB5081">
              <w:rPr>
                <w:rFonts w:cstheme="minorHAnsi"/>
              </w:rPr>
              <w:t>Electronic Ignition Systems</w:t>
            </w:r>
          </w:p>
        </w:tc>
        <w:tc>
          <w:tcPr>
            <w:tcW w:w="985" w:type="dxa"/>
          </w:tcPr>
          <w:p w14:paraId="333BE240" w14:textId="77777777" w:rsidR="00AB5081" w:rsidRDefault="00AB5081" w:rsidP="00AB5081">
            <w:pPr>
              <w:jc w:val="center"/>
            </w:pPr>
            <w:r>
              <w:t>24.0</w:t>
            </w:r>
          </w:p>
        </w:tc>
        <w:tc>
          <w:tcPr>
            <w:tcW w:w="1424" w:type="dxa"/>
          </w:tcPr>
          <w:p w14:paraId="1B636FE5" w14:textId="053574E0" w:rsidR="00AB5081" w:rsidRPr="007F2EE7" w:rsidRDefault="009F4CA8" w:rsidP="00AB5081">
            <w:pPr>
              <w:jc w:val="center"/>
            </w:pPr>
            <w:r w:rsidRPr="007F2EE7">
              <w:rPr>
                <w:rFonts w:ascii="Wingdings" w:eastAsia="Wingdings" w:hAnsi="Wingdings" w:cs="Wingdings"/>
              </w:rPr>
              <w:t>ü</w:t>
            </w:r>
          </w:p>
        </w:tc>
        <w:tc>
          <w:tcPr>
            <w:tcW w:w="992" w:type="dxa"/>
          </w:tcPr>
          <w:p w14:paraId="50C851F9" w14:textId="77777777" w:rsidR="00AB5081" w:rsidRDefault="00AB5081" w:rsidP="00AB5081">
            <w:pPr>
              <w:jc w:val="center"/>
            </w:pPr>
            <w:r w:rsidRPr="007F2EE7">
              <w:rPr>
                <w:rFonts w:ascii="Wingdings" w:eastAsia="Wingdings" w:hAnsi="Wingdings" w:cs="Wingdings"/>
              </w:rPr>
              <w:t>ü</w:t>
            </w:r>
          </w:p>
        </w:tc>
      </w:tr>
      <w:tr w:rsidR="00AB5081" w14:paraId="3D45CD47" w14:textId="77777777" w:rsidTr="00585B2A">
        <w:trPr>
          <w:trHeight w:val="265"/>
        </w:trPr>
        <w:tc>
          <w:tcPr>
            <w:tcW w:w="1220" w:type="dxa"/>
            <w:vAlign w:val="center"/>
          </w:tcPr>
          <w:p w14:paraId="2E883172" w14:textId="606AF642" w:rsidR="00AB5081" w:rsidRPr="00AB5081" w:rsidRDefault="00AB5081" w:rsidP="00AB5081">
            <w:pPr>
              <w:rPr>
                <w:rFonts w:cstheme="minorHAnsi"/>
              </w:rPr>
            </w:pPr>
            <w:r w:rsidRPr="00AB5081">
              <w:rPr>
                <w:rFonts w:cstheme="minorHAnsi"/>
              </w:rPr>
              <w:t>090302c</w:t>
            </w:r>
          </w:p>
        </w:tc>
        <w:tc>
          <w:tcPr>
            <w:tcW w:w="5459" w:type="dxa"/>
            <w:tcBorders>
              <w:top w:val="single" w:sz="4" w:space="0" w:color="auto"/>
              <w:left w:val="nil"/>
              <w:bottom w:val="single" w:sz="4" w:space="0" w:color="auto"/>
              <w:right w:val="nil"/>
            </w:tcBorders>
            <w:shd w:val="clear" w:color="auto" w:fill="auto"/>
            <w:vAlign w:val="center"/>
          </w:tcPr>
          <w:p w14:paraId="39DDBA88" w14:textId="6A799F28" w:rsidR="00AB5081" w:rsidRPr="00AB5081" w:rsidRDefault="00AB5081" w:rsidP="00AB5081">
            <w:pPr>
              <w:rPr>
                <w:rFonts w:cstheme="minorHAnsi"/>
              </w:rPr>
            </w:pPr>
            <w:r w:rsidRPr="00AB5081">
              <w:rPr>
                <w:rFonts w:cstheme="minorHAnsi"/>
              </w:rPr>
              <w:t>Ignition System Diagnosis and Service</w:t>
            </w:r>
          </w:p>
        </w:tc>
        <w:tc>
          <w:tcPr>
            <w:tcW w:w="985" w:type="dxa"/>
          </w:tcPr>
          <w:p w14:paraId="0A49BE43" w14:textId="77777777" w:rsidR="00AB5081" w:rsidRDefault="00AB5081" w:rsidP="00AB5081">
            <w:pPr>
              <w:jc w:val="center"/>
            </w:pPr>
            <w:r>
              <w:t>24.0</w:t>
            </w:r>
          </w:p>
        </w:tc>
        <w:tc>
          <w:tcPr>
            <w:tcW w:w="1424" w:type="dxa"/>
          </w:tcPr>
          <w:p w14:paraId="4A14D56C" w14:textId="78012665" w:rsidR="00AB5081" w:rsidRPr="007F2EE7" w:rsidRDefault="0038203A" w:rsidP="00AB5081">
            <w:pPr>
              <w:jc w:val="center"/>
            </w:pPr>
            <w:r w:rsidRPr="007F2EE7">
              <w:rPr>
                <w:rFonts w:ascii="Wingdings" w:eastAsia="Wingdings" w:hAnsi="Wingdings" w:cs="Wingdings"/>
              </w:rPr>
              <w:t>ü</w:t>
            </w:r>
          </w:p>
        </w:tc>
        <w:tc>
          <w:tcPr>
            <w:tcW w:w="992" w:type="dxa"/>
          </w:tcPr>
          <w:p w14:paraId="1C4C7C35" w14:textId="77777777" w:rsidR="00AB5081" w:rsidRDefault="00AB5081" w:rsidP="00AB5081">
            <w:pPr>
              <w:jc w:val="center"/>
            </w:pPr>
            <w:r w:rsidRPr="007F2EE7">
              <w:rPr>
                <w:rFonts w:ascii="Wingdings" w:eastAsia="Wingdings" w:hAnsi="Wingdings" w:cs="Wingdings"/>
              </w:rPr>
              <w:t>ü</w:t>
            </w:r>
          </w:p>
        </w:tc>
      </w:tr>
      <w:tr w:rsidR="00AB5081" w14:paraId="4A42355B" w14:textId="77777777" w:rsidTr="00585B2A">
        <w:trPr>
          <w:trHeight w:val="280"/>
        </w:trPr>
        <w:tc>
          <w:tcPr>
            <w:tcW w:w="1220" w:type="dxa"/>
            <w:vAlign w:val="center"/>
          </w:tcPr>
          <w:p w14:paraId="39E0F655" w14:textId="0A40B9A4" w:rsidR="00AB5081" w:rsidRPr="00AB5081" w:rsidRDefault="00AB5081" w:rsidP="00AB5081">
            <w:pPr>
              <w:rPr>
                <w:rFonts w:cstheme="minorHAnsi"/>
              </w:rPr>
            </w:pPr>
            <w:r w:rsidRPr="00AB5081">
              <w:rPr>
                <w:rFonts w:cstheme="minorHAnsi"/>
              </w:rPr>
              <w:t>090303a</w:t>
            </w:r>
          </w:p>
        </w:tc>
        <w:tc>
          <w:tcPr>
            <w:tcW w:w="5459" w:type="dxa"/>
            <w:tcBorders>
              <w:top w:val="single" w:sz="4" w:space="0" w:color="auto"/>
              <w:left w:val="nil"/>
              <w:bottom w:val="single" w:sz="4" w:space="0" w:color="auto"/>
              <w:right w:val="nil"/>
            </w:tcBorders>
            <w:shd w:val="clear" w:color="auto" w:fill="auto"/>
            <w:vAlign w:val="center"/>
          </w:tcPr>
          <w:p w14:paraId="0656F70B" w14:textId="43BEA7D8" w:rsidR="00AB5081" w:rsidRPr="00AB5081" w:rsidRDefault="00AB5081" w:rsidP="00AB5081">
            <w:pPr>
              <w:rPr>
                <w:rFonts w:cstheme="minorHAnsi"/>
              </w:rPr>
            </w:pPr>
            <w:r w:rsidRPr="00AB5081">
              <w:rPr>
                <w:rFonts w:cstheme="minorHAnsi"/>
              </w:rPr>
              <w:t>Fuel Properties</w:t>
            </w:r>
          </w:p>
        </w:tc>
        <w:tc>
          <w:tcPr>
            <w:tcW w:w="985" w:type="dxa"/>
          </w:tcPr>
          <w:p w14:paraId="51502481" w14:textId="77777777" w:rsidR="00AB5081" w:rsidRDefault="00AB5081" w:rsidP="00AB5081">
            <w:pPr>
              <w:jc w:val="center"/>
            </w:pPr>
            <w:r>
              <w:t>24.0</w:t>
            </w:r>
          </w:p>
        </w:tc>
        <w:tc>
          <w:tcPr>
            <w:tcW w:w="1424" w:type="dxa"/>
          </w:tcPr>
          <w:p w14:paraId="0A955BF5" w14:textId="6ED1761C" w:rsidR="00AB5081" w:rsidRPr="007F2EE7" w:rsidRDefault="009F4CA8" w:rsidP="00AB5081">
            <w:pPr>
              <w:jc w:val="center"/>
            </w:pPr>
            <w:r w:rsidRPr="007F2EE7">
              <w:rPr>
                <w:rFonts w:ascii="Wingdings" w:eastAsia="Wingdings" w:hAnsi="Wingdings" w:cs="Wingdings"/>
              </w:rPr>
              <w:t>ü</w:t>
            </w:r>
          </w:p>
        </w:tc>
        <w:tc>
          <w:tcPr>
            <w:tcW w:w="992" w:type="dxa"/>
          </w:tcPr>
          <w:p w14:paraId="1EF5797B" w14:textId="77777777" w:rsidR="00AB5081" w:rsidRDefault="00AB5081" w:rsidP="00AB5081">
            <w:pPr>
              <w:jc w:val="center"/>
            </w:pPr>
            <w:r w:rsidRPr="007F2EE7">
              <w:rPr>
                <w:rFonts w:ascii="Wingdings" w:eastAsia="Wingdings" w:hAnsi="Wingdings" w:cs="Wingdings"/>
              </w:rPr>
              <w:t>ü</w:t>
            </w:r>
          </w:p>
        </w:tc>
      </w:tr>
      <w:tr w:rsidR="00AB5081" w14:paraId="15101980" w14:textId="77777777" w:rsidTr="00585B2A">
        <w:trPr>
          <w:trHeight w:val="265"/>
        </w:trPr>
        <w:tc>
          <w:tcPr>
            <w:tcW w:w="1220" w:type="dxa"/>
            <w:vAlign w:val="center"/>
          </w:tcPr>
          <w:p w14:paraId="6905BD72" w14:textId="5E029CCF" w:rsidR="00AB5081" w:rsidRPr="00AB5081" w:rsidRDefault="00AB5081" w:rsidP="00AB5081">
            <w:pPr>
              <w:rPr>
                <w:rFonts w:cstheme="minorHAnsi"/>
              </w:rPr>
            </w:pPr>
            <w:r w:rsidRPr="00AB5081">
              <w:rPr>
                <w:rFonts w:cstheme="minorHAnsi"/>
              </w:rPr>
              <w:t>090303b</w:t>
            </w:r>
          </w:p>
        </w:tc>
        <w:tc>
          <w:tcPr>
            <w:tcW w:w="5459" w:type="dxa"/>
            <w:tcBorders>
              <w:top w:val="single" w:sz="4" w:space="0" w:color="auto"/>
              <w:left w:val="nil"/>
              <w:bottom w:val="single" w:sz="4" w:space="0" w:color="auto"/>
              <w:right w:val="nil"/>
            </w:tcBorders>
            <w:shd w:val="clear" w:color="auto" w:fill="auto"/>
            <w:vAlign w:val="center"/>
          </w:tcPr>
          <w:p w14:paraId="1C41B301" w14:textId="3D562DEA" w:rsidR="00AB5081" w:rsidRPr="00AB5081" w:rsidRDefault="00AB5081" w:rsidP="00AB5081">
            <w:pPr>
              <w:rPr>
                <w:rFonts w:cstheme="minorHAnsi"/>
              </w:rPr>
            </w:pPr>
            <w:r w:rsidRPr="00AB5081">
              <w:rPr>
                <w:rFonts w:cstheme="minorHAnsi"/>
              </w:rPr>
              <w:t>Combustion and Exhaust Emissions</w:t>
            </w:r>
          </w:p>
        </w:tc>
        <w:tc>
          <w:tcPr>
            <w:tcW w:w="985" w:type="dxa"/>
          </w:tcPr>
          <w:p w14:paraId="1F7CF91E" w14:textId="77777777" w:rsidR="00AB5081" w:rsidRDefault="00AB5081" w:rsidP="00AB5081">
            <w:pPr>
              <w:jc w:val="center"/>
            </w:pPr>
            <w:r>
              <w:t>24.0</w:t>
            </w:r>
          </w:p>
        </w:tc>
        <w:tc>
          <w:tcPr>
            <w:tcW w:w="1424" w:type="dxa"/>
          </w:tcPr>
          <w:p w14:paraId="186DBFE1" w14:textId="74AD0DF9" w:rsidR="00AB5081" w:rsidRPr="007F2EE7" w:rsidRDefault="009F4CA8" w:rsidP="00AB5081">
            <w:pPr>
              <w:jc w:val="center"/>
            </w:pPr>
            <w:r w:rsidRPr="007F2EE7">
              <w:rPr>
                <w:rFonts w:ascii="Wingdings" w:eastAsia="Wingdings" w:hAnsi="Wingdings" w:cs="Wingdings"/>
              </w:rPr>
              <w:t>ü</w:t>
            </w:r>
          </w:p>
        </w:tc>
        <w:tc>
          <w:tcPr>
            <w:tcW w:w="992" w:type="dxa"/>
          </w:tcPr>
          <w:p w14:paraId="4566D542" w14:textId="77777777" w:rsidR="00AB5081" w:rsidRDefault="00AB5081" w:rsidP="00AB5081">
            <w:pPr>
              <w:jc w:val="center"/>
            </w:pPr>
            <w:r w:rsidRPr="007F2EE7">
              <w:rPr>
                <w:rFonts w:ascii="Wingdings" w:eastAsia="Wingdings" w:hAnsi="Wingdings" w:cs="Wingdings"/>
              </w:rPr>
              <w:t>ü</w:t>
            </w:r>
          </w:p>
        </w:tc>
      </w:tr>
      <w:tr w:rsidR="00AB5081" w14:paraId="3F438FB1" w14:textId="77777777" w:rsidTr="00585B2A">
        <w:trPr>
          <w:trHeight w:val="280"/>
        </w:trPr>
        <w:tc>
          <w:tcPr>
            <w:tcW w:w="1220" w:type="dxa"/>
            <w:vAlign w:val="center"/>
          </w:tcPr>
          <w:p w14:paraId="25AEF2C8" w14:textId="1FF47D6D" w:rsidR="00AB5081" w:rsidRPr="00AB5081" w:rsidRDefault="00AB5081" w:rsidP="00AB5081">
            <w:pPr>
              <w:rPr>
                <w:rFonts w:cstheme="minorHAnsi"/>
              </w:rPr>
            </w:pPr>
            <w:r w:rsidRPr="00AB5081">
              <w:rPr>
                <w:rFonts w:cstheme="minorHAnsi"/>
              </w:rPr>
              <w:t>090303c</w:t>
            </w:r>
          </w:p>
        </w:tc>
        <w:tc>
          <w:tcPr>
            <w:tcW w:w="5459" w:type="dxa"/>
            <w:tcBorders>
              <w:top w:val="single" w:sz="4" w:space="0" w:color="auto"/>
              <w:left w:val="nil"/>
              <w:bottom w:val="single" w:sz="4" w:space="0" w:color="auto"/>
              <w:right w:val="nil"/>
            </w:tcBorders>
            <w:shd w:val="clear" w:color="auto" w:fill="auto"/>
            <w:vAlign w:val="center"/>
          </w:tcPr>
          <w:p w14:paraId="43A4ADBC" w14:textId="703FAF84" w:rsidR="00AB5081" w:rsidRPr="00AB5081" w:rsidRDefault="00AB5081" w:rsidP="00AB5081">
            <w:pPr>
              <w:rPr>
                <w:rFonts w:cstheme="minorHAnsi"/>
              </w:rPr>
            </w:pPr>
            <w:r w:rsidRPr="00AB5081">
              <w:rPr>
                <w:rFonts w:cstheme="minorHAnsi"/>
              </w:rPr>
              <w:t>Fuel Tanks and Supply Systems</w:t>
            </w:r>
          </w:p>
        </w:tc>
        <w:tc>
          <w:tcPr>
            <w:tcW w:w="985" w:type="dxa"/>
          </w:tcPr>
          <w:p w14:paraId="1FA9DF4A" w14:textId="77777777" w:rsidR="00AB5081" w:rsidRDefault="00AB5081" w:rsidP="00AB5081">
            <w:pPr>
              <w:jc w:val="center"/>
            </w:pPr>
            <w:r>
              <w:t>24.0</w:t>
            </w:r>
          </w:p>
        </w:tc>
        <w:tc>
          <w:tcPr>
            <w:tcW w:w="1424" w:type="dxa"/>
          </w:tcPr>
          <w:p w14:paraId="52E7D321" w14:textId="5F2AE055" w:rsidR="00AB5081" w:rsidRPr="007F2EE7" w:rsidRDefault="0038203A" w:rsidP="00AB5081">
            <w:pPr>
              <w:jc w:val="center"/>
            </w:pPr>
            <w:r w:rsidRPr="007F2EE7">
              <w:rPr>
                <w:rFonts w:ascii="Wingdings" w:eastAsia="Wingdings" w:hAnsi="Wingdings" w:cs="Wingdings"/>
              </w:rPr>
              <w:t>ü</w:t>
            </w:r>
          </w:p>
        </w:tc>
        <w:tc>
          <w:tcPr>
            <w:tcW w:w="992" w:type="dxa"/>
          </w:tcPr>
          <w:p w14:paraId="229B6A23" w14:textId="77777777" w:rsidR="00AB5081" w:rsidRDefault="00AB5081" w:rsidP="00AB5081">
            <w:pPr>
              <w:jc w:val="center"/>
            </w:pPr>
            <w:r w:rsidRPr="007F2EE7">
              <w:rPr>
                <w:rFonts w:ascii="Wingdings" w:eastAsia="Wingdings" w:hAnsi="Wingdings" w:cs="Wingdings"/>
              </w:rPr>
              <w:t>ü</w:t>
            </w:r>
          </w:p>
        </w:tc>
      </w:tr>
      <w:tr w:rsidR="00AB5081" w14:paraId="0405A9B8" w14:textId="77777777" w:rsidTr="00585B2A">
        <w:trPr>
          <w:trHeight w:val="265"/>
        </w:trPr>
        <w:tc>
          <w:tcPr>
            <w:tcW w:w="1220" w:type="dxa"/>
            <w:vAlign w:val="center"/>
          </w:tcPr>
          <w:p w14:paraId="1DEC3E03" w14:textId="1FF18067" w:rsidR="00AB5081" w:rsidRPr="00AB5081" w:rsidRDefault="00AB5081" w:rsidP="00AB5081">
            <w:pPr>
              <w:rPr>
                <w:rFonts w:cstheme="minorHAnsi"/>
              </w:rPr>
            </w:pPr>
            <w:r w:rsidRPr="00AB5081">
              <w:rPr>
                <w:rFonts w:cstheme="minorHAnsi"/>
              </w:rPr>
              <w:t>090303d</w:t>
            </w:r>
          </w:p>
        </w:tc>
        <w:tc>
          <w:tcPr>
            <w:tcW w:w="5459" w:type="dxa"/>
            <w:tcBorders>
              <w:top w:val="single" w:sz="4" w:space="0" w:color="auto"/>
              <w:left w:val="nil"/>
              <w:bottom w:val="single" w:sz="4" w:space="0" w:color="auto"/>
              <w:right w:val="nil"/>
            </w:tcBorders>
            <w:shd w:val="clear" w:color="auto" w:fill="auto"/>
            <w:vAlign w:val="center"/>
          </w:tcPr>
          <w:p w14:paraId="0B13C239" w14:textId="0680B1AA" w:rsidR="00AB5081" w:rsidRPr="00AB5081" w:rsidRDefault="00AB5081" w:rsidP="00AB5081">
            <w:pPr>
              <w:rPr>
                <w:rFonts w:cstheme="minorHAnsi"/>
              </w:rPr>
            </w:pPr>
            <w:r w:rsidRPr="00AB5081">
              <w:rPr>
                <w:rFonts w:cstheme="minorHAnsi"/>
              </w:rPr>
              <w:t>Fuel Injection System Fundamentals</w:t>
            </w:r>
          </w:p>
        </w:tc>
        <w:tc>
          <w:tcPr>
            <w:tcW w:w="985" w:type="dxa"/>
          </w:tcPr>
          <w:p w14:paraId="100EC2FA" w14:textId="77777777" w:rsidR="00AB5081" w:rsidRDefault="00AB5081" w:rsidP="00AB5081">
            <w:pPr>
              <w:jc w:val="center"/>
            </w:pPr>
            <w:r>
              <w:t>24.0</w:t>
            </w:r>
          </w:p>
        </w:tc>
        <w:tc>
          <w:tcPr>
            <w:tcW w:w="1424" w:type="dxa"/>
          </w:tcPr>
          <w:p w14:paraId="215AA220" w14:textId="0AED0F99" w:rsidR="00AB5081" w:rsidRPr="007F2EE7" w:rsidRDefault="0038203A" w:rsidP="00AB5081">
            <w:pPr>
              <w:jc w:val="center"/>
            </w:pPr>
            <w:r w:rsidRPr="007F2EE7">
              <w:rPr>
                <w:rFonts w:ascii="Wingdings" w:eastAsia="Wingdings" w:hAnsi="Wingdings" w:cs="Wingdings"/>
              </w:rPr>
              <w:t>ü</w:t>
            </w:r>
          </w:p>
        </w:tc>
        <w:tc>
          <w:tcPr>
            <w:tcW w:w="992" w:type="dxa"/>
          </w:tcPr>
          <w:p w14:paraId="2D0A6D08" w14:textId="77777777" w:rsidR="00AB5081" w:rsidRDefault="00AB5081" w:rsidP="00AB5081">
            <w:pPr>
              <w:jc w:val="center"/>
            </w:pPr>
            <w:r w:rsidRPr="007F2EE7">
              <w:rPr>
                <w:rFonts w:ascii="Wingdings" w:eastAsia="Wingdings" w:hAnsi="Wingdings" w:cs="Wingdings"/>
              </w:rPr>
              <w:t>ü</w:t>
            </w:r>
          </w:p>
        </w:tc>
      </w:tr>
      <w:tr w:rsidR="00AB5081" w14:paraId="72923015" w14:textId="77777777" w:rsidTr="00585B2A">
        <w:trPr>
          <w:trHeight w:val="280"/>
        </w:trPr>
        <w:tc>
          <w:tcPr>
            <w:tcW w:w="1220" w:type="dxa"/>
            <w:vAlign w:val="center"/>
          </w:tcPr>
          <w:p w14:paraId="684CBB34" w14:textId="02E4391C" w:rsidR="00AB5081" w:rsidRPr="00AB5081" w:rsidRDefault="00AB5081" w:rsidP="00AB5081">
            <w:pPr>
              <w:rPr>
                <w:rFonts w:cstheme="minorHAnsi"/>
              </w:rPr>
            </w:pPr>
            <w:r w:rsidRPr="00AB5081">
              <w:rPr>
                <w:rFonts w:cstheme="minorHAnsi"/>
              </w:rPr>
              <w:t>090303e</w:t>
            </w:r>
          </w:p>
        </w:tc>
        <w:tc>
          <w:tcPr>
            <w:tcW w:w="5459" w:type="dxa"/>
            <w:tcBorders>
              <w:top w:val="single" w:sz="4" w:space="0" w:color="auto"/>
              <w:left w:val="nil"/>
              <w:bottom w:val="single" w:sz="4" w:space="0" w:color="auto"/>
              <w:right w:val="nil"/>
            </w:tcBorders>
            <w:shd w:val="clear" w:color="auto" w:fill="auto"/>
            <w:vAlign w:val="center"/>
          </w:tcPr>
          <w:p w14:paraId="62B69F0B" w14:textId="50263849" w:rsidR="00AB5081" w:rsidRPr="00AB5081" w:rsidRDefault="00AB5081" w:rsidP="00AB5081">
            <w:pPr>
              <w:rPr>
                <w:rFonts w:cstheme="minorHAnsi"/>
              </w:rPr>
            </w:pPr>
            <w:r w:rsidRPr="00AB5081">
              <w:rPr>
                <w:rFonts w:cstheme="minorHAnsi"/>
              </w:rPr>
              <w:t>Fuel Injection System Diagnosis and Service</w:t>
            </w:r>
          </w:p>
        </w:tc>
        <w:tc>
          <w:tcPr>
            <w:tcW w:w="985" w:type="dxa"/>
          </w:tcPr>
          <w:p w14:paraId="13004B15" w14:textId="77777777" w:rsidR="00AB5081" w:rsidRDefault="00AB5081" w:rsidP="00AB5081">
            <w:pPr>
              <w:jc w:val="center"/>
            </w:pPr>
            <w:r>
              <w:t>24.0</w:t>
            </w:r>
          </w:p>
        </w:tc>
        <w:tc>
          <w:tcPr>
            <w:tcW w:w="1424" w:type="dxa"/>
          </w:tcPr>
          <w:p w14:paraId="0D4D0F31" w14:textId="2DFE08C3" w:rsidR="00AB5081" w:rsidRPr="007F2EE7" w:rsidRDefault="009F4CA8" w:rsidP="00AB5081">
            <w:pPr>
              <w:jc w:val="center"/>
            </w:pPr>
            <w:r w:rsidRPr="007F2EE7">
              <w:rPr>
                <w:rFonts w:ascii="Wingdings" w:eastAsia="Wingdings" w:hAnsi="Wingdings" w:cs="Wingdings"/>
              </w:rPr>
              <w:t>ü</w:t>
            </w:r>
          </w:p>
        </w:tc>
        <w:tc>
          <w:tcPr>
            <w:tcW w:w="992" w:type="dxa"/>
          </w:tcPr>
          <w:p w14:paraId="604C84DE" w14:textId="77777777" w:rsidR="00AB5081" w:rsidRDefault="00AB5081" w:rsidP="00AB5081">
            <w:pPr>
              <w:jc w:val="center"/>
            </w:pPr>
            <w:r w:rsidRPr="007F2EE7">
              <w:rPr>
                <w:rFonts w:ascii="Wingdings" w:eastAsia="Wingdings" w:hAnsi="Wingdings" w:cs="Wingdings"/>
              </w:rPr>
              <w:t>ü</w:t>
            </w:r>
          </w:p>
        </w:tc>
      </w:tr>
      <w:tr w:rsidR="00AB5081" w14:paraId="34FF0B09" w14:textId="77777777" w:rsidTr="00585B2A">
        <w:trPr>
          <w:trHeight w:val="280"/>
        </w:trPr>
        <w:tc>
          <w:tcPr>
            <w:tcW w:w="1220" w:type="dxa"/>
            <w:vAlign w:val="center"/>
          </w:tcPr>
          <w:p w14:paraId="6D4B83FF" w14:textId="3ACAC838" w:rsidR="00AB5081" w:rsidRPr="00AB5081" w:rsidRDefault="00AB5081" w:rsidP="00AB5081">
            <w:pPr>
              <w:rPr>
                <w:rFonts w:cstheme="minorHAnsi"/>
              </w:rPr>
            </w:pPr>
            <w:r w:rsidRPr="00AB5081">
              <w:rPr>
                <w:rFonts w:cstheme="minorHAnsi"/>
              </w:rPr>
              <w:t>090303f</w:t>
            </w:r>
          </w:p>
        </w:tc>
        <w:tc>
          <w:tcPr>
            <w:tcW w:w="5459" w:type="dxa"/>
            <w:tcBorders>
              <w:top w:val="single" w:sz="4" w:space="0" w:color="auto"/>
              <w:left w:val="nil"/>
              <w:bottom w:val="single" w:sz="4" w:space="0" w:color="auto"/>
              <w:right w:val="nil"/>
            </w:tcBorders>
            <w:shd w:val="clear" w:color="auto" w:fill="auto"/>
            <w:vAlign w:val="center"/>
          </w:tcPr>
          <w:p w14:paraId="0513BCE9" w14:textId="6A28BD2B" w:rsidR="00AB5081" w:rsidRPr="00AB5081" w:rsidRDefault="00AB5081" w:rsidP="00AB5081">
            <w:pPr>
              <w:rPr>
                <w:rFonts w:cstheme="minorHAnsi"/>
              </w:rPr>
            </w:pPr>
            <w:r w:rsidRPr="00AB5081">
              <w:rPr>
                <w:rFonts w:cstheme="minorHAnsi"/>
              </w:rPr>
              <w:t>Alternate Fuel Systems</w:t>
            </w:r>
          </w:p>
        </w:tc>
        <w:tc>
          <w:tcPr>
            <w:tcW w:w="985" w:type="dxa"/>
          </w:tcPr>
          <w:p w14:paraId="6142E014" w14:textId="77777777" w:rsidR="00AB5081" w:rsidRDefault="00AB5081" w:rsidP="00AB5081">
            <w:pPr>
              <w:jc w:val="center"/>
            </w:pPr>
            <w:r>
              <w:t>24.0</w:t>
            </w:r>
          </w:p>
        </w:tc>
        <w:tc>
          <w:tcPr>
            <w:tcW w:w="1424" w:type="dxa"/>
          </w:tcPr>
          <w:p w14:paraId="5D9B4A43" w14:textId="05A2EBB2" w:rsidR="00AB5081" w:rsidRPr="007F2EE7" w:rsidRDefault="009F4CA8" w:rsidP="00AB5081">
            <w:pPr>
              <w:jc w:val="center"/>
            </w:pPr>
            <w:r w:rsidRPr="007F2EE7">
              <w:rPr>
                <w:rFonts w:ascii="Wingdings" w:eastAsia="Wingdings" w:hAnsi="Wingdings" w:cs="Wingdings"/>
              </w:rPr>
              <w:t>ü</w:t>
            </w:r>
          </w:p>
        </w:tc>
        <w:tc>
          <w:tcPr>
            <w:tcW w:w="992" w:type="dxa"/>
          </w:tcPr>
          <w:p w14:paraId="297CD4DE" w14:textId="77777777" w:rsidR="00AB5081" w:rsidRDefault="00AB5081" w:rsidP="00AB5081">
            <w:pPr>
              <w:jc w:val="center"/>
            </w:pPr>
            <w:r w:rsidRPr="007F2EE7">
              <w:rPr>
                <w:rFonts w:ascii="Wingdings" w:eastAsia="Wingdings" w:hAnsi="Wingdings" w:cs="Wingdings"/>
              </w:rPr>
              <w:t>ü</w:t>
            </w:r>
          </w:p>
        </w:tc>
      </w:tr>
      <w:tr w:rsidR="00AB5081" w14:paraId="2F5AC5DA" w14:textId="77777777" w:rsidTr="00585B2A">
        <w:trPr>
          <w:trHeight w:val="280"/>
        </w:trPr>
        <w:tc>
          <w:tcPr>
            <w:tcW w:w="1220" w:type="dxa"/>
            <w:vAlign w:val="center"/>
          </w:tcPr>
          <w:p w14:paraId="37572F90" w14:textId="2F4A056F" w:rsidR="00AB5081" w:rsidRPr="00AB5081" w:rsidRDefault="00AB5081" w:rsidP="00AB5081">
            <w:pPr>
              <w:rPr>
                <w:rFonts w:cstheme="minorHAnsi"/>
              </w:rPr>
            </w:pPr>
            <w:r w:rsidRPr="00AB5081">
              <w:rPr>
                <w:rFonts w:cstheme="minorHAnsi"/>
              </w:rPr>
              <w:t>090304a</w:t>
            </w:r>
          </w:p>
        </w:tc>
        <w:tc>
          <w:tcPr>
            <w:tcW w:w="5459" w:type="dxa"/>
            <w:tcBorders>
              <w:top w:val="single" w:sz="4" w:space="0" w:color="auto"/>
              <w:left w:val="nil"/>
              <w:bottom w:val="single" w:sz="4" w:space="0" w:color="auto"/>
              <w:right w:val="nil"/>
            </w:tcBorders>
            <w:shd w:val="clear" w:color="auto" w:fill="auto"/>
            <w:vAlign w:val="center"/>
          </w:tcPr>
          <w:p w14:paraId="26C8723E" w14:textId="3F71BCE9" w:rsidR="00AB5081" w:rsidRPr="00AB5081" w:rsidRDefault="00AB5081" w:rsidP="00AB5081">
            <w:pPr>
              <w:rPr>
                <w:rFonts w:cstheme="minorHAnsi"/>
              </w:rPr>
            </w:pPr>
            <w:r w:rsidRPr="00AB5081">
              <w:rPr>
                <w:rFonts w:cstheme="minorHAnsi"/>
              </w:rPr>
              <w:t>Exhaust Gas Recirculation Systems</w:t>
            </w:r>
          </w:p>
        </w:tc>
        <w:tc>
          <w:tcPr>
            <w:tcW w:w="985" w:type="dxa"/>
          </w:tcPr>
          <w:p w14:paraId="72D38093" w14:textId="77777777" w:rsidR="00AB5081" w:rsidRDefault="00AB5081" w:rsidP="00AB5081">
            <w:pPr>
              <w:jc w:val="center"/>
            </w:pPr>
            <w:r>
              <w:t>24.0</w:t>
            </w:r>
          </w:p>
        </w:tc>
        <w:tc>
          <w:tcPr>
            <w:tcW w:w="1424" w:type="dxa"/>
          </w:tcPr>
          <w:p w14:paraId="36F86F41" w14:textId="5638D0BF" w:rsidR="00AB5081" w:rsidRPr="007F2EE7" w:rsidRDefault="009F4CA8" w:rsidP="00AB5081">
            <w:pPr>
              <w:jc w:val="center"/>
            </w:pPr>
            <w:r w:rsidRPr="007F2EE7">
              <w:rPr>
                <w:rFonts w:ascii="Wingdings" w:eastAsia="Wingdings" w:hAnsi="Wingdings" w:cs="Wingdings"/>
              </w:rPr>
              <w:t>ü</w:t>
            </w:r>
          </w:p>
        </w:tc>
        <w:tc>
          <w:tcPr>
            <w:tcW w:w="992" w:type="dxa"/>
          </w:tcPr>
          <w:p w14:paraId="73D0E129" w14:textId="77777777" w:rsidR="00AB5081" w:rsidRDefault="00AB5081" w:rsidP="00AB5081">
            <w:pPr>
              <w:jc w:val="center"/>
            </w:pPr>
            <w:r w:rsidRPr="007F2EE7">
              <w:rPr>
                <w:rFonts w:ascii="Wingdings" w:eastAsia="Wingdings" w:hAnsi="Wingdings" w:cs="Wingdings"/>
              </w:rPr>
              <w:t>ü</w:t>
            </w:r>
          </w:p>
        </w:tc>
      </w:tr>
      <w:tr w:rsidR="00AB5081" w14:paraId="55A1F845" w14:textId="77777777" w:rsidTr="00585B2A">
        <w:trPr>
          <w:trHeight w:val="280"/>
        </w:trPr>
        <w:tc>
          <w:tcPr>
            <w:tcW w:w="1220" w:type="dxa"/>
            <w:vAlign w:val="center"/>
          </w:tcPr>
          <w:p w14:paraId="4864FBA9" w14:textId="54739349" w:rsidR="00AB5081" w:rsidRPr="00AB5081" w:rsidRDefault="00AB5081" w:rsidP="00AB5081">
            <w:pPr>
              <w:rPr>
                <w:rFonts w:cstheme="minorHAnsi"/>
              </w:rPr>
            </w:pPr>
            <w:r w:rsidRPr="00AB5081">
              <w:rPr>
                <w:rFonts w:cstheme="minorHAnsi"/>
              </w:rPr>
              <w:t>090304b</w:t>
            </w:r>
          </w:p>
        </w:tc>
        <w:tc>
          <w:tcPr>
            <w:tcW w:w="5459" w:type="dxa"/>
            <w:tcBorders>
              <w:top w:val="single" w:sz="4" w:space="0" w:color="auto"/>
              <w:left w:val="nil"/>
              <w:bottom w:val="single" w:sz="4" w:space="0" w:color="auto"/>
              <w:right w:val="nil"/>
            </w:tcBorders>
            <w:shd w:val="clear" w:color="auto" w:fill="auto"/>
            <w:vAlign w:val="center"/>
          </w:tcPr>
          <w:p w14:paraId="65175676" w14:textId="1CA7ADDF" w:rsidR="00AB5081" w:rsidRPr="00AB5081" w:rsidRDefault="00AB5081" w:rsidP="00AB5081">
            <w:pPr>
              <w:rPr>
                <w:rFonts w:cstheme="minorHAnsi"/>
              </w:rPr>
            </w:pPr>
            <w:r w:rsidRPr="00AB5081">
              <w:rPr>
                <w:rFonts w:cstheme="minorHAnsi"/>
              </w:rPr>
              <w:t>Air Injection Systems</w:t>
            </w:r>
          </w:p>
        </w:tc>
        <w:tc>
          <w:tcPr>
            <w:tcW w:w="985" w:type="dxa"/>
          </w:tcPr>
          <w:p w14:paraId="4B5CE56D" w14:textId="77777777" w:rsidR="00AB5081" w:rsidRDefault="00AB5081" w:rsidP="00AB5081">
            <w:pPr>
              <w:jc w:val="center"/>
            </w:pPr>
            <w:r>
              <w:t>24.0</w:t>
            </w:r>
          </w:p>
        </w:tc>
        <w:tc>
          <w:tcPr>
            <w:tcW w:w="1424" w:type="dxa"/>
          </w:tcPr>
          <w:p w14:paraId="45DA6A67" w14:textId="5CAD1B5B" w:rsidR="00AB5081" w:rsidRPr="007F2EE7" w:rsidRDefault="009F4CA8" w:rsidP="00AB5081">
            <w:pPr>
              <w:jc w:val="center"/>
            </w:pPr>
            <w:r w:rsidRPr="007F2EE7">
              <w:rPr>
                <w:rFonts w:ascii="Wingdings" w:eastAsia="Wingdings" w:hAnsi="Wingdings" w:cs="Wingdings"/>
              </w:rPr>
              <w:t>ü</w:t>
            </w:r>
          </w:p>
        </w:tc>
        <w:tc>
          <w:tcPr>
            <w:tcW w:w="992" w:type="dxa"/>
          </w:tcPr>
          <w:p w14:paraId="6730C928" w14:textId="77777777" w:rsidR="00AB5081" w:rsidRDefault="00AB5081" w:rsidP="00AB5081">
            <w:pPr>
              <w:jc w:val="center"/>
            </w:pPr>
            <w:r w:rsidRPr="007F2EE7">
              <w:rPr>
                <w:rFonts w:ascii="Wingdings" w:eastAsia="Wingdings" w:hAnsi="Wingdings" w:cs="Wingdings"/>
              </w:rPr>
              <w:t>ü</w:t>
            </w:r>
          </w:p>
        </w:tc>
      </w:tr>
      <w:tr w:rsidR="00AB5081" w14:paraId="5CF35970" w14:textId="77777777" w:rsidTr="00585B2A">
        <w:trPr>
          <w:trHeight w:val="280"/>
        </w:trPr>
        <w:tc>
          <w:tcPr>
            <w:tcW w:w="1220" w:type="dxa"/>
            <w:vAlign w:val="center"/>
          </w:tcPr>
          <w:p w14:paraId="41BE48C1" w14:textId="4C256F64" w:rsidR="00AB5081" w:rsidRPr="00AB5081" w:rsidRDefault="00AB5081" w:rsidP="00AB5081">
            <w:pPr>
              <w:rPr>
                <w:rFonts w:cstheme="minorHAnsi"/>
              </w:rPr>
            </w:pPr>
            <w:r w:rsidRPr="00AB5081">
              <w:rPr>
                <w:rFonts w:cstheme="minorHAnsi"/>
              </w:rPr>
              <w:t>090304c</w:t>
            </w:r>
          </w:p>
        </w:tc>
        <w:tc>
          <w:tcPr>
            <w:tcW w:w="5459" w:type="dxa"/>
            <w:tcBorders>
              <w:top w:val="single" w:sz="4" w:space="0" w:color="auto"/>
              <w:left w:val="nil"/>
              <w:bottom w:val="single" w:sz="4" w:space="0" w:color="auto"/>
              <w:right w:val="nil"/>
            </w:tcBorders>
            <w:shd w:val="clear" w:color="auto" w:fill="auto"/>
            <w:vAlign w:val="center"/>
          </w:tcPr>
          <w:p w14:paraId="3BF9FE36" w14:textId="31F359BA" w:rsidR="00AB5081" w:rsidRPr="00AB5081" w:rsidRDefault="00AB5081" w:rsidP="00AB5081">
            <w:pPr>
              <w:rPr>
                <w:rFonts w:cstheme="minorHAnsi"/>
              </w:rPr>
            </w:pPr>
            <w:r w:rsidRPr="00AB5081">
              <w:rPr>
                <w:rFonts w:cstheme="minorHAnsi"/>
              </w:rPr>
              <w:t>Catalytic Converter Systems</w:t>
            </w:r>
          </w:p>
        </w:tc>
        <w:tc>
          <w:tcPr>
            <w:tcW w:w="985" w:type="dxa"/>
          </w:tcPr>
          <w:p w14:paraId="009A3F41" w14:textId="77777777" w:rsidR="00AB5081" w:rsidRDefault="00AB5081" w:rsidP="00AB5081">
            <w:pPr>
              <w:jc w:val="center"/>
            </w:pPr>
            <w:r>
              <w:t>24.0</w:t>
            </w:r>
          </w:p>
        </w:tc>
        <w:tc>
          <w:tcPr>
            <w:tcW w:w="1424" w:type="dxa"/>
          </w:tcPr>
          <w:p w14:paraId="387947BA" w14:textId="77FF6871" w:rsidR="00AB5081" w:rsidRPr="007F2EE7" w:rsidRDefault="009F4CA8" w:rsidP="00AB5081">
            <w:pPr>
              <w:jc w:val="center"/>
            </w:pPr>
            <w:r w:rsidRPr="007F2EE7">
              <w:rPr>
                <w:rFonts w:ascii="Wingdings" w:eastAsia="Wingdings" w:hAnsi="Wingdings" w:cs="Wingdings"/>
              </w:rPr>
              <w:t>ü</w:t>
            </w:r>
          </w:p>
        </w:tc>
        <w:tc>
          <w:tcPr>
            <w:tcW w:w="992" w:type="dxa"/>
          </w:tcPr>
          <w:p w14:paraId="1FC17D5F" w14:textId="77777777" w:rsidR="00AB5081" w:rsidRDefault="00AB5081" w:rsidP="00AB5081">
            <w:pPr>
              <w:jc w:val="center"/>
            </w:pPr>
            <w:r w:rsidRPr="007F2EE7">
              <w:rPr>
                <w:rFonts w:ascii="Wingdings" w:eastAsia="Wingdings" w:hAnsi="Wingdings" w:cs="Wingdings"/>
              </w:rPr>
              <w:t>ü</w:t>
            </w:r>
          </w:p>
        </w:tc>
      </w:tr>
      <w:tr w:rsidR="00AB5081" w14:paraId="351E1A15" w14:textId="77777777" w:rsidTr="00585B2A">
        <w:trPr>
          <w:trHeight w:val="280"/>
        </w:trPr>
        <w:tc>
          <w:tcPr>
            <w:tcW w:w="1220" w:type="dxa"/>
            <w:vAlign w:val="center"/>
          </w:tcPr>
          <w:p w14:paraId="7EBAF2CD" w14:textId="5602C8FF" w:rsidR="00AB5081" w:rsidRPr="00AB5081" w:rsidRDefault="00AB5081" w:rsidP="00AB5081">
            <w:pPr>
              <w:rPr>
                <w:rFonts w:cstheme="minorHAnsi"/>
              </w:rPr>
            </w:pPr>
            <w:r w:rsidRPr="00AB5081">
              <w:rPr>
                <w:rFonts w:cstheme="minorHAnsi"/>
              </w:rPr>
              <w:t>090304d</w:t>
            </w:r>
          </w:p>
        </w:tc>
        <w:tc>
          <w:tcPr>
            <w:tcW w:w="5459" w:type="dxa"/>
            <w:tcBorders>
              <w:top w:val="single" w:sz="4" w:space="0" w:color="auto"/>
              <w:left w:val="nil"/>
              <w:bottom w:val="single" w:sz="4" w:space="0" w:color="auto"/>
              <w:right w:val="nil"/>
            </w:tcBorders>
            <w:shd w:val="clear" w:color="auto" w:fill="auto"/>
            <w:vAlign w:val="center"/>
          </w:tcPr>
          <w:p w14:paraId="6501AFDC" w14:textId="4C827F8C" w:rsidR="00AB5081" w:rsidRPr="00AB5081" w:rsidRDefault="00AB5081" w:rsidP="00AB5081">
            <w:pPr>
              <w:rPr>
                <w:rFonts w:cstheme="minorHAnsi"/>
              </w:rPr>
            </w:pPr>
            <w:r w:rsidRPr="00AB5081">
              <w:rPr>
                <w:rFonts w:cstheme="minorHAnsi"/>
              </w:rPr>
              <w:t>Evaporative Emission Control Systems</w:t>
            </w:r>
          </w:p>
        </w:tc>
        <w:tc>
          <w:tcPr>
            <w:tcW w:w="985" w:type="dxa"/>
          </w:tcPr>
          <w:p w14:paraId="0CC481D6" w14:textId="77777777" w:rsidR="00AB5081" w:rsidRDefault="00AB5081" w:rsidP="00AB5081">
            <w:pPr>
              <w:jc w:val="center"/>
            </w:pPr>
            <w:r>
              <w:t>24.0</w:t>
            </w:r>
          </w:p>
        </w:tc>
        <w:tc>
          <w:tcPr>
            <w:tcW w:w="1424" w:type="dxa"/>
          </w:tcPr>
          <w:p w14:paraId="69B5AC55" w14:textId="1C56B6F5" w:rsidR="00AB5081" w:rsidRPr="007F2EE7" w:rsidRDefault="009F4CA8" w:rsidP="00AB5081">
            <w:pPr>
              <w:jc w:val="center"/>
            </w:pPr>
            <w:r w:rsidRPr="007F2EE7">
              <w:rPr>
                <w:rFonts w:ascii="Wingdings" w:eastAsia="Wingdings" w:hAnsi="Wingdings" w:cs="Wingdings"/>
              </w:rPr>
              <w:t>ü</w:t>
            </w:r>
          </w:p>
        </w:tc>
        <w:tc>
          <w:tcPr>
            <w:tcW w:w="992" w:type="dxa"/>
          </w:tcPr>
          <w:p w14:paraId="79A11E8E" w14:textId="77777777" w:rsidR="00AB5081" w:rsidRDefault="00AB5081" w:rsidP="00AB5081">
            <w:pPr>
              <w:jc w:val="center"/>
            </w:pPr>
            <w:r w:rsidRPr="007F2EE7">
              <w:rPr>
                <w:rFonts w:ascii="Wingdings" w:eastAsia="Wingdings" w:hAnsi="Wingdings" w:cs="Wingdings"/>
              </w:rPr>
              <w:t>ü</w:t>
            </w:r>
          </w:p>
        </w:tc>
      </w:tr>
      <w:tr w:rsidR="00AB5081" w14:paraId="309A385A" w14:textId="77777777" w:rsidTr="00585B2A">
        <w:trPr>
          <w:trHeight w:val="280"/>
        </w:trPr>
        <w:tc>
          <w:tcPr>
            <w:tcW w:w="1220" w:type="dxa"/>
            <w:vAlign w:val="center"/>
          </w:tcPr>
          <w:p w14:paraId="5EDB7211" w14:textId="5ED77282" w:rsidR="00AB5081" w:rsidRPr="00AB5081" w:rsidRDefault="00AB5081" w:rsidP="00AB5081">
            <w:pPr>
              <w:rPr>
                <w:rFonts w:cstheme="minorHAnsi"/>
              </w:rPr>
            </w:pPr>
            <w:r w:rsidRPr="00AB5081">
              <w:rPr>
                <w:rFonts w:cstheme="minorHAnsi"/>
              </w:rPr>
              <w:t>090305a</w:t>
            </w:r>
          </w:p>
        </w:tc>
        <w:tc>
          <w:tcPr>
            <w:tcW w:w="5459" w:type="dxa"/>
            <w:tcBorders>
              <w:top w:val="single" w:sz="4" w:space="0" w:color="auto"/>
              <w:left w:val="nil"/>
              <w:bottom w:val="single" w:sz="4" w:space="0" w:color="auto"/>
              <w:right w:val="nil"/>
            </w:tcBorders>
            <w:shd w:val="clear" w:color="auto" w:fill="auto"/>
            <w:vAlign w:val="center"/>
          </w:tcPr>
          <w:p w14:paraId="23B3D93C" w14:textId="29AEE258" w:rsidR="00AB5081" w:rsidRPr="00AB5081" w:rsidRDefault="00AB5081" w:rsidP="00AB5081">
            <w:pPr>
              <w:rPr>
                <w:rFonts w:cstheme="minorHAnsi"/>
              </w:rPr>
            </w:pPr>
            <w:r w:rsidRPr="00AB5081">
              <w:rPr>
                <w:rFonts w:cstheme="minorHAnsi"/>
              </w:rPr>
              <w:t>Gauges and Warning Systems</w:t>
            </w:r>
          </w:p>
        </w:tc>
        <w:tc>
          <w:tcPr>
            <w:tcW w:w="985" w:type="dxa"/>
          </w:tcPr>
          <w:p w14:paraId="45A18B38" w14:textId="77777777" w:rsidR="00AB5081" w:rsidRDefault="00AB5081" w:rsidP="00AB5081">
            <w:pPr>
              <w:jc w:val="center"/>
            </w:pPr>
            <w:r>
              <w:t>24.0</w:t>
            </w:r>
          </w:p>
        </w:tc>
        <w:tc>
          <w:tcPr>
            <w:tcW w:w="1424" w:type="dxa"/>
          </w:tcPr>
          <w:p w14:paraId="6166B490" w14:textId="45B58AE1" w:rsidR="00AB5081" w:rsidRPr="007F2EE7" w:rsidRDefault="009F4CA8" w:rsidP="00AB5081">
            <w:pPr>
              <w:jc w:val="center"/>
            </w:pPr>
            <w:r w:rsidRPr="007F2EE7">
              <w:rPr>
                <w:rFonts w:ascii="Wingdings" w:eastAsia="Wingdings" w:hAnsi="Wingdings" w:cs="Wingdings"/>
              </w:rPr>
              <w:t>ü</w:t>
            </w:r>
          </w:p>
        </w:tc>
        <w:tc>
          <w:tcPr>
            <w:tcW w:w="992" w:type="dxa"/>
          </w:tcPr>
          <w:p w14:paraId="3C29F49E" w14:textId="77777777" w:rsidR="00AB5081" w:rsidRDefault="00AB5081" w:rsidP="00AB5081">
            <w:pPr>
              <w:jc w:val="center"/>
            </w:pPr>
            <w:r w:rsidRPr="007F2EE7">
              <w:rPr>
                <w:rFonts w:ascii="Wingdings" w:eastAsia="Wingdings" w:hAnsi="Wingdings" w:cs="Wingdings"/>
              </w:rPr>
              <w:t>ü</w:t>
            </w:r>
          </w:p>
        </w:tc>
      </w:tr>
      <w:tr w:rsidR="00AB5081" w14:paraId="63E8EBF9" w14:textId="77777777" w:rsidTr="00585B2A">
        <w:trPr>
          <w:trHeight w:val="280"/>
        </w:trPr>
        <w:tc>
          <w:tcPr>
            <w:tcW w:w="1220" w:type="dxa"/>
            <w:vAlign w:val="center"/>
          </w:tcPr>
          <w:p w14:paraId="27709E34" w14:textId="5925E52C" w:rsidR="00AB5081" w:rsidRPr="00AB5081" w:rsidRDefault="00AB5081" w:rsidP="00AB5081">
            <w:pPr>
              <w:rPr>
                <w:rFonts w:cstheme="minorHAnsi"/>
              </w:rPr>
            </w:pPr>
            <w:r w:rsidRPr="00AB5081">
              <w:rPr>
                <w:rFonts w:cstheme="minorHAnsi"/>
              </w:rPr>
              <w:t>090305b</w:t>
            </w:r>
          </w:p>
        </w:tc>
        <w:tc>
          <w:tcPr>
            <w:tcW w:w="5459" w:type="dxa"/>
            <w:tcBorders>
              <w:top w:val="single" w:sz="4" w:space="0" w:color="auto"/>
              <w:left w:val="nil"/>
              <w:bottom w:val="single" w:sz="4" w:space="0" w:color="auto"/>
              <w:right w:val="nil"/>
            </w:tcBorders>
            <w:shd w:val="clear" w:color="auto" w:fill="auto"/>
            <w:vAlign w:val="center"/>
          </w:tcPr>
          <w:p w14:paraId="2671EBA3" w14:textId="43D90820" w:rsidR="00AB5081" w:rsidRPr="00AB5081" w:rsidRDefault="00AB5081" w:rsidP="00AB5081">
            <w:pPr>
              <w:rPr>
                <w:rFonts w:cstheme="minorHAnsi"/>
              </w:rPr>
            </w:pPr>
            <w:r w:rsidRPr="00AB5081">
              <w:rPr>
                <w:rFonts w:cstheme="minorHAnsi"/>
              </w:rPr>
              <w:t>Lighting Systems</w:t>
            </w:r>
          </w:p>
        </w:tc>
        <w:tc>
          <w:tcPr>
            <w:tcW w:w="985" w:type="dxa"/>
          </w:tcPr>
          <w:p w14:paraId="7B698F46" w14:textId="77777777" w:rsidR="00AB5081" w:rsidRDefault="00AB5081" w:rsidP="00AB5081">
            <w:pPr>
              <w:jc w:val="center"/>
            </w:pPr>
            <w:r>
              <w:t>24.0</w:t>
            </w:r>
          </w:p>
        </w:tc>
        <w:tc>
          <w:tcPr>
            <w:tcW w:w="1424" w:type="dxa"/>
          </w:tcPr>
          <w:p w14:paraId="1BAA6013" w14:textId="609DA437" w:rsidR="00AB5081" w:rsidRPr="007F2EE7" w:rsidRDefault="009F4CA8" w:rsidP="00AB5081">
            <w:pPr>
              <w:jc w:val="center"/>
            </w:pPr>
            <w:r w:rsidRPr="007F2EE7">
              <w:rPr>
                <w:rFonts w:ascii="Wingdings" w:eastAsia="Wingdings" w:hAnsi="Wingdings" w:cs="Wingdings"/>
              </w:rPr>
              <w:t>ü</w:t>
            </w:r>
          </w:p>
        </w:tc>
        <w:tc>
          <w:tcPr>
            <w:tcW w:w="992" w:type="dxa"/>
          </w:tcPr>
          <w:p w14:paraId="72348540" w14:textId="77777777" w:rsidR="00AB5081" w:rsidRDefault="00AB5081" w:rsidP="00AB5081">
            <w:pPr>
              <w:jc w:val="center"/>
            </w:pPr>
            <w:r w:rsidRPr="007F2EE7">
              <w:rPr>
                <w:rFonts w:ascii="Wingdings" w:eastAsia="Wingdings" w:hAnsi="Wingdings" w:cs="Wingdings"/>
              </w:rPr>
              <w:t>ü</w:t>
            </w:r>
          </w:p>
        </w:tc>
      </w:tr>
      <w:tr w:rsidR="00AB5081" w14:paraId="0EE8690E" w14:textId="77777777" w:rsidTr="00585B2A">
        <w:trPr>
          <w:trHeight w:val="280"/>
        </w:trPr>
        <w:tc>
          <w:tcPr>
            <w:tcW w:w="1220" w:type="dxa"/>
            <w:vAlign w:val="center"/>
          </w:tcPr>
          <w:p w14:paraId="79B195E1" w14:textId="27D44A53" w:rsidR="00AB5081" w:rsidRPr="00AB5081" w:rsidRDefault="00AB5081" w:rsidP="00AB5081">
            <w:pPr>
              <w:rPr>
                <w:rFonts w:cstheme="minorHAnsi"/>
              </w:rPr>
            </w:pPr>
            <w:r w:rsidRPr="00AB5081">
              <w:rPr>
                <w:rFonts w:cstheme="minorHAnsi"/>
              </w:rPr>
              <w:lastRenderedPageBreak/>
              <w:t>090305c</w:t>
            </w:r>
          </w:p>
        </w:tc>
        <w:tc>
          <w:tcPr>
            <w:tcW w:w="5459" w:type="dxa"/>
            <w:tcBorders>
              <w:top w:val="single" w:sz="4" w:space="0" w:color="auto"/>
              <w:left w:val="nil"/>
              <w:bottom w:val="single" w:sz="4" w:space="0" w:color="auto"/>
              <w:right w:val="nil"/>
            </w:tcBorders>
            <w:shd w:val="clear" w:color="auto" w:fill="auto"/>
            <w:vAlign w:val="center"/>
          </w:tcPr>
          <w:p w14:paraId="2CCFE48E" w14:textId="06270D7C" w:rsidR="00AB5081" w:rsidRPr="00AB5081" w:rsidRDefault="00AB5081" w:rsidP="00AB5081">
            <w:pPr>
              <w:rPr>
                <w:rFonts w:cstheme="minorHAnsi"/>
              </w:rPr>
            </w:pPr>
            <w:r w:rsidRPr="00AB5081">
              <w:rPr>
                <w:rFonts w:cstheme="minorHAnsi"/>
              </w:rPr>
              <w:t>Wiper and Washer Systems</w:t>
            </w:r>
          </w:p>
        </w:tc>
        <w:tc>
          <w:tcPr>
            <w:tcW w:w="985" w:type="dxa"/>
          </w:tcPr>
          <w:p w14:paraId="3E7FF354" w14:textId="77777777" w:rsidR="00AB5081" w:rsidRDefault="00AB5081" w:rsidP="00AB5081">
            <w:pPr>
              <w:jc w:val="center"/>
            </w:pPr>
            <w:r>
              <w:t>24.0</w:t>
            </w:r>
          </w:p>
        </w:tc>
        <w:tc>
          <w:tcPr>
            <w:tcW w:w="1424" w:type="dxa"/>
          </w:tcPr>
          <w:p w14:paraId="4DA6ABE4" w14:textId="1AB1C0F4" w:rsidR="00AB5081" w:rsidRPr="007F2EE7" w:rsidRDefault="009F4CA8" w:rsidP="00AB5081">
            <w:pPr>
              <w:jc w:val="center"/>
            </w:pPr>
            <w:r w:rsidRPr="007F2EE7">
              <w:rPr>
                <w:rFonts w:ascii="Wingdings" w:eastAsia="Wingdings" w:hAnsi="Wingdings" w:cs="Wingdings"/>
              </w:rPr>
              <w:t>ü</w:t>
            </w:r>
          </w:p>
        </w:tc>
        <w:tc>
          <w:tcPr>
            <w:tcW w:w="992" w:type="dxa"/>
          </w:tcPr>
          <w:p w14:paraId="0E1D2385" w14:textId="77777777" w:rsidR="00AB5081" w:rsidRDefault="00AB5081" w:rsidP="00AB5081">
            <w:pPr>
              <w:jc w:val="center"/>
            </w:pPr>
            <w:r w:rsidRPr="007F2EE7">
              <w:rPr>
                <w:rFonts w:ascii="Wingdings" w:eastAsia="Wingdings" w:hAnsi="Wingdings" w:cs="Wingdings"/>
              </w:rPr>
              <w:t>ü</w:t>
            </w:r>
          </w:p>
        </w:tc>
      </w:tr>
      <w:tr w:rsidR="00AB5081" w14:paraId="22B685AA" w14:textId="77777777" w:rsidTr="00585B2A">
        <w:trPr>
          <w:trHeight w:val="280"/>
        </w:trPr>
        <w:tc>
          <w:tcPr>
            <w:tcW w:w="1220" w:type="dxa"/>
            <w:vAlign w:val="center"/>
          </w:tcPr>
          <w:p w14:paraId="0512F95C" w14:textId="6A7741B8" w:rsidR="00AB5081" w:rsidRPr="00AB5081" w:rsidRDefault="00AB5081" w:rsidP="00AB5081">
            <w:pPr>
              <w:rPr>
                <w:rFonts w:cstheme="minorHAnsi"/>
              </w:rPr>
            </w:pPr>
            <w:r w:rsidRPr="00AB5081">
              <w:rPr>
                <w:rFonts w:cstheme="minorHAnsi"/>
              </w:rPr>
              <w:t>090305d</w:t>
            </w:r>
          </w:p>
        </w:tc>
        <w:tc>
          <w:tcPr>
            <w:tcW w:w="5459" w:type="dxa"/>
            <w:tcBorders>
              <w:top w:val="single" w:sz="4" w:space="0" w:color="auto"/>
              <w:left w:val="nil"/>
              <w:bottom w:val="single" w:sz="4" w:space="0" w:color="auto"/>
              <w:right w:val="nil"/>
            </w:tcBorders>
            <w:shd w:val="clear" w:color="auto" w:fill="auto"/>
            <w:vAlign w:val="center"/>
          </w:tcPr>
          <w:p w14:paraId="43F4E589" w14:textId="77FCF180" w:rsidR="00AB5081" w:rsidRPr="00AB5081" w:rsidRDefault="00AB5081" w:rsidP="00AB5081">
            <w:pPr>
              <w:rPr>
                <w:rFonts w:cstheme="minorHAnsi"/>
              </w:rPr>
            </w:pPr>
            <w:r w:rsidRPr="00AB5081">
              <w:rPr>
                <w:rFonts w:cstheme="minorHAnsi"/>
              </w:rPr>
              <w:t>Power Accessory Systems</w:t>
            </w:r>
          </w:p>
        </w:tc>
        <w:tc>
          <w:tcPr>
            <w:tcW w:w="985" w:type="dxa"/>
          </w:tcPr>
          <w:p w14:paraId="25168B91" w14:textId="77777777" w:rsidR="00AB5081" w:rsidRDefault="00AB5081" w:rsidP="00AB5081">
            <w:pPr>
              <w:jc w:val="center"/>
            </w:pPr>
            <w:r>
              <w:t>24.0</w:t>
            </w:r>
          </w:p>
        </w:tc>
        <w:tc>
          <w:tcPr>
            <w:tcW w:w="1424" w:type="dxa"/>
          </w:tcPr>
          <w:p w14:paraId="6CF5087F" w14:textId="3044047E" w:rsidR="00AB5081" w:rsidRPr="007F2EE7" w:rsidRDefault="009F4CA8" w:rsidP="00AB5081">
            <w:pPr>
              <w:jc w:val="center"/>
            </w:pPr>
            <w:r w:rsidRPr="007F2EE7">
              <w:rPr>
                <w:rFonts w:ascii="Wingdings" w:eastAsia="Wingdings" w:hAnsi="Wingdings" w:cs="Wingdings"/>
              </w:rPr>
              <w:t>ü</w:t>
            </w:r>
          </w:p>
        </w:tc>
        <w:tc>
          <w:tcPr>
            <w:tcW w:w="992" w:type="dxa"/>
          </w:tcPr>
          <w:p w14:paraId="0F53F3A4" w14:textId="77777777" w:rsidR="00AB5081" w:rsidRDefault="00AB5081" w:rsidP="00AB5081">
            <w:pPr>
              <w:jc w:val="center"/>
            </w:pPr>
            <w:r w:rsidRPr="007F2EE7">
              <w:rPr>
                <w:rFonts w:ascii="Wingdings" w:eastAsia="Wingdings" w:hAnsi="Wingdings" w:cs="Wingdings"/>
              </w:rPr>
              <w:t>ü</w:t>
            </w:r>
          </w:p>
        </w:tc>
      </w:tr>
      <w:tr w:rsidR="00AB5081" w14:paraId="7F47162E" w14:textId="77777777" w:rsidTr="00585B2A">
        <w:trPr>
          <w:trHeight w:val="280"/>
        </w:trPr>
        <w:tc>
          <w:tcPr>
            <w:tcW w:w="1220" w:type="dxa"/>
            <w:vAlign w:val="center"/>
          </w:tcPr>
          <w:p w14:paraId="4F328F3E" w14:textId="1E20A659" w:rsidR="00AB5081" w:rsidRPr="00AB5081" w:rsidRDefault="00AB5081" w:rsidP="00AB5081">
            <w:pPr>
              <w:rPr>
                <w:rFonts w:cstheme="minorHAnsi"/>
              </w:rPr>
            </w:pPr>
            <w:r w:rsidRPr="00AB5081">
              <w:rPr>
                <w:rFonts w:cstheme="minorHAnsi"/>
              </w:rPr>
              <w:t>090305e</w:t>
            </w:r>
          </w:p>
        </w:tc>
        <w:tc>
          <w:tcPr>
            <w:tcW w:w="5459" w:type="dxa"/>
            <w:tcBorders>
              <w:top w:val="single" w:sz="4" w:space="0" w:color="auto"/>
              <w:left w:val="nil"/>
              <w:bottom w:val="single" w:sz="4" w:space="0" w:color="auto"/>
              <w:right w:val="nil"/>
            </w:tcBorders>
            <w:shd w:val="clear" w:color="auto" w:fill="auto"/>
            <w:vAlign w:val="center"/>
          </w:tcPr>
          <w:p w14:paraId="61AE181C" w14:textId="00242F47" w:rsidR="00AB5081" w:rsidRPr="00AB5081" w:rsidRDefault="00AB5081" w:rsidP="00AB5081">
            <w:pPr>
              <w:rPr>
                <w:rFonts w:cstheme="minorHAnsi"/>
              </w:rPr>
            </w:pPr>
            <w:r w:rsidRPr="00AB5081">
              <w:rPr>
                <w:rFonts w:cstheme="minorHAnsi"/>
              </w:rPr>
              <w:t>Heated Systems</w:t>
            </w:r>
          </w:p>
        </w:tc>
        <w:tc>
          <w:tcPr>
            <w:tcW w:w="985" w:type="dxa"/>
          </w:tcPr>
          <w:p w14:paraId="6EDFDB29" w14:textId="77777777" w:rsidR="00AB5081" w:rsidRDefault="00AB5081" w:rsidP="00AB5081">
            <w:pPr>
              <w:jc w:val="center"/>
            </w:pPr>
            <w:r>
              <w:t>24.0</w:t>
            </w:r>
          </w:p>
        </w:tc>
        <w:tc>
          <w:tcPr>
            <w:tcW w:w="1424" w:type="dxa"/>
          </w:tcPr>
          <w:p w14:paraId="1CE7B0CD" w14:textId="36892848" w:rsidR="00AB5081" w:rsidRPr="007F2EE7" w:rsidRDefault="00AB5081" w:rsidP="00AB5081">
            <w:pPr>
              <w:jc w:val="center"/>
            </w:pPr>
          </w:p>
        </w:tc>
        <w:tc>
          <w:tcPr>
            <w:tcW w:w="992" w:type="dxa"/>
          </w:tcPr>
          <w:p w14:paraId="7F767A84" w14:textId="77777777" w:rsidR="00AB5081" w:rsidRDefault="00AB5081" w:rsidP="00AB5081">
            <w:pPr>
              <w:jc w:val="center"/>
            </w:pPr>
            <w:r w:rsidRPr="007F2EE7">
              <w:rPr>
                <w:rFonts w:ascii="Wingdings" w:eastAsia="Wingdings" w:hAnsi="Wingdings" w:cs="Wingdings"/>
              </w:rPr>
              <w:t>ü</w:t>
            </w:r>
          </w:p>
        </w:tc>
      </w:tr>
      <w:tr w:rsidR="00AB5081" w14:paraId="71F18B04" w14:textId="77777777" w:rsidTr="00585B2A">
        <w:trPr>
          <w:trHeight w:val="280"/>
        </w:trPr>
        <w:tc>
          <w:tcPr>
            <w:tcW w:w="1220" w:type="dxa"/>
            <w:vAlign w:val="center"/>
          </w:tcPr>
          <w:p w14:paraId="652AE935" w14:textId="6E3B6574" w:rsidR="00AB5081" w:rsidRPr="00AB5081" w:rsidRDefault="00AB5081" w:rsidP="00AB5081">
            <w:pPr>
              <w:rPr>
                <w:rFonts w:cstheme="minorHAnsi"/>
              </w:rPr>
            </w:pPr>
            <w:r w:rsidRPr="00AB5081">
              <w:rPr>
                <w:rFonts w:cstheme="minorHAnsi"/>
              </w:rPr>
              <w:t>090305f</w:t>
            </w:r>
          </w:p>
        </w:tc>
        <w:tc>
          <w:tcPr>
            <w:tcW w:w="5459" w:type="dxa"/>
            <w:tcBorders>
              <w:top w:val="single" w:sz="4" w:space="0" w:color="auto"/>
              <w:left w:val="nil"/>
              <w:bottom w:val="single" w:sz="4" w:space="0" w:color="auto"/>
              <w:right w:val="nil"/>
            </w:tcBorders>
            <w:shd w:val="clear" w:color="auto" w:fill="auto"/>
            <w:vAlign w:val="center"/>
          </w:tcPr>
          <w:p w14:paraId="3A4171E4" w14:textId="4E6F410A" w:rsidR="00AB5081" w:rsidRPr="00AB5081" w:rsidRDefault="00AB5081" w:rsidP="00AB5081">
            <w:pPr>
              <w:rPr>
                <w:rFonts w:cstheme="minorHAnsi"/>
              </w:rPr>
            </w:pPr>
            <w:r w:rsidRPr="00AB5081">
              <w:rPr>
                <w:rFonts w:cstheme="minorHAnsi"/>
              </w:rPr>
              <w:t>Speed Control Systems</w:t>
            </w:r>
          </w:p>
        </w:tc>
        <w:tc>
          <w:tcPr>
            <w:tcW w:w="985" w:type="dxa"/>
          </w:tcPr>
          <w:p w14:paraId="7BBB1749" w14:textId="77777777" w:rsidR="00AB5081" w:rsidRDefault="00AB5081" w:rsidP="00AB5081">
            <w:pPr>
              <w:jc w:val="center"/>
            </w:pPr>
            <w:r>
              <w:t>24.0</w:t>
            </w:r>
          </w:p>
        </w:tc>
        <w:tc>
          <w:tcPr>
            <w:tcW w:w="1424" w:type="dxa"/>
          </w:tcPr>
          <w:p w14:paraId="53793518" w14:textId="3C6D23ED" w:rsidR="00AB5081" w:rsidRPr="007F2EE7" w:rsidRDefault="009F4CA8" w:rsidP="00AB5081">
            <w:pPr>
              <w:jc w:val="center"/>
            </w:pPr>
            <w:r w:rsidRPr="007F2EE7">
              <w:rPr>
                <w:rFonts w:ascii="Wingdings" w:eastAsia="Wingdings" w:hAnsi="Wingdings" w:cs="Wingdings"/>
              </w:rPr>
              <w:t>ü</w:t>
            </w:r>
          </w:p>
        </w:tc>
        <w:tc>
          <w:tcPr>
            <w:tcW w:w="992" w:type="dxa"/>
          </w:tcPr>
          <w:p w14:paraId="6BF6B102" w14:textId="77777777" w:rsidR="00AB5081" w:rsidRDefault="00AB5081" w:rsidP="00AB5081">
            <w:pPr>
              <w:jc w:val="center"/>
            </w:pPr>
            <w:r w:rsidRPr="007F2EE7">
              <w:rPr>
                <w:rFonts w:ascii="Wingdings" w:eastAsia="Wingdings" w:hAnsi="Wingdings" w:cs="Wingdings"/>
              </w:rPr>
              <w:t>ü</w:t>
            </w:r>
          </w:p>
        </w:tc>
      </w:tr>
      <w:tr w:rsidR="00AB5081" w14:paraId="702EBCE6" w14:textId="77777777" w:rsidTr="00585B2A">
        <w:trPr>
          <w:trHeight w:val="280"/>
        </w:trPr>
        <w:tc>
          <w:tcPr>
            <w:tcW w:w="1220" w:type="dxa"/>
            <w:vAlign w:val="center"/>
          </w:tcPr>
          <w:p w14:paraId="5A6F0ADE" w14:textId="3705BE2F" w:rsidR="00AB5081" w:rsidRPr="00AB5081" w:rsidRDefault="00AB5081" w:rsidP="00AB5081">
            <w:pPr>
              <w:rPr>
                <w:rFonts w:cstheme="minorHAnsi"/>
              </w:rPr>
            </w:pPr>
            <w:r w:rsidRPr="00AB5081">
              <w:rPr>
                <w:rFonts w:cstheme="minorHAnsi"/>
              </w:rPr>
              <w:t>090305g</w:t>
            </w:r>
          </w:p>
        </w:tc>
        <w:tc>
          <w:tcPr>
            <w:tcW w:w="5459" w:type="dxa"/>
            <w:tcBorders>
              <w:top w:val="single" w:sz="4" w:space="0" w:color="auto"/>
              <w:left w:val="nil"/>
              <w:bottom w:val="single" w:sz="4" w:space="0" w:color="auto"/>
              <w:right w:val="nil"/>
            </w:tcBorders>
            <w:shd w:val="clear" w:color="auto" w:fill="auto"/>
            <w:vAlign w:val="center"/>
          </w:tcPr>
          <w:p w14:paraId="7100CE92" w14:textId="49A54150" w:rsidR="00AB5081" w:rsidRPr="00AB5081" w:rsidRDefault="00AB5081" w:rsidP="00AB5081">
            <w:pPr>
              <w:rPr>
                <w:rFonts w:cstheme="minorHAnsi"/>
              </w:rPr>
            </w:pPr>
            <w:r w:rsidRPr="00AB5081">
              <w:rPr>
                <w:rFonts w:cstheme="minorHAnsi"/>
              </w:rPr>
              <w:t>Information and Entertainment Systems</w:t>
            </w:r>
          </w:p>
        </w:tc>
        <w:tc>
          <w:tcPr>
            <w:tcW w:w="985" w:type="dxa"/>
          </w:tcPr>
          <w:p w14:paraId="4701B4C5" w14:textId="77777777" w:rsidR="00AB5081" w:rsidRDefault="00AB5081" w:rsidP="00AB5081">
            <w:pPr>
              <w:jc w:val="center"/>
            </w:pPr>
            <w:r>
              <w:t>24.0</w:t>
            </w:r>
          </w:p>
        </w:tc>
        <w:tc>
          <w:tcPr>
            <w:tcW w:w="1424" w:type="dxa"/>
          </w:tcPr>
          <w:p w14:paraId="2780BB9D" w14:textId="4207FFE2" w:rsidR="00AB5081" w:rsidRPr="007F2EE7" w:rsidRDefault="009F4CA8" w:rsidP="00AB5081">
            <w:pPr>
              <w:jc w:val="center"/>
            </w:pPr>
            <w:r w:rsidRPr="007F2EE7">
              <w:rPr>
                <w:rFonts w:ascii="Wingdings" w:eastAsia="Wingdings" w:hAnsi="Wingdings" w:cs="Wingdings"/>
              </w:rPr>
              <w:t>ü</w:t>
            </w:r>
          </w:p>
        </w:tc>
        <w:tc>
          <w:tcPr>
            <w:tcW w:w="992" w:type="dxa"/>
          </w:tcPr>
          <w:p w14:paraId="10AA4BE8" w14:textId="77777777" w:rsidR="00AB5081" w:rsidRDefault="00AB5081" w:rsidP="00AB5081">
            <w:pPr>
              <w:jc w:val="center"/>
            </w:pPr>
            <w:r w:rsidRPr="007F2EE7">
              <w:rPr>
                <w:rFonts w:ascii="Wingdings" w:eastAsia="Wingdings" w:hAnsi="Wingdings" w:cs="Wingdings"/>
              </w:rPr>
              <w:t>ü</w:t>
            </w:r>
          </w:p>
        </w:tc>
      </w:tr>
      <w:tr w:rsidR="00AB5081" w14:paraId="0C500DDC" w14:textId="77777777" w:rsidTr="00585B2A">
        <w:trPr>
          <w:trHeight w:val="280"/>
        </w:trPr>
        <w:tc>
          <w:tcPr>
            <w:tcW w:w="1220" w:type="dxa"/>
            <w:vAlign w:val="center"/>
          </w:tcPr>
          <w:p w14:paraId="4C11B78B" w14:textId="180FA46C" w:rsidR="00AB5081" w:rsidRPr="00AB5081" w:rsidRDefault="00AB5081" w:rsidP="00AB5081">
            <w:pPr>
              <w:rPr>
                <w:rFonts w:cstheme="minorHAnsi"/>
              </w:rPr>
            </w:pPr>
            <w:r w:rsidRPr="00AB5081">
              <w:rPr>
                <w:rFonts w:cstheme="minorHAnsi"/>
              </w:rPr>
              <w:t>090305h</w:t>
            </w:r>
          </w:p>
        </w:tc>
        <w:tc>
          <w:tcPr>
            <w:tcW w:w="5459" w:type="dxa"/>
            <w:tcBorders>
              <w:top w:val="single" w:sz="4" w:space="0" w:color="auto"/>
              <w:left w:val="nil"/>
              <w:bottom w:val="single" w:sz="4" w:space="0" w:color="auto"/>
              <w:right w:val="nil"/>
            </w:tcBorders>
            <w:shd w:val="clear" w:color="auto" w:fill="auto"/>
            <w:vAlign w:val="center"/>
          </w:tcPr>
          <w:p w14:paraId="5EBB303A" w14:textId="761AD20F" w:rsidR="00AB5081" w:rsidRPr="00AB5081" w:rsidRDefault="00AB5081" w:rsidP="00AB5081">
            <w:pPr>
              <w:rPr>
                <w:rFonts w:cstheme="minorHAnsi"/>
              </w:rPr>
            </w:pPr>
            <w:r w:rsidRPr="00AB5081">
              <w:rPr>
                <w:rFonts w:cstheme="minorHAnsi"/>
              </w:rPr>
              <w:t>Safety and Security Systems</w:t>
            </w:r>
          </w:p>
        </w:tc>
        <w:tc>
          <w:tcPr>
            <w:tcW w:w="985" w:type="dxa"/>
          </w:tcPr>
          <w:p w14:paraId="4E360E04" w14:textId="77777777" w:rsidR="00AB5081" w:rsidRDefault="00AB5081" w:rsidP="00AB5081">
            <w:pPr>
              <w:jc w:val="center"/>
            </w:pPr>
            <w:r>
              <w:t>24.0</w:t>
            </w:r>
          </w:p>
        </w:tc>
        <w:tc>
          <w:tcPr>
            <w:tcW w:w="1424" w:type="dxa"/>
          </w:tcPr>
          <w:p w14:paraId="0AC48D58" w14:textId="47F05133" w:rsidR="00AB5081" w:rsidRPr="007F2EE7" w:rsidRDefault="009F4CA8" w:rsidP="00AB5081">
            <w:pPr>
              <w:jc w:val="center"/>
            </w:pPr>
            <w:r w:rsidRPr="007F2EE7">
              <w:rPr>
                <w:rFonts w:ascii="Wingdings" w:eastAsia="Wingdings" w:hAnsi="Wingdings" w:cs="Wingdings"/>
              </w:rPr>
              <w:t>ü</w:t>
            </w:r>
          </w:p>
        </w:tc>
        <w:tc>
          <w:tcPr>
            <w:tcW w:w="992" w:type="dxa"/>
          </w:tcPr>
          <w:p w14:paraId="316F0CF0" w14:textId="77777777" w:rsidR="00AB5081" w:rsidRDefault="00AB5081" w:rsidP="00AB5081">
            <w:pPr>
              <w:jc w:val="center"/>
            </w:pPr>
            <w:r w:rsidRPr="007F2EE7">
              <w:rPr>
                <w:rFonts w:ascii="Wingdings" w:eastAsia="Wingdings" w:hAnsi="Wingdings" w:cs="Wingdings"/>
              </w:rPr>
              <w:t>ü</w:t>
            </w:r>
          </w:p>
        </w:tc>
      </w:tr>
      <w:tr w:rsidR="009B5900" w14:paraId="591D17DC" w14:textId="77777777" w:rsidTr="00585B2A">
        <w:trPr>
          <w:trHeight w:val="280"/>
        </w:trPr>
        <w:tc>
          <w:tcPr>
            <w:tcW w:w="1220" w:type="dxa"/>
            <w:vAlign w:val="center"/>
          </w:tcPr>
          <w:p w14:paraId="519FF616" w14:textId="7DBA1B6B" w:rsidR="009B5900" w:rsidRPr="00AB5081" w:rsidRDefault="009B5900" w:rsidP="009B5900">
            <w:pPr>
              <w:rPr>
                <w:rFonts w:cstheme="minorHAnsi"/>
              </w:rPr>
            </w:pPr>
            <w:r>
              <w:rPr>
                <w:rFonts w:cstheme="minorHAnsi"/>
              </w:rPr>
              <w:t>090305i</w:t>
            </w:r>
          </w:p>
        </w:tc>
        <w:tc>
          <w:tcPr>
            <w:tcW w:w="5459" w:type="dxa"/>
            <w:tcBorders>
              <w:top w:val="single" w:sz="4" w:space="0" w:color="auto"/>
              <w:left w:val="nil"/>
              <w:bottom w:val="single" w:sz="4" w:space="0" w:color="auto"/>
              <w:right w:val="nil"/>
            </w:tcBorders>
            <w:shd w:val="clear" w:color="auto" w:fill="auto"/>
            <w:vAlign w:val="center"/>
          </w:tcPr>
          <w:p w14:paraId="00B08782" w14:textId="21DCC834" w:rsidR="009B5900" w:rsidRPr="00AB5081" w:rsidRDefault="009B5900" w:rsidP="009B5900">
            <w:pPr>
              <w:rPr>
                <w:rFonts w:cstheme="minorHAnsi"/>
              </w:rPr>
            </w:pPr>
            <w:r>
              <w:rPr>
                <w:rFonts w:cstheme="minorHAnsi"/>
              </w:rPr>
              <w:t>DISCONTINUED AND RENUMBERD TO 09030</w:t>
            </w:r>
            <w:r w:rsidR="00ED6AFA">
              <w:rPr>
                <w:rFonts w:cstheme="minorHAnsi"/>
              </w:rPr>
              <w:t>1</w:t>
            </w:r>
            <w:r>
              <w:rPr>
                <w:rFonts w:cstheme="minorHAnsi"/>
              </w:rPr>
              <w:t>eB</w:t>
            </w:r>
          </w:p>
        </w:tc>
        <w:tc>
          <w:tcPr>
            <w:tcW w:w="985" w:type="dxa"/>
          </w:tcPr>
          <w:p w14:paraId="0F4B2DB8" w14:textId="43E7D880" w:rsidR="009B5900" w:rsidRDefault="009B5900" w:rsidP="009B5900">
            <w:pPr>
              <w:jc w:val="center"/>
            </w:pPr>
            <w:r>
              <w:t>N/A</w:t>
            </w:r>
          </w:p>
        </w:tc>
        <w:tc>
          <w:tcPr>
            <w:tcW w:w="1424" w:type="dxa"/>
          </w:tcPr>
          <w:p w14:paraId="522594C1" w14:textId="4A3D302B" w:rsidR="009B5900" w:rsidRPr="007F2EE7" w:rsidRDefault="009B5900" w:rsidP="009B5900">
            <w:pPr>
              <w:jc w:val="center"/>
              <w:rPr>
                <w:rFonts w:ascii="Wingdings" w:eastAsia="Wingdings" w:hAnsi="Wingdings" w:cs="Wingdings"/>
              </w:rPr>
            </w:pPr>
            <w:r>
              <w:t>N/A</w:t>
            </w:r>
          </w:p>
        </w:tc>
        <w:tc>
          <w:tcPr>
            <w:tcW w:w="992" w:type="dxa"/>
          </w:tcPr>
          <w:p w14:paraId="06C89C33" w14:textId="6240BE5E" w:rsidR="009B5900" w:rsidRPr="007F2EE7" w:rsidRDefault="009B5900" w:rsidP="009B5900">
            <w:pPr>
              <w:jc w:val="center"/>
              <w:rPr>
                <w:rFonts w:ascii="Wingdings" w:eastAsia="Wingdings" w:hAnsi="Wingdings" w:cs="Wingdings"/>
              </w:rPr>
            </w:pPr>
            <w:r>
              <w:t>N/A</w:t>
            </w:r>
          </w:p>
        </w:tc>
      </w:tr>
      <w:tr w:rsidR="00AB5081" w14:paraId="7E742DF3" w14:textId="77777777" w:rsidTr="00585B2A">
        <w:trPr>
          <w:trHeight w:val="280"/>
        </w:trPr>
        <w:tc>
          <w:tcPr>
            <w:tcW w:w="1220" w:type="dxa"/>
            <w:vAlign w:val="center"/>
          </w:tcPr>
          <w:p w14:paraId="76306D03" w14:textId="0F004294" w:rsidR="00AB5081" w:rsidRPr="00AB5081" w:rsidRDefault="00AB5081" w:rsidP="00AB5081">
            <w:pPr>
              <w:rPr>
                <w:rFonts w:cstheme="minorHAnsi"/>
              </w:rPr>
            </w:pPr>
            <w:r w:rsidRPr="00AB5081">
              <w:rPr>
                <w:rFonts w:cstheme="minorHAnsi"/>
              </w:rPr>
              <w:t>090305j</w:t>
            </w:r>
          </w:p>
        </w:tc>
        <w:tc>
          <w:tcPr>
            <w:tcW w:w="5459" w:type="dxa"/>
            <w:tcBorders>
              <w:top w:val="single" w:sz="4" w:space="0" w:color="auto"/>
              <w:left w:val="nil"/>
              <w:bottom w:val="single" w:sz="4" w:space="0" w:color="auto"/>
              <w:right w:val="nil"/>
            </w:tcBorders>
            <w:shd w:val="clear" w:color="auto" w:fill="auto"/>
            <w:vAlign w:val="center"/>
          </w:tcPr>
          <w:p w14:paraId="3AD2FFDB" w14:textId="6A72EE35" w:rsidR="00AB5081" w:rsidRPr="00AB5081" w:rsidRDefault="00AB5081" w:rsidP="00AB5081">
            <w:pPr>
              <w:rPr>
                <w:rFonts w:cstheme="minorHAnsi"/>
              </w:rPr>
            </w:pPr>
            <w:r w:rsidRPr="00AB5081">
              <w:rPr>
                <w:rFonts w:cstheme="minorHAnsi"/>
              </w:rPr>
              <w:t>Anti-Lock Brake Systems (ABS)</w:t>
            </w:r>
          </w:p>
        </w:tc>
        <w:tc>
          <w:tcPr>
            <w:tcW w:w="985" w:type="dxa"/>
          </w:tcPr>
          <w:p w14:paraId="4BAE4076" w14:textId="77777777" w:rsidR="00AB5081" w:rsidRDefault="00AB5081" w:rsidP="00AB5081">
            <w:pPr>
              <w:jc w:val="center"/>
            </w:pPr>
            <w:r>
              <w:t>24.0</w:t>
            </w:r>
          </w:p>
        </w:tc>
        <w:tc>
          <w:tcPr>
            <w:tcW w:w="1424" w:type="dxa"/>
          </w:tcPr>
          <w:p w14:paraId="76EBC8C7" w14:textId="6967F208" w:rsidR="00AB5081" w:rsidRPr="007F2EE7" w:rsidRDefault="009F4CA8" w:rsidP="00AB5081">
            <w:pPr>
              <w:jc w:val="center"/>
            </w:pPr>
            <w:r w:rsidRPr="007F2EE7">
              <w:rPr>
                <w:rFonts w:ascii="Wingdings" w:eastAsia="Wingdings" w:hAnsi="Wingdings" w:cs="Wingdings"/>
              </w:rPr>
              <w:t>ü</w:t>
            </w:r>
          </w:p>
        </w:tc>
        <w:tc>
          <w:tcPr>
            <w:tcW w:w="992" w:type="dxa"/>
          </w:tcPr>
          <w:p w14:paraId="4E82794C" w14:textId="77777777" w:rsidR="00AB5081" w:rsidRDefault="00AB5081" w:rsidP="00AB5081">
            <w:pPr>
              <w:jc w:val="center"/>
            </w:pPr>
            <w:r w:rsidRPr="007F2EE7">
              <w:rPr>
                <w:rFonts w:ascii="Wingdings" w:eastAsia="Wingdings" w:hAnsi="Wingdings" w:cs="Wingdings"/>
              </w:rPr>
              <w:t>ü</w:t>
            </w:r>
          </w:p>
        </w:tc>
      </w:tr>
      <w:tr w:rsidR="00AB5081" w14:paraId="58D9DEBA" w14:textId="77777777" w:rsidTr="00585B2A">
        <w:trPr>
          <w:trHeight w:val="280"/>
        </w:trPr>
        <w:tc>
          <w:tcPr>
            <w:tcW w:w="1220" w:type="dxa"/>
            <w:vAlign w:val="center"/>
          </w:tcPr>
          <w:p w14:paraId="4A13BF35" w14:textId="5CAACD73" w:rsidR="00AB5081" w:rsidRPr="00AB5081" w:rsidRDefault="00AB5081" w:rsidP="00AB5081">
            <w:pPr>
              <w:rPr>
                <w:rFonts w:cstheme="minorHAnsi"/>
              </w:rPr>
            </w:pPr>
            <w:r w:rsidRPr="00AB5081">
              <w:rPr>
                <w:rFonts w:cstheme="minorHAnsi"/>
              </w:rPr>
              <w:t>090305k</w:t>
            </w:r>
          </w:p>
        </w:tc>
        <w:tc>
          <w:tcPr>
            <w:tcW w:w="5459" w:type="dxa"/>
            <w:tcBorders>
              <w:top w:val="single" w:sz="4" w:space="0" w:color="auto"/>
              <w:left w:val="nil"/>
              <w:bottom w:val="single" w:sz="4" w:space="0" w:color="auto"/>
              <w:right w:val="nil"/>
            </w:tcBorders>
            <w:shd w:val="clear" w:color="auto" w:fill="auto"/>
            <w:vAlign w:val="center"/>
          </w:tcPr>
          <w:p w14:paraId="729B3EE0" w14:textId="0A1FEB76" w:rsidR="00AB5081" w:rsidRPr="00AB5081" w:rsidRDefault="00AB5081" w:rsidP="00AB5081">
            <w:pPr>
              <w:rPr>
                <w:rFonts w:cstheme="minorHAnsi"/>
              </w:rPr>
            </w:pPr>
            <w:r w:rsidRPr="00AB5081">
              <w:rPr>
                <w:rFonts w:cstheme="minorHAnsi"/>
              </w:rPr>
              <w:t>Passenger Restraint Systems</w:t>
            </w:r>
          </w:p>
        </w:tc>
        <w:tc>
          <w:tcPr>
            <w:tcW w:w="985" w:type="dxa"/>
          </w:tcPr>
          <w:p w14:paraId="48C8036C" w14:textId="77777777" w:rsidR="00AB5081" w:rsidRDefault="00AB5081" w:rsidP="00AB5081">
            <w:pPr>
              <w:jc w:val="center"/>
            </w:pPr>
            <w:r>
              <w:t>24.0</w:t>
            </w:r>
          </w:p>
        </w:tc>
        <w:tc>
          <w:tcPr>
            <w:tcW w:w="1424" w:type="dxa"/>
          </w:tcPr>
          <w:p w14:paraId="3C381D60" w14:textId="53BD1B4F" w:rsidR="00AB5081" w:rsidRPr="007F2EE7" w:rsidRDefault="009F4CA8" w:rsidP="00AB5081">
            <w:pPr>
              <w:jc w:val="center"/>
            </w:pPr>
            <w:r w:rsidRPr="007F2EE7">
              <w:rPr>
                <w:rFonts w:ascii="Wingdings" w:eastAsia="Wingdings" w:hAnsi="Wingdings" w:cs="Wingdings"/>
              </w:rPr>
              <w:t>ü</w:t>
            </w:r>
          </w:p>
        </w:tc>
        <w:tc>
          <w:tcPr>
            <w:tcW w:w="992" w:type="dxa"/>
          </w:tcPr>
          <w:p w14:paraId="4FCBCF3B" w14:textId="77777777" w:rsidR="00AB5081" w:rsidRDefault="00AB5081" w:rsidP="00AB5081">
            <w:pPr>
              <w:jc w:val="center"/>
            </w:pPr>
            <w:r w:rsidRPr="007F2EE7">
              <w:rPr>
                <w:rFonts w:ascii="Wingdings" w:eastAsia="Wingdings" w:hAnsi="Wingdings" w:cs="Wingdings"/>
              </w:rPr>
              <w:t>ü</w:t>
            </w:r>
          </w:p>
        </w:tc>
      </w:tr>
    </w:tbl>
    <w:p w14:paraId="2E6C2273" w14:textId="77777777" w:rsidR="005375B7" w:rsidRDefault="005375B7" w:rsidP="005375B7"/>
    <w:p w14:paraId="4F51166A" w14:textId="5EF205CE" w:rsidR="005329FE" w:rsidRPr="00D32AAC" w:rsidRDefault="00277DD5" w:rsidP="00D70DFE">
      <w:pPr>
        <w:pStyle w:val="Heading3"/>
      </w:pPr>
      <w:r>
        <w:t>Fourth</w:t>
      </w:r>
      <w:r w:rsidR="005329FE" w:rsidRPr="00D32AAC">
        <w:t xml:space="preserve"> Period</w:t>
      </w:r>
    </w:p>
    <w:tbl>
      <w:tblPr>
        <w:tblStyle w:val="TableGrid"/>
        <w:tblW w:w="10080" w:type="dxa"/>
        <w:tblInd w:w="-5" w:type="dxa"/>
        <w:tblLook w:val="04A0" w:firstRow="1" w:lastRow="0" w:firstColumn="1" w:lastColumn="0" w:noHBand="0" w:noVBand="1"/>
      </w:tblPr>
      <w:tblGrid>
        <w:gridCol w:w="1220"/>
        <w:gridCol w:w="5459"/>
        <w:gridCol w:w="985"/>
        <w:gridCol w:w="1424"/>
        <w:gridCol w:w="992"/>
      </w:tblGrid>
      <w:tr w:rsidR="003F6C54" w14:paraId="7D7F2917" w14:textId="77777777" w:rsidTr="00577304">
        <w:trPr>
          <w:trHeight w:val="609"/>
        </w:trPr>
        <w:tc>
          <w:tcPr>
            <w:tcW w:w="1220" w:type="dxa"/>
            <w:shd w:val="clear" w:color="auto" w:fill="5B9BD5" w:themeFill="accent5"/>
            <w:vAlign w:val="center"/>
          </w:tcPr>
          <w:p w14:paraId="31B05276" w14:textId="77777777" w:rsidR="003F6C54" w:rsidRPr="001201FD" w:rsidRDefault="003F6C54" w:rsidP="00577304">
            <w:pPr>
              <w:jc w:val="center"/>
              <w:rPr>
                <w:b/>
              </w:rPr>
            </w:pPr>
            <w:r w:rsidRPr="001201FD">
              <w:rPr>
                <w:b/>
              </w:rPr>
              <w:t>Module Number</w:t>
            </w:r>
          </w:p>
        </w:tc>
        <w:tc>
          <w:tcPr>
            <w:tcW w:w="5459" w:type="dxa"/>
            <w:tcBorders>
              <w:bottom w:val="single" w:sz="4" w:space="0" w:color="auto"/>
            </w:tcBorders>
            <w:shd w:val="clear" w:color="auto" w:fill="5B9BD5" w:themeFill="accent5"/>
            <w:vAlign w:val="center"/>
          </w:tcPr>
          <w:p w14:paraId="54584AEA" w14:textId="77777777" w:rsidR="003F6C54" w:rsidRPr="001201FD" w:rsidRDefault="003F6C54" w:rsidP="00577304">
            <w:pPr>
              <w:rPr>
                <w:b/>
              </w:rPr>
            </w:pPr>
            <w:r>
              <w:rPr>
                <w:b/>
                <w:bCs/>
              </w:rPr>
              <w:t>Module Name</w:t>
            </w:r>
          </w:p>
        </w:tc>
        <w:tc>
          <w:tcPr>
            <w:tcW w:w="985" w:type="dxa"/>
            <w:shd w:val="clear" w:color="auto" w:fill="5B9BD5" w:themeFill="accent5"/>
          </w:tcPr>
          <w:p w14:paraId="5A3EC8E0" w14:textId="34B709BE" w:rsidR="003F6C54" w:rsidRPr="000F406D" w:rsidRDefault="003F6C54" w:rsidP="00577304">
            <w:pPr>
              <w:jc w:val="center"/>
              <w:rPr>
                <w:b/>
                <w:bCs/>
              </w:rPr>
            </w:pPr>
            <w:r w:rsidRPr="001201FD">
              <w:rPr>
                <w:b/>
              </w:rPr>
              <w:t>New Version</w:t>
            </w:r>
            <w:r w:rsidR="00F648D3">
              <w:rPr>
                <w:rStyle w:val="FootnoteReference"/>
              </w:rPr>
              <w:t>1</w:t>
            </w:r>
          </w:p>
        </w:tc>
        <w:tc>
          <w:tcPr>
            <w:tcW w:w="1424" w:type="dxa"/>
            <w:shd w:val="clear" w:color="auto" w:fill="5B9BD5" w:themeFill="accent5"/>
            <w:vAlign w:val="center"/>
          </w:tcPr>
          <w:p w14:paraId="35AD195C" w14:textId="77777777" w:rsidR="003F6C54" w:rsidRPr="001201FD" w:rsidRDefault="003F6C54" w:rsidP="00577304">
            <w:pPr>
              <w:jc w:val="center"/>
              <w:rPr>
                <w:b/>
              </w:rPr>
            </w:pPr>
            <w:r w:rsidRPr="001201FD">
              <w:rPr>
                <w:b/>
              </w:rPr>
              <w:t>Maintenance Updates*</w:t>
            </w:r>
          </w:p>
        </w:tc>
        <w:tc>
          <w:tcPr>
            <w:tcW w:w="992" w:type="dxa"/>
            <w:shd w:val="clear" w:color="auto" w:fill="5B9BD5" w:themeFill="accent5"/>
          </w:tcPr>
          <w:p w14:paraId="4CB2AC0C" w14:textId="77777777" w:rsidR="003F6C54" w:rsidRPr="001201FD" w:rsidRDefault="003F6C54" w:rsidP="00577304">
            <w:pPr>
              <w:jc w:val="center"/>
              <w:rPr>
                <w:b/>
              </w:rPr>
            </w:pPr>
            <w:r w:rsidRPr="001201FD">
              <w:rPr>
                <w:b/>
              </w:rPr>
              <w:t xml:space="preserve">Rebrand Updates </w:t>
            </w:r>
          </w:p>
        </w:tc>
      </w:tr>
      <w:tr w:rsidR="002B0AA9" w14:paraId="6A3C8C2C" w14:textId="77777777" w:rsidTr="00577304">
        <w:trPr>
          <w:trHeight w:val="265"/>
        </w:trPr>
        <w:tc>
          <w:tcPr>
            <w:tcW w:w="1220" w:type="dxa"/>
            <w:vAlign w:val="center"/>
          </w:tcPr>
          <w:p w14:paraId="1258444E" w14:textId="50DEC5BE" w:rsidR="002B0AA9" w:rsidRPr="002B0AA9" w:rsidRDefault="002B0AA9" w:rsidP="002B0AA9">
            <w:pPr>
              <w:rPr>
                <w:rFonts w:cstheme="minorHAnsi"/>
              </w:rPr>
            </w:pPr>
            <w:r w:rsidRPr="002B0AA9">
              <w:rPr>
                <w:rFonts w:cstheme="minorHAnsi"/>
              </w:rPr>
              <w:t>090401a</w:t>
            </w:r>
          </w:p>
        </w:tc>
        <w:tc>
          <w:tcPr>
            <w:tcW w:w="5459" w:type="dxa"/>
            <w:tcBorders>
              <w:top w:val="single" w:sz="4" w:space="0" w:color="auto"/>
              <w:left w:val="nil"/>
              <w:bottom w:val="single" w:sz="4" w:space="0" w:color="auto"/>
              <w:right w:val="nil"/>
            </w:tcBorders>
            <w:shd w:val="clear" w:color="auto" w:fill="auto"/>
            <w:vAlign w:val="center"/>
          </w:tcPr>
          <w:p w14:paraId="5F411C02" w14:textId="2D15B60C" w:rsidR="002B0AA9" w:rsidRPr="002B0AA9" w:rsidRDefault="002B0AA9" w:rsidP="002B0AA9">
            <w:pPr>
              <w:rPr>
                <w:rFonts w:cstheme="minorHAnsi"/>
              </w:rPr>
            </w:pPr>
            <w:r w:rsidRPr="002B0AA9">
              <w:rPr>
                <w:rFonts w:cstheme="minorHAnsi"/>
              </w:rPr>
              <w:t>Automatic Transmission Fundamentals</w:t>
            </w:r>
          </w:p>
        </w:tc>
        <w:tc>
          <w:tcPr>
            <w:tcW w:w="985" w:type="dxa"/>
          </w:tcPr>
          <w:p w14:paraId="5FDC50FE" w14:textId="77777777" w:rsidR="002B0AA9" w:rsidRDefault="002B0AA9" w:rsidP="002B0AA9">
            <w:pPr>
              <w:jc w:val="center"/>
            </w:pPr>
            <w:r>
              <w:t>24.0</w:t>
            </w:r>
          </w:p>
        </w:tc>
        <w:tc>
          <w:tcPr>
            <w:tcW w:w="1424" w:type="dxa"/>
          </w:tcPr>
          <w:p w14:paraId="221BF911" w14:textId="0A73E265" w:rsidR="002B0AA9" w:rsidRPr="007F2EE7" w:rsidRDefault="002B0AA9" w:rsidP="002B0AA9">
            <w:pPr>
              <w:jc w:val="center"/>
            </w:pPr>
          </w:p>
        </w:tc>
        <w:tc>
          <w:tcPr>
            <w:tcW w:w="992" w:type="dxa"/>
          </w:tcPr>
          <w:p w14:paraId="262EBE05" w14:textId="77777777" w:rsidR="002B0AA9" w:rsidRDefault="002B0AA9" w:rsidP="002B0AA9">
            <w:pPr>
              <w:jc w:val="center"/>
            </w:pPr>
            <w:r w:rsidRPr="007F2EE7">
              <w:rPr>
                <w:rFonts w:ascii="Wingdings" w:eastAsia="Wingdings" w:hAnsi="Wingdings" w:cs="Wingdings"/>
              </w:rPr>
              <w:t>ü</w:t>
            </w:r>
          </w:p>
        </w:tc>
      </w:tr>
      <w:tr w:rsidR="002B0AA9" w14:paraId="1EABF77F" w14:textId="77777777" w:rsidTr="00577304">
        <w:trPr>
          <w:trHeight w:val="280"/>
        </w:trPr>
        <w:tc>
          <w:tcPr>
            <w:tcW w:w="1220" w:type="dxa"/>
            <w:vAlign w:val="center"/>
          </w:tcPr>
          <w:p w14:paraId="2FDA6354" w14:textId="0B211932" w:rsidR="002B0AA9" w:rsidRPr="002B0AA9" w:rsidRDefault="002B0AA9" w:rsidP="002B0AA9">
            <w:pPr>
              <w:rPr>
                <w:rFonts w:cstheme="minorHAnsi"/>
              </w:rPr>
            </w:pPr>
            <w:r w:rsidRPr="002B0AA9">
              <w:rPr>
                <w:rFonts w:cstheme="minorHAnsi"/>
              </w:rPr>
              <w:t>090401b</w:t>
            </w:r>
          </w:p>
        </w:tc>
        <w:tc>
          <w:tcPr>
            <w:tcW w:w="5459" w:type="dxa"/>
            <w:tcBorders>
              <w:top w:val="single" w:sz="4" w:space="0" w:color="auto"/>
              <w:left w:val="nil"/>
              <w:bottom w:val="single" w:sz="4" w:space="0" w:color="auto"/>
              <w:right w:val="nil"/>
            </w:tcBorders>
            <w:shd w:val="clear" w:color="auto" w:fill="auto"/>
            <w:vAlign w:val="center"/>
          </w:tcPr>
          <w:p w14:paraId="68216435" w14:textId="535F1B2B" w:rsidR="002B0AA9" w:rsidRPr="002B0AA9" w:rsidRDefault="002B0AA9" w:rsidP="002B0AA9">
            <w:pPr>
              <w:rPr>
                <w:rFonts w:eastAsia="Calibri" w:cstheme="minorHAnsi"/>
                <w:color w:val="201F1E"/>
              </w:rPr>
            </w:pPr>
            <w:r w:rsidRPr="002B0AA9">
              <w:rPr>
                <w:rFonts w:cstheme="minorHAnsi"/>
              </w:rPr>
              <w:t>Planetary Gear Sets</w:t>
            </w:r>
          </w:p>
        </w:tc>
        <w:tc>
          <w:tcPr>
            <w:tcW w:w="985" w:type="dxa"/>
          </w:tcPr>
          <w:p w14:paraId="640E2529" w14:textId="77777777" w:rsidR="002B0AA9" w:rsidRDefault="002B0AA9" w:rsidP="002B0AA9">
            <w:pPr>
              <w:jc w:val="center"/>
            </w:pPr>
            <w:r>
              <w:t>24.0</w:t>
            </w:r>
          </w:p>
        </w:tc>
        <w:tc>
          <w:tcPr>
            <w:tcW w:w="1424" w:type="dxa"/>
          </w:tcPr>
          <w:p w14:paraId="0DB482EB" w14:textId="13823039" w:rsidR="002B0AA9" w:rsidRPr="007F2EE7" w:rsidRDefault="009F4CA8" w:rsidP="002B0AA9">
            <w:pPr>
              <w:jc w:val="center"/>
            </w:pPr>
            <w:r w:rsidRPr="007F2EE7">
              <w:rPr>
                <w:rFonts w:ascii="Wingdings" w:eastAsia="Wingdings" w:hAnsi="Wingdings" w:cs="Wingdings"/>
              </w:rPr>
              <w:t>ü</w:t>
            </w:r>
          </w:p>
        </w:tc>
        <w:tc>
          <w:tcPr>
            <w:tcW w:w="992" w:type="dxa"/>
          </w:tcPr>
          <w:p w14:paraId="610F2FDC" w14:textId="77777777" w:rsidR="002B0AA9" w:rsidRDefault="002B0AA9" w:rsidP="002B0AA9">
            <w:pPr>
              <w:jc w:val="center"/>
            </w:pPr>
            <w:r w:rsidRPr="007F2EE7">
              <w:rPr>
                <w:rFonts w:ascii="Wingdings" w:eastAsia="Wingdings" w:hAnsi="Wingdings" w:cs="Wingdings"/>
              </w:rPr>
              <w:t>ü</w:t>
            </w:r>
          </w:p>
        </w:tc>
      </w:tr>
      <w:tr w:rsidR="002B0AA9" w14:paraId="209A49B0" w14:textId="77777777" w:rsidTr="00577304">
        <w:trPr>
          <w:trHeight w:val="280"/>
        </w:trPr>
        <w:tc>
          <w:tcPr>
            <w:tcW w:w="1220" w:type="dxa"/>
            <w:vAlign w:val="center"/>
          </w:tcPr>
          <w:p w14:paraId="46427E2E" w14:textId="44F92A54" w:rsidR="002B0AA9" w:rsidRPr="002B0AA9" w:rsidRDefault="002B0AA9" w:rsidP="002B0AA9">
            <w:pPr>
              <w:rPr>
                <w:rFonts w:cstheme="minorHAnsi"/>
              </w:rPr>
            </w:pPr>
            <w:r w:rsidRPr="002B0AA9">
              <w:rPr>
                <w:rFonts w:cstheme="minorHAnsi"/>
              </w:rPr>
              <w:t>090401c</w:t>
            </w:r>
          </w:p>
        </w:tc>
        <w:tc>
          <w:tcPr>
            <w:tcW w:w="5459" w:type="dxa"/>
            <w:tcBorders>
              <w:top w:val="single" w:sz="4" w:space="0" w:color="auto"/>
              <w:left w:val="nil"/>
              <w:bottom w:val="single" w:sz="4" w:space="0" w:color="auto"/>
              <w:right w:val="nil"/>
            </w:tcBorders>
            <w:shd w:val="clear" w:color="auto" w:fill="auto"/>
            <w:vAlign w:val="center"/>
          </w:tcPr>
          <w:p w14:paraId="7FEF89A4" w14:textId="218E8F0A" w:rsidR="002B0AA9" w:rsidRPr="002B0AA9" w:rsidRDefault="002B0AA9" w:rsidP="002B0AA9">
            <w:pPr>
              <w:rPr>
                <w:rFonts w:eastAsia="Calibri" w:cstheme="minorHAnsi"/>
                <w:color w:val="201F1E"/>
              </w:rPr>
            </w:pPr>
            <w:r w:rsidRPr="002B0AA9">
              <w:rPr>
                <w:rFonts w:cstheme="minorHAnsi"/>
              </w:rPr>
              <w:t>Torque Converters</w:t>
            </w:r>
          </w:p>
        </w:tc>
        <w:tc>
          <w:tcPr>
            <w:tcW w:w="985" w:type="dxa"/>
          </w:tcPr>
          <w:p w14:paraId="23805E1A" w14:textId="77777777" w:rsidR="002B0AA9" w:rsidRDefault="002B0AA9" w:rsidP="002B0AA9">
            <w:pPr>
              <w:jc w:val="center"/>
            </w:pPr>
            <w:r>
              <w:t>24.0</w:t>
            </w:r>
          </w:p>
        </w:tc>
        <w:tc>
          <w:tcPr>
            <w:tcW w:w="1424" w:type="dxa"/>
          </w:tcPr>
          <w:p w14:paraId="0EA6D94D" w14:textId="0480AD83" w:rsidR="002B0AA9" w:rsidRPr="007F2EE7" w:rsidRDefault="009F4CA8" w:rsidP="002B0AA9">
            <w:pPr>
              <w:jc w:val="center"/>
            </w:pPr>
            <w:r w:rsidRPr="007F2EE7">
              <w:rPr>
                <w:rFonts w:ascii="Wingdings" w:eastAsia="Wingdings" w:hAnsi="Wingdings" w:cs="Wingdings"/>
              </w:rPr>
              <w:t>ü</w:t>
            </w:r>
          </w:p>
        </w:tc>
        <w:tc>
          <w:tcPr>
            <w:tcW w:w="992" w:type="dxa"/>
          </w:tcPr>
          <w:p w14:paraId="31EB07E2" w14:textId="77777777" w:rsidR="002B0AA9" w:rsidRDefault="002B0AA9" w:rsidP="002B0AA9">
            <w:pPr>
              <w:jc w:val="center"/>
            </w:pPr>
            <w:r w:rsidRPr="007F2EE7">
              <w:rPr>
                <w:rFonts w:ascii="Wingdings" w:eastAsia="Wingdings" w:hAnsi="Wingdings" w:cs="Wingdings"/>
              </w:rPr>
              <w:t>ü</w:t>
            </w:r>
          </w:p>
        </w:tc>
      </w:tr>
      <w:tr w:rsidR="002B0AA9" w14:paraId="49C7EFAE" w14:textId="77777777" w:rsidTr="00577304">
        <w:trPr>
          <w:trHeight w:val="280"/>
        </w:trPr>
        <w:tc>
          <w:tcPr>
            <w:tcW w:w="1220" w:type="dxa"/>
            <w:vAlign w:val="center"/>
          </w:tcPr>
          <w:p w14:paraId="5A099D95" w14:textId="292C5ACC" w:rsidR="002B0AA9" w:rsidRPr="002B0AA9" w:rsidRDefault="002B0AA9" w:rsidP="002B0AA9">
            <w:pPr>
              <w:rPr>
                <w:rFonts w:cstheme="minorHAnsi"/>
              </w:rPr>
            </w:pPr>
            <w:r w:rsidRPr="002B0AA9">
              <w:rPr>
                <w:rFonts w:cstheme="minorHAnsi"/>
              </w:rPr>
              <w:t>090401d</w:t>
            </w:r>
          </w:p>
        </w:tc>
        <w:tc>
          <w:tcPr>
            <w:tcW w:w="5459" w:type="dxa"/>
            <w:tcBorders>
              <w:top w:val="single" w:sz="4" w:space="0" w:color="auto"/>
              <w:left w:val="nil"/>
              <w:bottom w:val="single" w:sz="4" w:space="0" w:color="auto"/>
              <w:right w:val="nil"/>
            </w:tcBorders>
            <w:shd w:val="clear" w:color="auto" w:fill="auto"/>
            <w:vAlign w:val="center"/>
          </w:tcPr>
          <w:p w14:paraId="3DEF4342" w14:textId="587FF87A" w:rsidR="002B0AA9" w:rsidRPr="002B0AA9" w:rsidRDefault="002B0AA9" w:rsidP="002B0AA9">
            <w:pPr>
              <w:rPr>
                <w:rFonts w:eastAsia="Calibri" w:cstheme="minorHAnsi"/>
                <w:color w:val="201F1E"/>
              </w:rPr>
            </w:pPr>
            <w:r w:rsidRPr="002B0AA9">
              <w:rPr>
                <w:rFonts w:cstheme="minorHAnsi"/>
              </w:rPr>
              <w:t>Oil Pumps</w:t>
            </w:r>
          </w:p>
        </w:tc>
        <w:tc>
          <w:tcPr>
            <w:tcW w:w="985" w:type="dxa"/>
          </w:tcPr>
          <w:p w14:paraId="1EF4048F" w14:textId="77777777" w:rsidR="002B0AA9" w:rsidRDefault="002B0AA9" w:rsidP="002B0AA9">
            <w:pPr>
              <w:jc w:val="center"/>
            </w:pPr>
            <w:r>
              <w:t>24.0</w:t>
            </w:r>
          </w:p>
        </w:tc>
        <w:tc>
          <w:tcPr>
            <w:tcW w:w="1424" w:type="dxa"/>
          </w:tcPr>
          <w:p w14:paraId="125FA3AA" w14:textId="4CDBA7D9" w:rsidR="002B0AA9" w:rsidRPr="007F2EE7" w:rsidRDefault="00F76B9D" w:rsidP="002B0AA9">
            <w:pPr>
              <w:jc w:val="center"/>
            </w:pPr>
            <w:r w:rsidRPr="007F2EE7">
              <w:rPr>
                <w:rFonts w:ascii="Wingdings" w:eastAsia="Wingdings" w:hAnsi="Wingdings" w:cs="Wingdings"/>
              </w:rPr>
              <w:t>ü</w:t>
            </w:r>
          </w:p>
        </w:tc>
        <w:tc>
          <w:tcPr>
            <w:tcW w:w="992" w:type="dxa"/>
          </w:tcPr>
          <w:p w14:paraId="7A166FB2" w14:textId="77777777" w:rsidR="002B0AA9" w:rsidRDefault="002B0AA9" w:rsidP="002B0AA9">
            <w:pPr>
              <w:jc w:val="center"/>
            </w:pPr>
            <w:r w:rsidRPr="007F2EE7">
              <w:rPr>
                <w:rFonts w:ascii="Wingdings" w:eastAsia="Wingdings" w:hAnsi="Wingdings" w:cs="Wingdings"/>
              </w:rPr>
              <w:t>ü</w:t>
            </w:r>
          </w:p>
        </w:tc>
      </w:tr>
      <w:tr w:rsidR="002B0AA9" w14:paraId="2579868C" w14:textId="77777777" w:rsidTr="00577304">
        <w:trPr>
          <w:trHeight w:val="280"/>
        </w:trPr>
        <w:tc>
          <w:tcPr>
            <w:tcW w:w="1220" w:type="dxa"/>
            <w:vAlign w:val="center"/>
          </w:tcPr>
          <w:p w14:paraId="1642D555" w14:textId="2015D361" w:rsidR="002B0AA9" w:rsidRPr="002B0AA9" w:rsidRDefault="002B0AA9" w:rsidP="002B0AA9">
            <w:pPr>
              <w:rPr>
                <w:rFonts w:cstheme="minorHAnsi"/>
                <w:highlight w:val="cyan"/>
              </w:rPr>
            </w:pPr>
            <w:r w:rsidRPr="002B0AA9">
              <w:rPr>
                <w:rFonts w:cstheme="minorHAnsi"/>
              </w:rPr>
              <w:t>090401e</w:t>
            </w:r>
          </w:p>
        </w:tc>
        <w:tc>
          <w:tcPr>
            <w:tcW w:w="5459" w:type="dxa"/>
            <w:tcBorders>
              <w:top w:val="single" w:sz="4" w:space="0" w:color="auto"/>
              <w:left w:val="nil"/>
              <w:bottom w:val="single" w:sz="4" w:space="0" w:color="auto"/>
              <w:right w:val="nil"/>
            </w:tcBorders>
            <w:shd w:val="clear" w:color="auto" w:fill="auto"/>
            <w:vAlign w:val="center"/>
          </w:tcPr>
          <w:p w14:paraId="1CFEDFAB" w14:textId="1652E24A" w:rsidR="002B0AA9" w:rsidRPr="002B0AA9" w:rsidRDefault="002B0AA9" w:rsidP="002B0AA9">
            <w:pPr>
              <w:rPr>
                <w:rFonts w:eastAsia="Calibri" w:cstheme="minorHAnsi"/>
                <w:color w:val="201F1E"/>
                <w:highlight w:val="cyan"/>
              </w:rPr>
            </w:pPr>
            <w:r w:rsidRPr="002B0AA9">
              <w:rPr>
                <w:rFonts w:cstheme="minorHAnsi"/>
              </w:rPr>
              <w:t>Clutches and Bands</w:t>
            </w:r>
          </w:p>
        </w:tc>
        <w:tc>
          <w:tcPr>
            <w:tcW w:w="985" w:type="dxa"/>
          </w:tcPr>
          <w:p w14:paraId="78D76907" w14:textId="77777777" w:rsidR="002B0AA9" w:rsidRPr="00AB5081" w:rsidRDefault="002B0AA9" w:rsidP="002B0AA9">
            <w:pPr>
              <w:jc w:val="center"/>
            </w:pPr>
            <w:r w:rsidRPr="00AB5081">
              <w:t>24.0</w:t>
            </w:r>
          </w:p>
        </w:tc>
        <w:tc>
          <w:tcPr>
            <w:tcW w:w="1424" w:type="dxa"/>
          </w:tcPr>
          <w:p w14:paraId="7AE51D70" w14:textId="578D33E9" w:rsidR="002B0AA9" w:rsidRPr="00AB5081" w:rsidRDefault="009F4CA8" w:rsidP="002B0AA9">
            <w:pPr>
              <w:jc w:val="center"/>
            </w:pPr>
            <w:r w:rsidRPr="007F2EE7">
              <w:rPr>
                <w:rFonts w:ascii="Wingdings" w:eastAsia="Wingdings" w:hAnsi="Wingdings" w:cs="Wingdings"/>
              </w:rPr>
              <w:t>ü</w:t>
            </w:r>
          </w:p>
        </w:tc>
        <w:tc>
          <w:tcPr>
            <w:tcW w:w="992" w:type="dxa"/>
          </w:tcPr>
          <w:p w14:paraId="42A7411B" w14:textId="77777777" w:rsidR="002B0AA9" w:rsidRPr="002B0AA9" w:rsidRDefault="002B0AA9" w:rsidP="002B0AA9">
            <w:pPr>
              <w:jc w:val="center"/>
            </w:pPr>
            <w:r w:rsidRPr="002B0AA9">
              <w:rPr>
                <w:rFonts w:ascii="Wingdings" w:eastAsia="Wingdings" w:hAnsi="Wingdings" w:cs="Wingdings"/>
              </w:rPr>
              <w:t>ü</w:t>
            </w:r>
          </w:p>
        </w:tc>
      </w:tr>
      <w:tr w:rsidR="002B0AA9" w14:paraId="374CB27D" w14:textId="77777777" w:rsidTr="00577304">
        <w:trPr>
          <w:trHeight w:val="280"/>
        </w:trPr>
        <w:tc>
          <w:tcPr>
            <w:tcW w:w="1220" w:type="dxa"/>
            <w:vAlign w:val="center"/>
          </w:tcPr>
          <w:p w14:paraId="422B6540" w14:textId="3D0C308E" w:rsidR="002B0AA9" w:rsidRPr="002B0AA9" w:rsidRDefault="002B0AA9" w:rsidP="002B0AA9">
            <w:pPr>
              <w:rPr>
                <w:rFonts w:cstheme="minorHAnsi"/>
                <w:highlight w:val="cyan"/>
              </w:rPr>
            </w:pPr>
            <w:r w:rsidRPr="002B0AA9">
              <w:rPr>
                <w:rFonts w:cstheme="minorHAnsi"/>
              </w:rPr>
              <w:t>090401f</w:t>
            </w:r>
          </w:p>
        </w:tc>
        <w:tc>
          <w:tcPr>
            <w:tcW w:w="5459" w:type="dxa"/>
            <w:tcBorders>
              <w:top w:val="single" w:sz="4" w:space="0" w:color="auto"/>
              <w:left w:val="nil"/>
              <w:bottom w:val="single" w:sz="4" w:space="0" w:color="auto"/>
              <w:right w:val="nil"/>
            </w:tcBorders>
            <w:shd w:val="clear" w:color="auto" w:fill="auto"/>
            <w:vAlign w:val="center"/>
          </w:tcPr>
          <w:p w14:paraId="15D83187" w14:textId="51C2226B" w:rsidR="002B0AA9" w:rsidRPr="002B0AA9" w:rsidRDefault="002B0AA9" w:rsidP="002B0AA9">
            <w:pPr>
              <w:rPr>
                <w:rFonts w:eastAsia="Calibri" w:cstheme="minorHAnsi"/>
                <w:color w:val="201F1E"/>
                <w:highlight w:val="cyan"/>
              </w:rPr>
            </w:pPr>
            <w:r w:rsidRPr="002B0AA9">
              <w:rPr>
                <w:rFonts w:cstheme="minorHAnsi"/>
              </w:rPr>
              <w:t>Hydraulic Valve Fundamentals</w:t>
            </w:r>
          </w:p>
        </w:tc>
        <w:tc>
          <w:tcPr>
            <w:tcW w:w="985" w:type="dxa"/>
          </w:tcPr>
          <w:p w14:paraId="21F0C363" w14:textId="77777777" w:rsidR="002B0AA9" w:rsidRPr="00AB5081" w:rsidRDefault="002B0AA9" w:rsidP="002B0AA9">
            <w:pPr>
              <w:jc w:val="center"/>
            </w:pPr>
            <w:r w:rsidRPr="00AB5081">
              <w:t>24.0</w:t>
            </w:r>
          </w:p>
        </w:tc>
        <w:tc>
          <w:tcPr>
            <w:tcW w:w="1424" w:type="dxa"/>
          </w:tcPr>
          <w:p w14:paraId="2C848169" w14:textId="42447DC3" w:rsidR="002B0AA9" w:rsidRPr="00AB5081" w:rsidRDefault="00C01A6F" w:rsidP="002B0AA9">
            <w:pPr>
              <w:jc w:val="center"/>
            </w:pPr>
            <w:r w:rsidRPr="007F2EE7">
              <w:rPr>
                <w:rFonts w:ascii="Wingdings" w:eastAsia="Wingdings" w:hAnsi="Wingdings" w:cs="Wingdings"/>
              </w:rPr>
              <w:t>ü</w:t>
            </w:r>
          </w:p>
        </w:tc>
        <w:tc>
          <w:tcPr>
            <w:tcW w:w="992" w:type="dxa"/>
          </w:tcPr>
          <w:p w14:paraId="726567D1" w14:textId="77777777" w:rsidR="002B0AA9" w:rsidRPr="002B0AA9" w:rsidRDefault="002B0AA9" w:rsidP="002B0AA9">
            <w:pPr>
              <w:jc w:val="center"/>
            </w:pPr>
            <w:r w:rsidRPr="002B0AA9">
              <w:rPr>
                <w:rFonts w:ascii="Wingdings" w:eastAsia="Wingdings" w:hAnsi="Wingdings" w:cs="Wingdings"/>
              </w:rPr>
              <w:t>ü</w:t>
            </w:r>
          </w:p>
        </w:tc>
      </w:tr>
      <w:tr w:rsidR="002B0AA9" w14:paraId="6B4B6755" w14:textId="77777777" w:rsidTr="00577304">
        <w:trPr>
          <w:trHeight w:val="280"/>
        </w:trPr>
        <w:tc>
          <w:tcPr>
            <w:tcW w:w="1220" w:type="dxa"/>
            <w:vAlign w:val="center"/>
          </w:tcPr>
          <w:p w14:paraId="14683F1A" w14:textId="430C5DF2" w:rsidR="002B0AA9" w:rsidRPr="002B0AA9" w:rsidRDefault="002B0AA9" w:rsidP="002B0AA9">
            <w:pPr>
              <w:rPr>
                <w:rFonts w:cstheme="minorHAnsi"/>
              </w:rPr>
            </w:pPr>
            <w:r w:rsidRPr="002B0AA9">
              <w:rPr>
                <w:rFonts w:cstheme="minorHAnsi"/>
              </w:rPr>
              <w:t>090401g</w:t>
            </w:r>
          </w:p>
        </w:tc>
        <w:tc>
          <w:tcPr>
            <w:tcW w:w="5459" w:type="dxa"/>
            <w:tcBorders>
              <w:top w:val="single" w:sz="4" w:space="0" w:color="auto"/>
              <w:left w:val="nil"/>
              <w:bottom w:val="single" w:sz="4" w:space="0" w:color="auto"/>
              <w:right w:val="nil"/>
            </w:tcBorders>
            <w:shd w:val="clear" w:color="auto" w:fill="auto"/>
            <w:vAlign w:val="center"/>
          </w:tcPr>
          <w:p w14:paraId="7E498C2D" w14:textId="235F4545" w:rsidR="002B0AA9" w:rsidRPr="002B0AA9" w:rsidRDefault="002B0AA9" w:rsidP="002B0AA9">
            <w:pPr>
              <w:rPr>
                <w:rFonts w:eastAsia="Calibri" w:cstheme="minorHAnsi"/>
                <w:color w:val="201F1E"/>
              </w:rPr>
            </w:pPr>
            <w:r w:rsidRPr="002B0AA9">
              <w:rPr>
                <w:rFonts w:cstheme="minorHAnsi"/>
              </w:rPr>
              <w:t>Shift Valves</w:t>
            </w:r>
          </w:p>
        </w:tc>
        <w:tc>
          <w:tcPr>
            <w:tcW w:w="985" w:type="dxa"/>
          </w:tcPr>
          <w:p w14:paraId="6693A257" w14:textId="77777777" w:rsidR="002B0AA9" w:rsidRDefault="002B0AA9" w:rsidP="002B0AA9">
            <w:pPr>
              <w:jc w:val="center"/>
            </w:pPr>
            <w:r>
              <w:t>24.0</w:t>
            </w:r>
          </w:p>
        </w:tc>
        <w:tc>
          <w:tcPr>
            <w:tcW w:w="1424" w:type="dxa"/>
          </w:tcPr>
          <w:p w14:paraId="48C7D785" w14:textId="5F0D49C2" w:rsidR="002B0AA9" w:rsidRPr="007F2EE7" w:rsidRDefault="009F4CA8" w:rsidP="002B0AA9">
            <w:pPr>
              <w:jc w:val="center"/>
            </w:pPr>
            <w:r w:rsidRPr="007F2EE7">
              <w:rPr>
                <w:rFonts w:ascii="Wingdings" w:eastAsia="Wingdings" w:hAnsi="Wingdings" w:cs="Wingdings"/>
              </w:rPr>
              <w:t>ü</w:t>
            </w:r>
          </w:p>
        </w:tc>
        <w:tc>
          <w:tcPr>
            <w:tcW w:w="992" w:type="dxa"/>
          </w:tcPr>
          <w:p w14:paraId="35A3E315" w14:textId="77777777" w:rsidR="002B0AA9" w:rsidRDefault="002B0AA9" w:rsidP="002B0AA9">
            <w:pPr>
              <w:jc w:val="center"/>
            </w:pPr>
            <w:r w:rsidRPr="007F2EE7">
              <w:rPr>
                <w:rFonts w:ascii="Wingdings" w:eastAsia="Wingdings" w:hAnsi="Wingdings" w:cs="Wingdings"/>
              </w:rPr>
              <w:t>ü</w:t>
            </w:r>
          </w:p>
        </w:tc>
      </w:tr>
      <w:tr w:rsidR="002B0AA9" w14:paraId="07DDF311" w14:textId="77777777" w:rsidTr="00577304">
        <w:trPr>
          <w:trHeight w:val="280"/>
        </w:trPr>
        <w:tc>
          <w:tcPr>
            <w:tcW w:w="1220" w:type="dxa"/>
            <w:vAlign w:val="center"/>
          </w:tcPr>
          <w:p w14:paraId="46C80564" w14:textId="6BF88AF3" w:rsidR="002B0AA9" w:rsidRPr="002B0AA9" w:rsidRDefault="002B0AA9" w:rsidP="002B0AA9">
            <w:pPr>
              <w:rPr>
                <w:rFonts w:cstheme="minorHAnsi"/>
              </w:rPr>
            </w:pPr>
            <w:r w:rsidRPr="002B0AA9">
              <w:rPr>
                <w:rFonts w:cstheme="minorHAnsi"/>
              </w:rPr>
              <w:t>090401h</w:t>
            </w:r>
          </w:p>
        </w:tc>
        <w:tc>
          <w:tcPr>
            <w:tcW w:w="5459" w:type="dxa"/>
            <w:tcBorders>
              <w:top w:val="single" w:sz="4" w:space="0" w:color="auto"/>
              <w:left w:val="nil"/>
              <w:bottom w:val="single" w:sz="4" w:space="0" w:color="auto"/>
              <w:right w:val="nil"/>
            </w:tcBorders>
            <w:shd w:val="clear" w:color="auto" w:fill="auto"/>
            <w:vAlign w:val="center"/>
          </w:tcPr>
          <w:p w14:paraId="02839B2F" w14:textId="78638B01" w:rsidR="002B0AA9" w:rsidRPr="002B0AA9" w:rsidRDefault="002B0AA9" w:rsidP="002B0AA9">
            <w:pPr>
              <w:rPr>
                <w:rFonts w:eastAsia="Calibri" w:cstheme="minorHAnsi"/>
                <w:color w:val="201F1E"/>
              </w:rPr>
            </w:pPr>
            <w:r w:rsidRPr="002B0AA9">
              <w:rPr>
                <w:rFonts w:cstheme="minorHAnsi"/>
              </w:rPr>
              <w:t>Electronically-Controlled Automatic Transmissions (Operation)</w:t>
            </w:r>
          </w:p>
        </w:tc>
        <w:tc>
          <w:tcPr>
            <w:tcW w:w="985" w:type="dxa"/>
          </w:tcPr>
          <w:p w14:paraId="0DE502FD" w14:textId="77777777" w:rsidR="002B0AA9" w:rsidRDefault="002B0AA9" w:rsidP="002B0AA9">
            <w:pPr>
              <w:jc w:val="center"/>
            </w:pPr>
            <w:r>
              <w:t>24.0</w:t>
            </w:r>
          </w:p>
        </w:tc>
        <w:tc>
          <w:tcPr>
            <w:tcW w:w="1424" w:type="dxa"/>
          </w:tcPr>
          <w:p w14:paraId="25B05E22" w14:textId="58997A07" w:rsidR="002B0AA9" w:rsidRPr="007F2EE7" w:rsidRDefault="00C01A6F" w:rsidP="002B0AA9">
            <w:pPr>
              <w:jc w:val="center"/>
            </w:pPr>
            <w:r w:rsidRPr="007F2EE7">
              <w:rPr>
                <w:rFonts w:ascii="Wingdings" w:eastAsia="Wingdings" w:hAnsi="Wingdings" w:cs="Wingdings"/>
              </w:rPr>
              <w:t>ü</w:t>
            </w:r>
          </w:p>
        </w:tc>
        <w:tc>
          <w:tcPr>
            <w:tcW w:w="992" w:type="dxa"/>
          </w:tcPr>
          <w:p w14:paraId="7A180DFF" w14:textId="77777777" w:rsidR="002B0AA9" w:rsidRDefault="002B0AA9" w:rsidP="002B0AA9">
            <w:pPr>
              <w:jc w:val="center"/>
            </w:pPr>
            <w:r w:rsidRPr="007F2EE7">
              <w:rPr>
                <w:rFonts w:ascii="Wingdings" w:eastAsia="Wingdings" w:hAnsi="Wingdings" w:cs="Wingdings"/>
              </w:rPr>
              <w:t>ü</w:t>
            </w:r>
          </w:p>
        </w:tc>
      </w:tr>
      <w:tr w:rsidR="002B0AA9" w14:paraId="6F59F0B2" w14:textId="77777777" w:rsidTr="00577304">
        <w:trPr>
          <w:trHeight w:val="280"/>
        </w:trPr>
        <w:tc>
          <w:tcPr>
            <w:tcW w:w="1220" w:type="dxa"/>
            <w:vAlign w:val="center"/>
          </w:tcPr>
          <w:p w14:paraId="68C2775D" w14:textId="0B200482" w:rsidR="002B0AA9" w:rsidRPr="002B0AA9" w:rsidRDefault="002B0AA9" w:rsidP="002B0AA9">
            <w:pPr>
              <w:rPr>
                <w:rFonts w:cstheme="minorHAnsi"/>
              </w:rPr>
            </w:pPr>
            <w:r w:rsidRPr="002B0AA9">
              <w:rPr>
                <w:rFonts w:cstheme="minorHAnsi"/>
              </w:rPr>
              <w:t>090401i</w:t>
            </w:r>
          </w:p>
        </w:tc>
        <w:tc>
          <w:tcPr>
            <w:tcW w:w="5459" w:type="dxa"/>
            <w:tcBorders>
              <w:top w:val="single" w:sz="4" w:space="0" w:color="auto"/>
              <w:left w:val="nil"/>
              <w:bottom w:val="single" w:sz="4" w:space="0" w:color="auto"/>
              <w:right w:val="nil"/>
            </w:tcBorders>
            <w:shd w:val="clear" w:color="auto" w:fill="auto"/>
            <w:vAlign w:val="center"/>
          </w:tcPr>
          <w:p w14:paraId="076A20BA" w14:textId="1B267F7F" w:rsidR="002B0AA9" w:rsidRPr="002B0AA9" w:rsidRDefault="002B0AA9" w:rsidP="002B0AA9">
            <w:pPr>
              <w:rPr>
                <w:rFonts w:eastAsia="Calibri" w:cstheme="minorHAnsi"/>
                <w:color w:val="201F1E"/>
                <w:lang w:val="en-CA"/>
              </w:rPr>
            </w:pPr>
            <w:r w:rsidRPr="002B0AA9">
              <w:rPr>
                <w:rFonts w:cstheme="minorHAnsi"/>
              </w:rPr>
              <w:t>Electronically-Controlled Automatic Transmissions (Circuits)</w:t>
            </w:r>
          </w:p>
        </w:tc>
        <w:tc>
          <w:tcPr>
            <w:tcW w:w="985" w:type="dxa"/>
          </w:tcPr>
          <w:p w14:paraId="0D762F4E" w14:textId="77777777" w:rsidR="002B0AA9" w:rsidRDefault="002B0AA9" w:rsidP="002B0AA9">
            <w:pPr>
              <w:jc w:val="center"/>
            </w:pPr>
            <w:r>
              <w:t>24.0</w:t>
            </w:r>
          </w:p>
        </w:tc>
        <w:tc>
          <w:tcPr>
            <w:tcW w:w="1424" w:type="dxa"/>
          </w:tcPr>
          <w:p w14:paraId="0A016B80" w14:textId="2BFFABF0" w:rsidR="002B0AA9" w:rsidRPr="007F2EE7" w:rsidRDefault="002B0AA9" w:rsidP="002B0AA9">
            <w:pPr>
              <w:jc w:val="center"/>
            </w:pPr>
          </w:p>
        </w:tc>
        <w:tc>
          <w:tcPr>
            <w:tcW w:w="992" w:type="dxa"/>
          </w:tcPr>
          <w:p w14:paraId="7385CEC2" w14:textId="77777777" w:rsidR="002B0AA9" w:rsidRDefault="002B0AA9" w:rsidP="002B0AA9">
            <w:pPr>
              <w:jc w:val="center"/>
            </w:pPr>
            <w:r w:rsidRPr="007F2EE7">
              <w:rPr>
                <w:rFonts w:ascii="Wingdings" w:eastAsia="Wingdings" w:hAnsi="Wingdings" w:cs="Wingdings"/>
              </w:rPr>
              <w:t>ü</w:t>
            </w:r>
          </w:p>
        </w:tc>
      </w:tr>
      <w:tr w:rsidR="002B0AA9" w14:paraId="2C2AAED2" w14:textId="77777777" w:rsidTr="00577304">
        <w:trPr>
          <w:trHeight w:val="265"/>
        </w:trPr>
        <w:tc>
          <w:tcPr>
            <w:tcW w:w="1220" w:type="dxa"/>
            <w:vAlign w:val="center"/>
          </w:tcPr>
          <w:p w14:paraId="6873BF31" w14:textId="165C553B" w:rsidR="002B0AA9" w:rsidRPr="002B0AA9" w:rsidRDefault="002B0AA9" w:rsidP="002B0AA9">
            <w:pPr>
              <w:rPr>
                <w:rFonts w:cstheme="minorHAnsi"/>
              </w:rPr>
            </w:pPr>
            <w:r w:rsidRPr="002B0AA9">
              <w:rPr>
                <w:rFonts w:cstheme="minorHAnsi"/>
              </w:rPr>
              <w:t>090401j</w:t>
            </w:r>
          </w:p>
        </w:tc>
        <w:tc>
          <w:tcPr>
            <w:tcW w:w="5459" w:type="dxa"/>
            <w:tcBorders>
              <w:top w:val="single" w:sz="4" w:space="0" w:color="auto"/>
              <w:left w:val="nil"/>
              <w:bottom w:val="single" w:sz="4" w:space="0" w:color="auto"/>
              <w:right w:val="nil"/>
            </w:tcBorders>
            <w:shd w:val="clear" w:color="auto" w:fill="auto"/>
            <w:vAlign w:val="center"/>
          </w:tcPr>
          <w:p w14:paraId="3B7AB59C" w14:textId="28C62615" w:rsidR="002B0AA9" w:rsidRPr="002B0AA9" w:rsidRDefault="002B0AA9" w:rsidP="002B0AA9">
            <w:pPr>
              <w:rPr>
                <w:rFonts w:cstheme="minorHAnsi"/>
              </w:rPr>
            </w:pPr>
            <w:r w:rsidRPr="002B0AA9">
              <w:rPr>
                <w:rFonts w:cstheme="minorHAnsi"/>
              </w:rPr>
              <w:t>Electronically-Controlled Automatic Transmissions (Diagnosis)</w:t>
            </w:r>
          </w:p>
        </w:tc>
        <w:tc>
          <w:tcPr>
            <w:tcW w:w="985" w:type="dxa"/>
          </w:tcPr>
          <w:p w14:paraId="6D95F058" w14:textId="77777777" w:rsidR="002B0AA9" w:rsidRDefault="002B0AA9" w:rsidP="002B0AA9">
            <w:pPr>
              <w:jc w:val="center"/>
            </w:pPr>
            <w:r>
              <w:t>24.0</w:t>
            </w:r>
          </w:p>
        </w:tc>
        <w:tc>
          <w:tcPr>
            <w:tcW w:w="1424" w:type="dxa"/>
          </w:tcPr>
          <w:p w14:paraId="2C325588" w14:textId="1BD388B2" w:rsidR="002B0AA9" w:rsidRPr="007F2EE7" w:rsidRDefault="009F4CA8" w:rsidP="002B0AA9">
            <w:pPr>
              <w:jc w:val="center"/>
            </w:pPr>
            <w:r w:rsidRPr="007F2EE7">
              <w:rPr>
                <w:rFonts w:ascii="Wingdings" w:eastAsia="Wingdings" w:hAnsi="Wingdings" w:cs="Wingdings"/>
              </w:rPr>
              <w:t>ü</w:t>
            </w:r>
          </w:p>
        </w:tc>
        <w:tc>
          <w:tcPr>
            <w:tcW w:w="992" w:type="dxa"/>
          </w:tcPr>
          <w:p w14:paraId="22081C19" w14:textId="77777777" w:rsidR="002B0AA9" w:rsidRDefault="002B0AA9" w:rsidP="002B0AA9">
            <w:pPr>
              <w:jc w:val="center"/>
            </w:pPr>
            <w:r w:rsidRPr="007F2EE7">
              <w:rPr>
                <w:rFonts w:ascii="Wingdings" w:eastAsia="Wingdings" w:hAnsi="Wingdings" w:cs="Wingdings"/>
              </w:rPr>
              <w:t>ü</w:t>
            </w:r>
          </w:p>
        </w:tc>
      </w:tr>
      <w:tr w:rsidR="002B0AA9" w14:paraId="4C4B3635" w14:textId="77777777" w:rsidTr="00577304">
        <w:trPr>
          <w:trHeight w:val="280"/>
        </w:trPr>
        <w:tc>
          <w:tcPr>
            <w:tcW w:w="1220" w:type="dxa"/>
            <w:vAlign w:val="center"/>
          </w:tcPr>
          <w:p w14:paraId="7C81698E" w14:textId="4B22DFC5" w:rsidR="002B0AA9" w:rsidRPr="002B0AA9" w:rsidRDefault="002B0AA9" w:rsidP="002B0AA9">
            <w:pPr>
              <w:rPr>
                <w:rFonts w:cstheme="minorHAnsi"/>
              </w:rPr>
            </w:pPr>
            <w:r w:rsidRPr="002B0AA9">
              <w:rPr>
                <w:rFonts w:cstheme="minorHAnsi"/>
              </w:rPr>
              <w:t>090401k</w:t>
            </w:r>
          </w:p>
        </w:tc>
        <w:tc>
          <w:tcPr>
            <w:tcW w:w="5459" w:type="dxa"/>
            <w:tcBorders>
              <w:top w:val="single" w:sz="4" w:space="0" w:color="auto"/>
              <w:left w:val="nil"/>
              <w:bottom w:val="single" w:sz="4" w:space="0" w:color="auto"/>
              <w:right w:val="nil"/>
            </w:tcBorders>
            <w:shd w:val="clear" w:color="auto" w:fill="auto"/>
            <w:vAlign w:val="center"/>
          </w:tcPr>
          <w:p w14:paraId="0BBB606E" w14:textId="724E611B" w:rsidR="002B0AA9" w:rsidRPr="002B0AA9" w:rsidRDefault="002B0AA9" w:rsidP="002B0AA9">
            <w:pPr>
              <w:rPr>
                <w:rFonts w:cstheme="minorHAnsi"/>
              </w:rPr>
            </w:pPr>
            <w:r w:rsidRPr="002B0AA9">
              <w:rPr>
                <w:rFonts w:cstheme="minorHAnsi"/>
              </w:rPr>
              <w:t>Continuously Variable Transmissions (CVTs)</w:t>
            </w:r>
          </w:p>
        </w:tc>
        <w:tc>
          <w:tcPr>
            <w:tcW w:w="985" w:type="dxa"/>
          </w:tcPr>
          <w:p w14:paraId="2E6F088B" w14:textId="77777777" w:rsidR="002B0AA9" w:rsidRDefault="002B0AA9" w:rsidP="002B0AA9">
            <w:pPr>
              <w:jc w:val="center"/>
            </w:pPr>
            <w:r>
              <w:t>24.0</w:t>
            </w:r>
          </w:p>
        </w:tc>
        <w:tc>
          <w:tcPr>
            <w:tcW w:w="1424" w:type="dxa"/>
          </w:tcPr>
          <w:p w14:paraId="74A79941" w14:textId="1D2FD9C0" w:rsidR="002B0AA9" w:rsidRPr="007F2EE7" w:rsidRDefault="009F4CA8" w:rsidP="002B0AA9">
            <w:pPr>
              <w:jc w:val="center"/>
            </w:pPr>
            <w:r w:rsidRPr="007F2EE7">
              <w:rPr>
                <w:rFonts w:ascii="Wingdings" w:eastAsia="Wingdings" w:hAnsi="Wingdings" w:cs="Wingdings"/>
              </w:rPr>
              <w:t>ü</w:t>
            </w:r>
          </w:p>
        </w:tc>
        <w:tc>
          <w:tcPr>
            <w:tcW w:w="992" w:type="dxa"/>
          </w:tcPr>
          <w:p w14:paraId="5CAF4DDE" w14:textId="77777777" w:rsidR="002B0AA9" w:rsidRDefault="002B0AA9" w:rsidP="002B0AA9">
            <w:pPr>
              <w:jc w:val="center"/>
            </w:pPr>
            <w:r w:rsidRPr="007F2EE7">
              <w:rPr>
                <w:rFonts w:ascii="Wingdings" w:eastAsia="Wingdings" w:hAnsi="Wingdings" w:cs="Wingdings"/>
              </w:rPr>
              <w:t>ü</w:t>
            </w:r>
          </w:p>
        </w:tc>
      </w:tr>
      <w:tr w:rsidR="002B0AA9" w14:paraId="14BCB2BA" w14:textId="77777777" w:rsidTr="00577304">
        <w:trPr>
          <w:trHeight w:val="265"/>
        </w:trPr>
        <w:tc>
          <w:tcPr>
            <w:tcW w:w="1220" w:type="dxa"/>
            <w:vAlign w:val="center"/>
          </w:tcPr>
          <w:p w14:paraId="7C6B730E" w14:textId="623FFA36" w:rsidR="002B0AA9" w:rsidRPr="002B0AA9" w:rsidRDefault="002B0AA9" w:rsidP="002B0AA9">
            <w:pPr>
              <w:rPr>
                <w:rFonts w:cstheme="minorHAnsi"/>
              </w:rPr>
            </w:pPr>
            <w:r w:rsidRPr="002B0AA9">
              <w:rPr>
                <w:rFonts w:cstheme="minorHAnsi"/>
              </w:rPr>
              <w:t>090401l</w:t>
            </w:r>
          </w:p>
        </w:tc>
        <w:tc>
          <w:tcPr>
            <w:tcW w:w="5459" w:type="dxa"/>
            <w:tcBorders>
              <w:top w:val="single" w:sz="4" w:space="0" w:color="auto"/>
              <w:left w:val="nil"/>
              <w:bottom w:val="single" w:sz="4" w:space="0" w:color="auto"/>
              <w:right w:val="nil"/>
            </w:tcBorders>
            <w:shd w:val="clear" w:color="auto" w:fill="auto"/>
            <w:vAlign w:val="center"/>
          </w:tcPr>
          <w:p w14:paraId="4129DE31" w14:textId="736772D5" w:rsidR="002B0AA9" w:rsidRPr="002B0AA9" w:rsidRDefault="002B0AA9" w:rsidP="002B0AA9">
            <w:pPr>
              <w:rPr>
                <w:rFonts w:cstheme="minorHAnsi"/>
              </w:rPr>
            </w:pPr>
            <w:r w:rsidRPr="002B0AA9">
              <w:rPr>
                <w:rFonts w:cstheme="minorHAnsi"/>
              </w:rPr>
              <w:t>Automatic Transmission Testing and Adjustments</w:t>
            </w:r>
          </w:p>
        </w:tc>
        <w:tc>
          <w:tcPr>
            <w:tcW w:w="985" w:type="dxa"/>
          </w:tcPr>
          <w:p w14:paraId="7E3DCC3F" w14:textId="77777777" w:rsidR="002B0AA9" w:rsidRDefault="002B0AA9" w:rsidP="002B0AA9">
            <w:pPr>
              <w:jc w:val="center"/>
            </w:pPr>
            <w:r>
              <w:t>24.0</w:t>
            </w:r>
          </w:p>
        </w:tc>
        <w:tc>
          <w:tcPr>
            <w:tcW w:w="1424" w:type="dxa"/>
          </w:tcPr>
          <w:p w14:paraId="23D193E9" w14:textId="4FC1605C" w:rsidR="002B0AA9" w:rsidRPr="007F2EE7" w:rsidRDefault="009F4CA8" w:rsidP="002B0AA9">
            <w:pPr>
              <w:jc w:val="center"/>
            </w:pPr>
            <w:r w:rsidRPr="007F2EE7">
              <w:rPr>
                <w:rFonts w:ascii="Wingdings" w:eastAsia="Wingdings" w:hAnsi="Wingdings" w:cs="Wingdings"/>
              </w:rPr>
              <w:t>ü</w:t>
            </w:r>
          </w:p>
        </w:tc>
        <w:tc>
          <w:tcPr>
            <w:tcW w:w="992" w:type="dxa"/>
          </w:tcPr>
          <w:p w14:paraId="3A241169" w14:textId="77777777" w:rsidR="002B0AA9" w:rsidRDefault="002B0AA9" w:rsidP="002B0AA9">
            <w:pPr>
              <w:jc w:val="center"/>
            </w:pPr>
            <w:r w:rsidRPr="007F2EE7">
              <w:rPr>
                <w:rFonts w:ascii="Wingdings" w:eastAsia="Wingdings" w:hAnsi="Wingdings" w:cs="Wingdings"/>
              </w:rPr>
              <w:t>ü</w:t>
            </w:r>
          </w:p>
        </w:tc>
      </w:tr>
      <w:tr w:rsidR="002B0AA9" w14:paraId="5909B114" w14:textId="77777777" w:rsidTr="00577304">
        <w:trPr>
          <w:trHeight w:val="280"/>
        </w:trPr>
        <w:tc>
          <w:tcPr>
            <w:tcW w:w="1220" w:type="dxa"/>
            <w:vAlign w:val="center"/>
          </w:tcPr>
          <w:p w14:paraId="26214B49" w14:textId="7324F2FC" w:rsidR="002B0AA9" w:rsidRPr="002B0AA9" w:rsidRDefault="002B0AA9" w:rsidP="002B0AA9">
            <w:pPr>
              <w:rPr>
                <w:rFonts w:cstheme="minorHAnsi"/>
              </w:rPr>
            </w:pPr>
            <w:r w:rsidRPr="002B0AA9">
              <w:rPr>
                <w:rFonts w:cstheme="minorHAnsi"/>
              </w:rPr>
              <w:t>090401m</w:t>
            </w:r>
          </w:p>
        </w:tc>
        <w:tc>
          <w:tcPr>
            <w:tcW w:w="5459" w:type="dxa"/>
            <w:tcBorders>
              <w:top w:val="single" w:sz="4" w:space="0" w:color="auto"/>
              <w:left w:val="nil"/>
              <w:bottom w:val="single" w:sz="4" w:space="0" w:color="auto"/>
              <w:right w:val="nil"/>
            </w:tcBorders>
            <w:shd w:val="clear" w:color="auto" w:fill="auto"/>
            <w:vAlign w:val="center"/>
          </w:tcPr>
          <w:p w14:paraId="6651EE75" w14:textId="2D5D369A" w:rsidR="002B0AA9" w:rsidRPr="002B0AA9" w:rsidRDefault="002B0AA9" w:rsidP="002B0AA9">
            <w:pPr>
              <w:rPr>
                <w:rFonts w:cstheme="minorHAnsi"/>
              </w:rPr>
            </w:pPr>
            <w:r w:rsidRPr="002B0AA9">
              <w:rPr>
                <w:rFonts w:cstheme="minorHAnsi"/>
              </w:rPr>
              <w:t>Automatic Transmission Service and Repair</w:t>
            </w:r>
          </w:p>
        </w:tc>
        <w:tc>
          <w:tcPr>
            <w:tcW w:w="985" w:type="dxa"/>
          </w:tcPr>
          <w:p w14:paraId="7035EE85" w14:textId="77777777" w:rsidR="002B0AA9" w:rsidRDefault="002B0AA9" w:rsidP="002B0AA9">
            <w:pPr>
              <w:jc w:val="center"/>
            </w:pPr>
            <w:r>
              <w:t>24.0</w:t>
            </w:r>
          </w:p>
        </w:tc>
        <w:tc>
          <w:tcPr>
            <w:tcW w:w="1424" w:type="dxa"/>
          </w:tcPr>
          <w:p w14:paraId="600C535C" w14:textId="489A7972" w:rsidR="002B0AA9" w:rsidRPr="007F2EE7" w:rsidRDefault="009F4CA8" w:rsidP="002B0AA9">
            <w:pPr>
              <w:jc w:val="center"/>
            </w:pPr>
            <w:r w:rsidRPr="007F2EE7">
              <w:rPr>
                <w:rFonts w:ascii="Wingdings" w:eastAsia="Wingdings" w:hAnsi="Wingdings" w:cs="Wingdings"/>
              </w:rPr>
              <w:t>ü</w:t>
            </w:r>
          </w:p>
        </w:tc>
        <w:tc>
          <w:tcPr>
            <w:tcW w:w="992" w:type="dxa"/>
          </w:tcPr>
          <w:p w14:paraId="53E6D1C1" w14:textId="77777777" w:rsidR="002B0AA9" w:rsidRDefault="002B0AA9" w:rsidP="002B0AA9">
            <w:pPr>
              <w:jc w:val="center"/>
            </w:pPr>
            <w:r w:rsidRPr="007F2EE7">
              <w:rPr>
                <w:rFonts w:ascii="Wingdings" w:eastAsia="Wingdings" w:hAnsi="Wingdings" w:cs="Wingdings"/>
              </w:rPr>
              <w:t>ü</w:t>
            </w:r>
          </w:p>
        </w:tc>
      </w:tr>
      <w:tr w:rsidR="002B0AA9" w14:paraId="22E8FE37" w14:textId="77777777" w:rsidTr="00577304">
        <w:trPr>
          <w:trHeight w:val="265"/>
        </w:trPr>
        <w:tc>
          <w:tcPr>
            <w:tcW w:w="1220" w:type="dxa"/>
            <w:vAlign w:val="center"/>
          </w:tcPr>
          <w:p w14:paraId="63DB2F8B" w14:textId="3F4D121F" w:rsidR="002B0AA9" w:rsidRPr="002B0AA9" w:rsidRDefault="002B0AA9" w:rsidP="002B0AA9">
            <w:pPr>
              <w:rPr>
                <w:rFonts w:cstheme="minorHAnsi"/>
              </w:rPr>
            </w:pPr>
            <w:r w:rsidRPr="002B0AA9">
              <w:rPr>
                <w:rFonts w:cstheme="minorHAnsi"/>
              </w:rPr>
              <w:t>090402a</w:t>
            </w:r>
          </w:p>
        </w:tc>
        <w:tc>
          <w:tcPr>
            <w:tcW w:w="5459" w:type="dxa"/>
            <w:tcBorders>
              <w:top w:val="single" w:sz="4" w:space="0" w:color="auto"/>
              <w:left w:val="nil"/>
              <w:bottom w:val="single" w:sz="4" w:space="0" w:color="auto"/>
              <w:right w:val="nil"/>
            </w:tcBorders>
            <w:shd w:val="clear" w:color="auto" w:fill="auto"/>
            <w:vAlign w:val="center"/>
          </w:tcPr>
          <w:p w14:paraId="6ABBDB2F" w14:textId="01B63AC3" w:rsidR="002B0AA9" w:rsidRPr="002B0AA9" w:rsidRDefault="002B0AA9" w:rsidP="002B0AA9">
            <w:pPr>
              <w:rPr>
                <w:rFonts w:cstheme="minorHAnsi"/>
              </w:rPr>
            </w:pPr>
            <w:r w:rsidRPr="002B0AA9">
              <w:rPr>
                <w:rFonts w:cstheme="minorHAnsi"/>
              </w:rPr>
              <w:t>Electronic Diesel Fuel Injection Systems</w:t>
            </w:r>
          </w:p>
        </w:tc>
        <w:tc>
          <w:tcPr>
            <w:tcW w:w="985" w:type="dxa"/>
          </w:tcPr>
          <w:p w14:paraId="43D4854C" w14:textId="77777777" w:rsidR="002B0AA9" w:rsidRDefault="002B0AA9" w:rsidP="002B0AA9">
            <w:pPr>
              <w:jc w:val="center"/>
            </w:pPr>
            <w:r>
              <w:t>24.0</w:t>
            </w:r>
          </w:p>
        </w:tc>
        <w:tc>
          <w:tcPr>
            <w:tcW w:w="1424" w:type="dxa"/>
          </w:tcPr>
          <w:p w14:paraId="4B0A8BAD" w14:textId="6931E3F4" w:rsidR="002B0AA9" w:rsidRPr="007F2EE7" w:rsidRDefault="009F4CA8" w:rsidP="002B0AA9">
            <w:pPr>
              <w:jc w:val="center"/>
            </w:pPr>
            <w:r w:rsidRPr="007F2EE7">
              <w:rPr>
                <w:rFonts w:ascii="Wingdings" w:eastAsia="Wingdings" w:hAnsi="Wingdings" w:cs="Wingdings"/>
              </w:rPr>
              <w:t>ü</w:t>
            </w:r>
          </w:p>
        </w:tc>
        <w:tc>
          <w:tcPr>
            <w:tcW w:w="992" w:type="dxa"/>
          </w:tcPr>
          <w:p w14:paraId="6E9D483B" w14:textId="77777777" w:rsidR="002B0AA9" w:rsidRDefault="002B0AA9" w:rsidP="002B0AA9">
            <w:pPr>
              <w:jc w:val="center"/>
            </w:pPr>
            <w:r w:rsidRPr="007F2EE7">
              <w:rPr>
                <w:rFonts w:ascii="Wingdings" w:eastAsia="Wingdings" w:hAnsi="Wingdings" w:cs="Wingdings"/>
              </w:rPr>
              <w:t>ü</w:t>
            </w:r>
          </w:p>
        </w:tc>
      </w:tr>
      <w:tr w:rsidR="002B0AA9" w14:paraId="63B3961E" w14:textId="77777777" w:rsidTr="00577304">
        <w:trPr>
          <w:trHeight w:val="280"/>
        </w:trPr>
        <w:tc>
          <w:tcPr>
            <w:tcW w:w="1220" w:type="dxa"/>
            <w:vAlign w:val="center"/>
          </w:tcPr>
          <w:p w14:paraId="5F6D4458" w14:textId="11A87565" w:rsidR="002B0AA9" w:rsidRPr="002B0AA9" w:rsidRDefault="002B0AA9" w:rsidP="002B0AA9">
            <w:pPr>
              <w:rPr>
                <w:rFonts w:cstheme="minorHAnsi"/>
              </w:rPr>
            </w:pPr>
            <w:r w:rsidRPr="002B0AA9">
              <w:rPr>
                <w:rFonts w:cstheme="minorHAnsi"/>
              </w:rPr>
              <w:t>090402b</w:t>
            </w:r>
          </w:p>
        </w:tc>
        <w:tc>
          <w:tcPr>
            <w:tcW w:w="5459" w:type="dxa"/>
            <w:tcBorders>
              <w:top w:val="single" w:sz="4" w:space="0" w:color="auto"/>
              <w:left w:val="nil"/>
              <w:bottom w:val="single" w:sz="4" w:space="0" w:color="auto"/>
              <w:right w:val="nil"/>
            </w:tcBorders>
            <w:shd w:val="clear" w:color="auto" w:fill="auto"/>
            <w:vAlign w:val="center"/>
          </w:tcPr>
          <w:p w14:paraId="7DE3BEEE" w14:textId="57E28AE0" w:rsidR="002B0AA9" w:rsidRPr="002B0AA9" w:rsidRDefault="002B0AA9" w:rsidP="002B0AA9">
            <w:pPr>
              <w:rPr>
                <w:rFonts w:cstheme="minorHAnsi"/>
              </w:rPr>
            </w:pPr>
            <w:r w:rsidRPr="002B0AA9">
              <w:rPr>
                <w:rFonts w:cstheme="minorHAnsi"/>
              </w:rPr>
              <w:t>Diesel Engine Emission Controls</w:t>
            </w:r>
          </w:p>
        </w:tc>
        <w:tc>
          <w:tcPr>
            <w:tcW w:w="985" w:type="dxa"/>
          </w:tcPr>
          <w:p w14:paraId="25209DEF" w14:textId="77777777" w:rsidR="002B0AA9" w:rsidRDefault="002B0AA9" w:rsidP="002B0AA9">
            <w:pPr>
              <w:jc w:val="center"/>
            </w:pPr>
            <w:r>
              <w:t>24.0</w:t>
            </w:r>
          </w:p>
        </w:tc>
        <w:tc>
          <w:tcPr>
            <w:tcW w:w="1424" w:type="dxa"/>
          </w:tcPr>
          <w:p w14:paraId="6F579BD5" w14:textId="3A02E3CE" w:rsidR="002B0AA9" w:rsidRPr="007F2EE7" w:rsidRDefault="009F4CA8" w:rsidP="002B0AA9">
            <w:pPr>
              <w:jc w:val="center"/>
            </w:pPr>
            <w:r w:rsidRPr="007F2EE7">
              <w:rPr>
                <w:rFonts w:ascii="Wingdings" w:eastAsia="Wingdings" w:hAnsi="Wingdings" w:cs="Wingdings"/>
              </w:rPr>
              <w:t>ü</w:t>
            </w:r>
          </w:p>
        </w:tc>
        <w:tc>
          <w:tcPr>
            <w:tcW w:w="992" w:type="dxa"/>
          </w:tcPr>
          <w:p w14:paraId="0F023B8F" w14:textId="77777777" w:rsidR="002B0AA9" w:rsidRDefault="002B0AA9" w:rsidP="002B0AA9">
            <w:pPr>
              <w:jc w:val="center"/>
            </w:pPr>
            <w:r w:rsidRPr="007F2EE7">
              <w:rPr>
                <w:rFonts w:ascii="Wingdings" w:eastAsia="Wingdings" w:hAnsi="Wingdings" w:cs="Wingdings"/>
              </w:rPr>
              <w:t>ü</w:t>
            </w:r>
          </w:p>
        </w:tc>
      </w:tr>
      <w:tr w:rsidR="002B0AA9" w14:paraId="3FCB0ED5" w14:textId="77777777" w:rsidTr="00577304">
        <w:trPr>
          <w:trHeight w:val="280"/>
        </w:trPr>
        <w:tc>
          <w:tcPr>
            <w:tcW w:w="1220" w:type="dxa"/>
            <w:vAlign w:val="center"/>
          </w:tcPr>
          <w:p w14:paraId="7B92ED70" w14:textId="1EE903A7" w:rsidR="002B0AA9" w:rsidRPr="002B0AA9" w:rsidRDefault="002B0AA9" w:rsidP="002B0AA9">
            <w:pPr>
              <w:rPr>
                <w:rFonts w:cstheme="minorHAnsi"/>
              </w:rPr>
            </w:pPr>
            <w:r w:rsidRPr="002B0AA9">
              <w:rPr>
                <w:rFonts w:cstheme="minorHAnsi"/>
              </w:rPr>
              <w:t>090403a</w:t>
            </w:r>
          </w:p>
        </w:tc>
        <w:tc>
          <w:tcPr>
            <w:tcW w:w="5459" w:type="dxa"/>
            <w:tcBorders>
              <w:top w:val="single" w:sz="4" w:space="0" w:color="auto"/>
              <w:left w:val="nil"/>
              <w:bottom w:val="single" w:sz="4" w:space="0" w:color="auto"/>
              <w:right w:val="nil"/>
            </w:tcBorders>
            <w:shd w:val="clear" w:color="auto" w:fill="auto"/>
            <w:vAlign w:val="center"/>
          </w:tcPr>
          <w:p w14:paraId="4EABDB25" w14:textId="1990BABF" w:rsidR="002B0AA9" w:rsidRPr="002B0AA9" w:rsidRDefault="002B0AA9" w:rsidP="002B0AA9">
            <w:pPr>
              <w:rPr>
                <w:rFonts w:cstheme="minorHAnsi"/>
              </w:rPr>
            </w:pPr>
            <w:r w:rsidRPr="002B0AA9">
              <w:rPr>
                <w:rFonts w:cstheme="minorHAnsi"/>
              </w:rPr>
              <w:t>HVAC Systems</w:t>
            </w:r>
          </w:p>
        </w:tc>
        <w:tc>
          <w:tcPr>
            <w:tcW w:w="985" w:type="dxa"/>
          </w:tcPr>
          <w:p w14:paraId="32030537" w14:textId="77777777" w:rsidR="002B0AA9" w:rsidRDefault="002B0AA9" w:rsidP="002B0AA9">
            <w:pPr>
              <w:jc w:val="center"/>
            </w:pPr>
            <w:r>
              <w:t>24.0</w:t>
            </w:r>
          </w:p>
        </w:tc>
        <w:tc>
          <w:tcPr>
            <w:tcW w:w="1424" w:type="dxa"/>
          </w:tcPr>
          <w:p w14:paraId="38EBE29A" w14:textId="1BEA1959" w:rsidR="002B0AA9" w:rsidRPr="007F2EE7" w:rsidRDefault="009F4CA8" w:rsidP="002B0AA9">
            <w:pPr>
              <w:jc w:val="center"/>
            </w:pPr>
            <w:r w:rsidRPr="007F2EE7">
              <w:rPr>
                <w:rFonts w:ascii="Wingdings" w:eastAsia="Wingdings" w:hAnsi="Wingdings" w:cs="Wingdings"/>
              </w:rPr>
              <w:t>ü</w:t>
            </w:r>
          </w:p>
        </w:tc>
        <w:tc>
          <w:tcPr>
            <w:tcW w:w="992" w:type="dxa"/>
          </w:tcPr>
          <w:p w14:paraId="4C60FCB2" w14:textId="77777777" w:rsidR="002B0AA9" w:rsidRDefault="002B0AA9" w:rsidP="002B0AA9">
            <w:pPr>
              <w:jc w:val="center"/>
            </w:pPr>
            <w:r w:rsidRPr="007F2EE7">
              <w:rPr>
                <w:rFonts w:ascii="Wingdings" w:eastAsia="Wingdings" w:hAnsi="Wingdings" w:cs="Wingdings"/>
              </w:rPr>
              <w:t>ü</w:t>
            </w:r>
          </w:p>
        </w:tc>
      </w:tr>
      <w:tr w:rsidR="002B0AA9" w14:paraId="3FBCDF46" w14:textId="77777777" w:rsidTr="00577304">
        <w:trPr>
          <w:trHeight w:val="280"/>
        </w:trPr>
        <w:tc>
          <w:tcPr>
            <w:tcW w:w="1220" w:type="dxa"/>
            <w:vAlign w:val="center"/>
          </w:tcPr>
          <w:p w14:paraId="6C04D6DF" w14:textId="1F7E1136" w:rsidR="002B0AA9" w:rsidRPr="002B0AA9" w:rsidRDefault="002B0AA9" w:rsidP="002B0AA9">
            <w:pPr>
              <w:rPr>
                <w:rFonts w:cstheme="minorHAnsi"/>
              </w:rPr>
            </w:pPr>
            <w:r w:rsidRPr="002B0AA9">
              <w:rPr>
                <w:rFonts w:cstheme="minorHAnsi"/>
              </w:rPr>
              <w:t>090403b</w:t>
            </w:r>
          </w:p>
        </w:tc>
        <w:tc>
          <w:tcPr>
            <w:tcW w:w="5459" w:type="dxa"/>
            <w:tcBorders>
              <w:top w:val="single" w:sz="4" w:space="0" w:color="auto"/>
              <w:left w:val="nil"/>
              <w:bottom w:val="single" w:sz="4" w:space="0" w:color="auto"/>
              <w:right w:val="nil"/>
            </w:tcBorders>
            <w:shd w:val="clear" w:color="auto" w:fill="auto"/>
            <w:vAlign w:val="center"/>
          </w:tcPr>
          <w:p w14:paraId="10B40C85" w14:textId="4C792DA8" w:rsidR="002B0AA9" w:rsidRPr="002B0AA9" w:rsidRDefault="002B0AA9" w:rsidP="002B0AA9">
            <w:pPr>
              <w:rPr>
                <w:rFonts w:cstheme="minorHAnsi"/>
              </w:rPr>
            </w:pPr>
            <w:r w:rsidRPr="002B0AA9">
              <w:rPr>
                <w:rFonts w:cstheme="minorHAnsi"/>
              </w:rPr>
              <w:t>HVAC Controls</w:t>
            </w:r>
          </w:p>
        </w:tc>
        <w:tc>
          <w:tcPr>
            <w:tcW w:w="985" w:type="dxa"/>
          </w:tcPr>
          <w:p w14:paraId="6651062F" w14:textId="77777777" w:rsidR="002B0AA9" w:rsidRDefault="002B0AA9" w:rsidP="002B0AA9">
            <w:pPr>
              <w:jc w:val="center"/>
            </w:pPr>
            <w:r>
              <w:t>24.0</w:t>
            </w:r>
          </w:p>
        </w:tc>
        <w:tc>
          <w:tcPr>
            <w:tcW w:w="1424" w:type="dxa"/>
          </w:tcPr>
          <w:p w14:paraId="4D6717EF" w14:textId="12EB56BB" w:rsidR="002B0AA9" w:rsidRPr="007F2EE7" w:rsidRDefault="00C01A6F" w:rsidP="002B0AA9">
            <w:pPr>
              <w:jc w:val="center"/>
            </w:pPr>
            <w:r w:rsidRPr="007F2EE7">
              <w:rPr>
                <w:rFonts w:ascii="Wingdings" w:eastAsia="Wingdings" w:hAnsi="Wingdings" w:cs="Wingdings"/>
              </w:rPr>
              <w:t>ü</w:t>
            </w:r>
          </w:p>
        </w:tc>
        <w:tc>
          <w:tcPr>
            <w:tcW w:w="992" w:type="dxa"/>
          </w:tcPr>
          <w:p w14:paraId="070E0405" w14:textId="77777777" w:rsidR="002B0AA9" w:rsidRDefault="002B0AA9" w:rsidP="002B0AA9">
            <w:pPr>
              <w:jc w:val="center"/>
            </w:pPr>
            <w:r w:rsidRPr="007F2EE7">
              <w:rPr>
                <w:rFonts w:ascii="Wingdings" w:eastAsia="Wingdings" w:hAnsi="Wingdings" w:cs="Wingdings"/>
              </w:rPr>
              <w:t>ü</w:t>
            </w:r>
          </w:p>
        </w:tc>
      </w:tr>
      <w:tr w:rsidR="002B0AA9" w14:paraId="5D7D3E1E" w14:textId="77777777" w:rsidTr="00577304">
        <w:trPr>
          <w:trHeight w:val="280"/>
        </w:trPr>
        <w:tc>
          <w:tcPr>
            <w:tcW w:w="1220" w:type="dxa"/>
            <w:vAlign w:val="center"/>
          </w:tcPr>
          <w:p w14:paraId="4BCE67C1" w14:textId="0775D249" w:rsidR="002B0AA9" w:rsidRPr="002B0AA9" w:rsidRDefault="002B0AA9" w:rsidP="002B0AA9">
            <w:pPr>
              <w:rPr>
                <w:rFonts w:cstheme="minorHAnsi"/>
              </w:rPr>
            </w:pPr>
            <w:r w:rsidRPr="002B0AA9">
              <w:rPr>
                <w:rFonts w:cstheme="minorHAnsi"/>
              </w:rPr>
              <w:t>090403c</w:t>
            </w:r>
          </w:p>
        </w:tc>
        <w:tc>
          <w:tcPr>
            <w:tcW w:w="5459" w:type="dxa"/>
            <w:tcBorders>
              <w:top w:val="single" w:sz="4" w:space="0" w:color="auto"/>
              <w:left w:val="nil"/>
              <w:bottom w:val="single" w:sz="4" w:space="0" w:color="auto"/>
              <w:right w:val="nil"/>
            </w:tcBorders>
            <w:shd w:val="clear" w:color="auto" w:fill="auto"/>
            <w:vAlign w:val="center"/>
          </w:tcPr>
          <w:p w14:paraId="486F4376" w14:textId="3181DCB6" w:rsidR="002B0AA9" w:rsidRPr="002B0AA9" w:rsidRDefault="002B0AA9" w:rsidP="002B0AA9">
            <w:pPr>
              <w:rPr>
                <w:rFonts w:cstheme="minorHAnsi"/>
              </w:rPr>
            </w:pPr>
            <w:r w:rsidRPr="002B0AA9">
              <w:rPr>
                <w:rFonts w:cstheme="minorHAnsi"/>
              </w:rPr>
              <w:t>HVAC Repair</w:t>
            </w:r>
          </w:p>
        </w:tc>
        <w:tc>
          <w:tcPr>
            <w:tcW w:w="985" w:type="dxa"/>
          </w:tcPr>
          <w:p w14:paraId="6F7BD25E" w14:textId="77777777" w:rsidR="002B0AA9" w:rsidRDefault="002B0AA9" w:rsidP="002B0AA9">
            <w:pPr>
              <w:jc w:val="center"/>
            </w:pPr>
            <w:r>
              <w:t>24.0</w:t>
            </w:r>
          </w:p>
        </w:tc>
        <w:tc>
          <w:tcPr>
            <w:tcW w:w="1424" w:type="dxa"/>
          </w:tcPr>
          <w:p w14:paraId="7C424B71" w14:textId="696B04E5" w:rsidR="002B0AA9" w:rsidRPr="007F2EE7" w:rsidRDefault="00C01A6F" w:rsidP="002B0AA9">
            <w:pPr>
              <w:jc w:val="center"/>
            </w:pPr>
            <w:r w:rsidRPr="007F2EE7">
              <w:rPr>
                <w:rFonts w:ascii="Wingdings" w:eastAsia="Wingdings" w:hAnsi="Wingdings" w:cs="Wingdings"/>
              </w:rPr>
              <w:t>ü</w:t>
            </w:r>
          </w:p>
        </w:tc>
        <w:tc>
          <w:tcPr>
            <w:tcW w:w="992" w:type="dxa"/>
          </w:tcPr>
          <w:p w14:paraId="16553274" w14:textId="77777777" w:rsidR="002B0AA9" w:rsidRDefault="002B0AA9" w:rsidP="002B0AA9">
            <w:pPr>
              <w:jc w:val="center"/>
            </w:pPr>
            <w:r w:rsidRPr="007F2EE7">
              <w:rPr>
                <w:rFonts w:ascii="Wingdings" w:eastAsia="Wingdings" w:hAnsi="Wingdings" w:cs="Wingdings"/>
              </w:rPr>
              <w:t>ü</w:t>
            </w:r>
          </w:p>
        </w:tc>
      </w:tr>
      <w:tr w:rsidR="002B0AA9" w14:paraId="68359B95" w14:textId="77777777" w:rsidTr="00577304">
        <w:trPr>
          <w:trHeight w:val="280"/>
        </w:trPr>
        <w:tc>
          <w:tcPr>
            <w:tcW w:w="1220" w:type="dxa"/>
            <w:vAlign w:val="center"/>
          </w:tcPr>
          <w:p w14:paraId="28C4E4A9" w14:textId="7AAF5F7F" w:rsidR="002B0AA9" w:rsidRPr="002B0AA9" w:rsidRDefault="002B0AA9" w:rsidP="002B0AA9">
            <w:pPr>
              <w:rPr>
                <w:rFonts w:cstheme="minorHAnsi"/>
              </w:rPr>
            </w:pPr>
            <w:r w:rsidRPr="002B0AA9">
              <w:rPr>
                <w:rFonts w:cstheme="minorHAnsi"/>
              </w:rPr>
              <w:t>090404a</w:t>
            </w:r>
          </w:p>
        </w:tc>
        <w:tc>
          <w:tcPr>
            <w:tcW w:w="5459" w:type="dxa"/>
            <w:tcBorders>
              <w:top w:val="single" w:sz="4" w:space="0" w:color="auto"/>
              <w:left w:val="nil"/>
              <w:bottom w:val="single" w:sz="4" w:space="0" w:color="auto"/>
              <w:right w:val="nil"/>
            </w:tcBorders>
            <w:shd w:val="clear" w:color="auto" w:fill="auto"/>
            <w:vAlign w:val="center"/>
          </w:tcPr>
          <w:p w14:paraId="2484E01E" w14:textId="4CFA879E" w:rsidR="002B0AA9" w:rsidRPr="002B0AA9" w:rsidRDefault="002B0AA9" w:rsidP="002B0AA9">
            <w:pPr>
              <w:rPr>
                <w:rFonts w:cstheme="minorHAnsi"/>
              </w:rPr>
            </w:pPr>
            <w:r w:rsidRPr="002B0AA9">
              <w:rPr>
                <w:rFonts w:cstheme="minorHAnsi"/>
              </w:rPr>
              <w:t>HEV Safety Protocols</w:t>
            </w:r>
          </w:p>
        </w:tc>
        <w:tc>
          <w:tcPr>
            <w:tcW w:w="985" w:type="dxa"/>
          </w:tcPr>
          <w:p w14:paraId="1896A5A2" w14:textId="77777777" w:rsidR="002B0AA9" w:rsidRDefault="002B0AA9" w:rsidP="002B0AA9">
            <w:pPr>
              <w:jc w:val="center"/>
            </w:pPr>
            <w:r>
              <w:t>24.0</w:t>
            </w:r>
          </w:p>
        </w:tc>
        <w:tc>
          <w:tcPr>
            <w:tcW w:w="1424" w:type="dxa"/>
          </w:tcPr>
          <w:p w14:paraId="665CFD4F" w14:textId="49A7B18A" w:rsidR="002B0AA9" w:rsidRPr="007F2EE7" w:rsidRDefault="00C01A6F" w:rsidP="002B0AA9">
            <w:pPr>
              <w:jc w:val="center"/>
            </w:pPr>
            <w:r w:rsidRPr="007F2EE7">
              <w:rPr>
                <w:rFonts w:ascii="Wingdings" w:eastAsia="Wingdings" w:hAnsi="Wingdings" w:cs="Wingdings"/>
              </w:rPr>
              <w:t>ü</w:t>
            </w:r>
          </w:p>
        </w:tc>
        <w:tc>
          <w:tcPr>
            <w:tcW w:w="992" w:type="dxa"/>
          </w:tcPr>
          <w:p w14:paraId="186EA827" w14:textId="77777777" w:rsidR="002B0AA9" w:rsidRDefault="002B0AA9" w:rsidP="002B0AA9">
            <w:pPr>
              <w:jc w:val="center"/>
            </w:pPr>
            <w:r w:rsidRPr="007F2EE7">
              <w:rPr>
                <w:rFonts w:ascii="Wingdings" w:eastAsia="Wingdings" w:hAnsi="Wingdings" w:cs="Wingdings"/>
              </w:rPr>
              <w:t>ü</w:t>
            </w:r>
          </w:p>
        </w:tc>
      </w:tr>
      <w:tr w:rsidR="002B0AA9" w14:paraId="0BA163F0" w14:textId="77777777" w:rsidTr="00577304">
        <w:trPr>
          <w:trHeight w:val="280"/>
        </w:trPr>
        <w:tc>
          <w:tcPr>
            <w:tcW w:w="1220" w:type="dxa"/>
            <w:vAlign w:val="center"/>
          </w:tcPr>
          <w:p w14:paraId="6B9EA4E7" w14:textId="61CA7C7E" w:rsidR="002B0AA9" w:rsidRPr="002B0AA9" w:rsidRDefault="002B0AA9" w:rsidP="002B0AA9">
            <w:pPr>
              <w:rPr>
                <w:rFonts w:cstheme="minorHAnsi"/>
              </w:rPr>
            </w:pPr>
            <w:r w:rsidRPr="002B0AA9">
              <w:rPr>
                <w:rFonts w:cstheme="minorHAnsi"/>
              </w:rPr>
              <w:t>090404b</w:t>
            </w:r>
          </w:p>
        </w:tc>
        <w:tc>
          <w:tcPr>
            <w:tcW w:w="5459" w:type="dxa"/>
            <w:tcBorders>
              <w:top w:val="single" w:sz="4" w:space="0" w:color="auto"/>
              <w:left w:val="nil"/>
              <w:bottom w:val="single" w:sz="4" w:space="0" w:color="auto"/>
              <w:right w:val="nil"/>
            </w:tcBorders>
            <w:shd w:val="clear" w:color="auto" w:fill="auto"/>
            <w:vAlign w:val="center"/>
          </w:tcPr>
          <w:p w14:paraId="402922D6" w14:textId="05C37D4E" w:rsidR="002B0AA9" w:rsidRPr="002B0AA9" w:rsidRDefault="002B0AA9" w:rsidP="002B0AA9">
            <w:pPr>
              <w:rPr>
                <w:rFonts w:cstheme="minorHAnsi"/>
              </w:rPr>
            </w:pPr>
            <w:r w:rsidRPr="002B0AA9">
              <w:rPr>
                <w:rFonts w:cstheme="minorHAnsi"/>
              </w:rPr>
              <w:t>Hybrid Electric Vehicles</w:t>
            </w:r>
          </w:p>
        </w:tc>
        <w:tc>
          <w:tcPr>
            <w:tcW w:w="985" w:type="dxa"/>
          </w:tcPr>
          <w:p w14:paraId="052A3B65" w14:textId="77777777" w:rsidR="002B0AA9" w:rsidRDefault="002B0AA9" w:rsidP="002B0AA9">
            <w:pPr>
              <w:jc w:val="center"/>
            </w:pPr>
            <w:r>
              <w:t>24.0</w:t>
            </w:r>
          </w:p>
        </w:tc>
        <w:tc>
          <w:tcPr>
            <w:tcW w:w="1424" w:type="dxa"/>
          </w:tcPr>
          <w:p w14:paraId="40354864" w14:textId="4152C7A3" w:rsidR="002B0AA9" w:rsidRPr="007F2EE7" w:rsidRDefault="00C01A6F" w:rsidP="002B0AA9">
            <w:pPr>
              <w:jc w:val="center"/>
            </w:pPr>
            <w:r w:rsidRPr="007F2EE7">
              <w:rPr>
                <w:rFonts w:ascii="Wingdings" w:eastAsia="Wingdings" w:hAnsi="Wingdings" w:cs="Wingdings"/>
              </w:rPr>
              <w:t>ü</w:t>
            </w:r>
          </w:p>
        </w:tc>
        <w:tc>
          <w:tcPr>
            <w:tcW w:w="992" w:type="dxa"/>
          </w:tcPr>
          <w:p w14:paraId="5726EEBB" w14:textId="77777777" w:rsidR="002B0AA9" w:rsidRDefault="002B0AA9" w:rsidP="002B0AA9">
            <w:pPr>
              <w:jc w:val="center"/>
            </w:pPr>
            <w:r w:rsidRPr="007F2EE7">
              <w:rPr>
                <w:rFonts w:ascii="Wingdings" w:eastAsia="Wingdings" w:hAnsi="Wingdings" w:cs="Wingdings"/>
              </w:rPr>
              <w:t>ü</w:t>
            </w:r>
          </w:p>
        </w:tc>
      </w:tr>
      <w:tr w:rsidR="002B0AA9" w14:paraId="1A7525C7" w14:textId="77777777" w:rsidTr="00577304">
        <w:trPr>
          <w:trHeight w:val="280"/>
        </w:trPr>
        <w:tc>
          <w:tcPr>
            <w:tcW w:w="1220" w:type="dxa"/>
            <w:vAlign w:val="center"/>
          </w:tcPr>
          <w:p w14:paraId="4983A629" w14:textId="77FFA0A8" w:rsidR="002B0AA9" w:rsidRPr="002B0AA9" w:rsidRDefault="002B0AA9" w:rsidP="002B0AA9">
            <w:pPr>
              <w:rPr>
                <w:rFonts w:cstheme="minorHAnsi"/>
              </w:rPr>
            </w:pPr>
            <w:r w:rsidRPr="002B0AA9">
              <w:rPr>
                <w:rFonts w:cstheme="minorHAnsi"/>
              </w:rPr>
              <w:t>090405a</w:t>
            </w:r>
          </w:p>
        </w:tc>
        <w:tc>
          <w:tcPr>
            <w:tcW w:w="5459" w:type="dxa"/>
            <w:tcBorders>
              <w:top w:val="single" w:sz="4" w:space="0" w:color="auto"/>
              <w:left w:val="nil"/>
              <w:bottom w:val="single" w:sz="4" w:space="0" w:color="auto"/>
              <w:right w:val="nil"/>
            </w:tcBorders>
            <w:shd w:val="clear" w:color="auto" w:fill="auto"/>
            <w:vAlign w:val="center"/>
          </w:tcPr>
          <w:p w14:paraId="5A8A40AB" w14:textId="304364EE" w:rsidR="002B0AA9" w:rsidRPr="002B0AA9" w:rsidRDefault="002B0AA9" w:rsidP="002B0AA9">
            <w:pPr>
              <w:rPr>
                <w:rFonts w:cstheme="minorHAnsi"/>
              </w:rPr>
            </w:pPr>
            <w:r w:rsidRPr="002B0AA9">
              <w:rPr>
                <w:rFonts w:cstheme="minorHAnsi"/>
              </w:rPr>
              <w:t>Vehicle System Integration</w:t>
            </w:r>
          </w:p>
        </w:tc>
        <w:tc>
          <w:tcPr>
            <w:tcW w:w="985" w:type="dxa"/>
          </w:tcPr>
          <w:p w14:paraId="04DFCECB" w14:textId="77777777" w:rsidR="002B0AA9" w:rsidRDefault="002B0AA9" w:rsidP="002B0AA9">
            <w:pPr>
              <w:jc w:val="center"/>
            </w:pPr>
            <w:r>
              <w:t>24.0</w:t>
            </w:r>
          </w:p>
        </w:tc>
        <w:tc>
          <w:tcPr>
            <w:tcW w:w="1424" w:type="dxa"/>
          </w:tcPr>
          <w:p w14:paraId="190D0017" w14:textId="7EDB380E" w:rsidR="002B0AA9" w:rsidRPr="007F2EE7" w:rsidRDefault="009F4CA8" w:rsidP="002B0AA9">
            <w:pPr>
              <w:jc w:val="center"/>
            </w:pPr>
            <w:r w:rsidRPr="007F2EE7">
              <w:rPr>
                <w:rFonts w:ascii="Wingdings" w:eastAsia="Wingdings" w:hAnsi="Wingdings" w:cs="Wingdings"/>
              </w:rPr>
              <w:t>ü</w:t>
            </w:r>
          </w:p>
        </w:tc>
        <w:tc>
          <w:tcPr>
            <w:tcW w:w="992" w:type="dxa"/>
          </w:tcPr>
          <w:p w14:paraId="22C92AA1" w14:textId="77777777" w:rsidR="002B0AA9" w:rsidRDefault="002B0AA9" w:rsidP="002B0AA9">
            <w:pPr>
              <w:jc w:val="center"/>
            </w:pPr>
            <w:r w:rsidRPr="007F2EE7">
              <w:rPr>
                <w:rFonts w:ascii="Wingdings" w:eastAsia="Wingdings" w:hAnsi="Wingdings" w:cs="Wingdings"/>
              </w:rPr>
              <w:t>ü</w:t>
            </w:r>
          </w:p>
        </w:tc>
      </w:tr>
      <w:tr w:rsidR="002B0AA9" w14:paraId="12883DF6" w14:textId="77777777" w:rsidTr="00577304">
        <w:trPr>
          <w:trHeight w:val="280"/>
        </w:trPr>
        <w:tc>
          <w:tcPr>
            <w:tcW w:w="1220" w:type="dxa"/>
            <w:vAlign w:val="center"/>
          </w:tcPr>
          <w:p w14:paraId="1B36FB1E" w14:textId="72C1B09D" w:rsidR="002B0AA9" w:rsidRPr="002B0AA9" w:rsidRDefault="002B0AA9" w:rsidP="002B0AA9">
            <w:pPr>
              <w:rPr>
                <w:rFonts w:cstheme="minorHAnsi"/>
              </w:rPr>
            </w:pPr>
            <w:r w:rsidRPr="002B0AA9">
              <w:rPr>
                <w:rFonts w:cstheme="minorHAnsi"/>
              </w:rPr>
              <w:t>090406a</w:t>
            </w:r>
          </w:p>
        </w:tc>
        <w:tc>
          <w:tcPr>
            <w:tcW w:w="5459" w:type="dxa"/>
            <w:tcBorders>
              <w:top w:val="single" w:sz="4" w:space="0" w:color="auto"/>
              <w:left w:val="nil"/>
              <w:bottom w:val="single" w:sz="4" w:space="0" w:color="auto"/>
              <w:right w:val="nil"/>
            </w:tcBorders>
            <w:shd w:val="clear" w:color="auto" w:fill="auto"/>
            <w:vAlign w:val="center"/>
          </w:tcPr>
          <w:p w14:paraId="274C6DBD" w14:textId="71C2EB7F" w:rsidR="002B0AA9" w:rsidRPr="002B0AA9" w:rsidRDefault="002B0AA9" w:rsidP="002B0AA9">
            <w:pPr>
              <w:rPr>
                <w:rFonts w:cstheme="minorHAnsi"/>
              </w:rPr>
            </w:pPr>
            <w:r w:rsidRPr="002B0AA9">
              <w:rPr>
                <w:rFonts w:cstheme="minorHAnsi"/>
              </w:rPr>
              <w:t>Workplace Coaching Skills</w:t>
            </w:r>
          </w:p>
        </w:tc>
        <w:tc>
          <w:tcPr>
            <w:tcW w:w="985" w:type="dxa"/>
          </w:tcPr>
          <w:p w14:paraId="3A1ABC35" w14:textId="77777777" w:rsidR="002B0AA9" w:rsidRDefault="002B0AA9" w:rsidP="002B0AA9">
            <w:pPr>
              <w:jc w:val="center"/>
            </w:pPr>
            <w:r>
              <w:t>24.0</w:t>
            </w:r>
          </w:p>
        </w:tc>
        <w:tc>
          <w:tcPr>
            <w:tcW w:w="1424" w:type="dxa"/>
          </w:tcPr>
          <w:p w14:paraId="2EB32136" w14:textId="3B02714A" w:rsidR="002B0AA9" w:rsidRPr="007F2EE7" w:rsidRDefault="009F4CA8" w:rsidP="002B0AA9">
            <w:pPr>
              <w:jc w:val="center"/>
            </w:pPr>
            <w:r w:rsidRPr="007F2EE7">
              <w:rPr>
                <w:rFonts w:ascii="Wingdings" w:eastAsia="Wingdings" w:hAnsi="Wingdings" w:cs="Wingdings"/>
              </w:rPr>
              <w:t>ü</w:t>
            </w:r>
          </w:p>
        </w:tc>
        <w:tc>
          <w:tcPr>
            <w:tcW w:w="992" w:type="dxa"/>
          </w:tcPr>
          <w:p w14:paraId="290DD3EF" w14:textId="77777777" w:rsidR="002B0AA9" w:rsidRDefault="002B0AA9" w:rsidP="002B0AA9">
            <w:pPr>
              <w:jc w:val="center"/>
            </w:pPr>
            <w:r w:rsidRPr="007F2EE7">
              <w:rPr>
                <w:rFonts w:ascii="Wingdings" w:eastAsia="Wingdings" w:hAnsi="Wingdings" w:cs="Wingdings"/>
              </w:rPr>
              <w:t>ü</w:t>
            </w:r>
          </w:p>
        </w:tc>
      </w:tr>
      <w:tr w:rsidR="002B0AA9" w14:paraId="1EC4231E" w14:textId="77777777" w:rsidTr="00577304">
        <w:trPr>
          <w:trHeight w:val="280"/>
        </w:trPr>
        <w:tc>
          <w:tcPr>
            <w:tcW w:w="1220" w:type="dxa"/>
            <w:vAlign w:val="center"/>
          </w:tcPr>
          <w:p w14:paraId="0FBDBA72" w14:textId="4B00E126" w:rsidR="002B0AA9" w:rsidRPr="002B0AA9" w:rsidRDefault="002B0AA9" w:rsidP="002B0AA9">
            <w:pPr>
              <w:rPr>
                <w:rFonts w:cstheme="minorHAnsi"/>
              </w:rPr>
            </w:pPr>
            <w:r w:rsidRPr="002B0AA9">
              <w:rPr>
                <w:rFonts w:cstheme="minorHAnsi"/>
              </w:rPr>
              <w:t>090406b</w:t>
            </w:r>
          </w:p>
        </w:tc>
        <w:tc>
          <w:tcPr>
            <w:tcW w:w="5459" w:type="dxa"/>
            <w:tcBorders>
              <w:top w:val="single" w:sz="4" w:space="0" w:color="auto"/>
              <w:left w:val="nil"/>
              <w:bottom w:val="single" w:sz="4" w:space="0" w:color="auto"/>
              <w:right w:val="nil"/>
            </w:tcBorders>
            <w:shd w:val="clear" w:color="auto" w:fill="auto"/>
            <w:vAlign w:val="center"/>
          </w:tcPr>
          <w:p w14:paraId="7CA6641A" w14:textId="40FB59E1" w:rsidR="002B0AA9" w:rsidRPr="002B0AA9" w:rsidRDefault="002B0AA9" w:rsidP="002B0AA9">
            <w:pPr>
              <w:rPr>
                <w:rFonts w:cstheme="minorHAnsi"/>
              </w:rPr>
            </w:pPr>
            <w:r w:rsidRPr="002B0AA9">
              <w:rPr>
                <w:rFonts w:cstheme="minorHAnsi"/>
              </w:rPr>
              <w:t>Alberta’s Industry Network</w:t>
            </w:r>
          </w:p>
        </w:tc>
        <w:tc>
          <w:tcPr>
            <w:tcW w:w="985" w:type="dxa"/>
          </w:tcPr>
          <w:p w14:paraId="165B3E99" w14:textId="77777777" w:rsidR="002B0AA9" w:rsidRDefault="002B0AA9" w:rsidP="002B0AA9">
            <w:pPr>
              <w:jc w:val="center"/>
            </w:pPr>
            <w:r>
              <w:t>24.0</w:t>
            </w:r>
          </w:p>
        </w:tc>
        <w:tc>
          <w:tcPr>
            <w:tcW w:w="1424" w:type="dxa"/>
          </w:tcPr>
          <w:p w14:paraId="457D1E84" w14:textId="67C0F5A1" w:rsidR="002B0AA9" w:rsidRPr="007F2EE7" w:rsidRDefault="009F4CA8" w:rsidP="002B0AA9">
            <w:pPr>
              <w:jc w:val="center"/>
            </w:pPr>
            <w:r w:rsidRPr="007F2EE7">
              <w:rPr>
                <w:rFonts w:ascii="Wingdings" w:eastAsia="Wingdings" w:hAnsi="Wingdings" w:cs="Wingdings"/>
              </w:rPr>
              <w:t>ü</w:t>
            </w:r>
          </w:p>
        </w:tc>
        <w:tc>
          <w:tcPr>
            <w:tcW w:w="992" w:type="dxa"/>
          </w:tcPr>
          <w:p w14:paraId="6C088ADD" w14:textId="77777777" w:rsidR="002B0AA9" w:rsidRDefault="002B0AA9" w:rsidP="002B0AA9">
            <w:pPr>
              <w:jc w:val="center"/>
            </w:pPr>
            <w:r w:rsidRPr="007F2EE7">
              <w:rPr>
                <w:rFonts w:ascii="Wingdings" w:eastAsia="Wingdings" w:hAnsi="Wingdings" w:cs="Wingdings"/>
              </w:rPr>
              <w:t>ü</w:t>
            </w:r>
          </w:p>
        </w:tc>
      </w:tr>
      <w:tr w:rsidR="002B0AA9" w14:paraId="0EF3EAD1" w14:textId="77777777" w:rsidTr="00577304">
        <w:trPr>
          <w:trHeight w:val="280"/>
        </w:trPr>
        <w:tc>
          <w:tcPr>
            <w:tcW w:w="1220" w:type="dxa"/>
            <w:vAlign w:val="center"/>
          </w:tcPr>
          <w:p w14:paraId="6583FFDA" w14:textId="190CE23B" w:rsidR="002B0AA9" w:rsidRPr="002B0AA9" w:rsidRDefault="002B0AA9" w:rsidP="002B0AA9">
            <w:pPr>
              <w:rPr>
                <w:rFonts w:cstheme="minorHAnsi"/>
              </w:rPr>
            </w:pPr>
            <w:r w:rsidRPr="002B0AA9">
              <w:rPr>
                <w:rFonts w:cstheme="minorHAnsi"/>
              </w:rPr>
              <w:t>090406c</w:t>
            </w:r>
          </w:p>
        </w:tc>
        <w:tc>
          <w:tcPr>
            <w:tcW w:w="5459" w:type="dxa"/>
            <w:tcBorders>
              <w:top w:val="single" w:sz="4" w:space="0" w:color="auto"/>
              <w:left w:val="nil"/>
              <w:bottom w:val="single" w:sz="4" w:space="0" w:color="auto"/>
              <w:right w:val="nil"/>
            </w:tcBorders>
            <w:shd w:val="clear" w:color="auto" w:fill="auto"/>
            <w:vAlign w:val="center"/>
          </w:tcPr>
          <w:p w14:paraId="13FB32C1" w14:textId="60C43765" w:rsidR="002B0AA9" w:rsidRPr="002B0AA9" w:rsidRDefault="002B0AA9" w:rsidP="002B0AA9">
            <w:pPr>
              <w:rPr>
                <w:rFonts w:cstheme="minorHAnsi"/>
              </w:rPr>
            </w:pPr>
            <w:r w:rsidRPr="002B0AA9">
              <w:rPr>
                <w:rFonts w:cstheme="minorHAnsi"/>
              </w:rPr>
              <w:t>Interprovincial Standards Red Seal Program</w:t>
            </w:r>
          </w:p>
        </w:tc>
        <w:tc>
          <w:tcPr>
            <w:tcW w:w="985" w:type="dxa"/>
          </w:tcPr>
          <w:p w14:paraId="26D6C073" w14:textId="77777777" w:rsidR="002B0AA9" w:rsidRDefault="002B0AA9" w:rsidP="002B0AA9">
            <w:pPr>
              <w:jc w:val="center"/>
            </w:pPr>
            <w:r>
              <w:t>24.0</w:t>
            </w:r>
          </w:p>
        </w:tc>
        <w:tc>
          <w:tcPr>
            <w:tcW w:w="1424" w:type="dxa"/>
          </w:tcPr>
          <w:p w14:paraId="17A1C74F" w14:textId="709C01D8" w:rsidR="002B0AA9" w:rsidRPr="007F2EE7" w:rsidRDefault="009F4CA8" w:rsidP="002B0AA9">
            <w:pPr>
              <w:jc w:val="center"/>
            </w:pPr>
            <w:r w:rsidRPr="007F2EE7">
              <w:rPr>
                <w:rFonts w:ascii="Wingdings" w:eastAsia="Wingdings" w:hAnsi="Wingdings" w:cs="Wingdings"/>
              </w:rPr>
              <w:t>ü</w:t>
            </w:r>
          </w:p>
        </w:tc>
        <w:tc>
          <w:tcPr>
            <w:tcW w:w="992" w:type="dxa"/>
          </w:tcPr>
          <w:p w14:paraId="3467D8C6" w14:textId="77777777" w:rsidR="002B0AA9" w:rsidRDefault="002B0AA9" w:rsidP="002B0AA9">
            <w:pPr>
              <w:jc w:val="center"/>
            </w:pPr>
            <w:r w:rsidRPr="007F2EE7">
              <w:rPr>
                <w:rFonts w:ascii="Wingdings" w:eastAsia="Wingdings" w:hAnsi="Wingdings" w:cs="Wingdings"/>
              </w:rPr>
              <w:t>ü</w:t>
            </w:r>
          </w:p>
        </w:tc>
      </w:tr>
    </w:tbl>
    <w:p w14:paraId="4892B202" w14:textId="77777777" w:rsidR="00277DD5" w:rsidRDefault="00277DD5" w:rsidP="005375B7"/>
    <w:p w14:paraId="127E6E95" w14:textId="345C00AD" w:rsidR="005375B7" w:rsidRDefault="005375B7" w:rsidP="00D70DFE">
      <w:pPr>
        <w:pStyle w:val="Heading3"/>
      </w:pPr>
      <w:r>
        <w:lastRenderedPageBreak/>
        <w:t>Additional Modules</w:t>
      </w:r>
    </w:p>
    <w:tbl>
      <w:tblPr>
        <w:tblStyle w:val="TableGrid"/>
        <w:tblW w:w="10080" w:type="dxa"/>
        <w:tblInd w:w="-5" w:type="dxa"/>
        <w:tblLook w:val="04A0" w:firstRow="1" w:lastRow="0" w:firstColumn="1" w:lastColumn="0" w:noHBand="0" w:noVBand="1"/>
      </w:tblPr>
      <w:tblGrid>
        <w:gridCol w:w="1366"/>
        <w:gridCol w:w="5313"/>
        <w:gridCol w:w="985"/>
        <w:gridCol w:w="1424"/>
        <w:gridCol w:w="992"/>
      </w:tblGrid>
      <w:tr w:rsidR="002B0AA9" w14:paraId="2DA152BC" w14:textId="77777777" w:rsidTr="007B419E">
        <w:trPr>
          <w:trHeight w:val="609"/>
        </w:trPr>
        <w:tc>
          <w:tcPr>
            <w:tcW w:w="1366" w:type="dxa"/>
            <w:shd w:val="clear" w:color="auto" w:fill="5B9BD5" w:themeFill="accent5"/>
            <w:vAlign w:val="center"/>
          </w:tcPr>
          <w:p w14:paraId="76EB21B9" w14:textId="77777777" w:rsidR="002B0AA9" w:rsidRPr="001201FD" w:rsidRDefault="002B0AA9" w:rsidP="00577304">
            <w:pPr>
              <w:jc w:val="center"/>
              <w:rPr>
                <w:b/>
              </w:rPr>
            </w:pPr>
            <w:r w:rsidRPr="001201FD">
              <w:rPr>
                <w:b/>
              </w:rPr>
              <w:t>Module Number</w:t>
            </w:r>
          </w:p>
        </w:tc>
        <w:tc>
          <w:tcPr>
            <w:tcW w:w="5313" w:type="dxa"/>
            <w:tcBorders>
              <w:bottom w:val="single" w:sz="4" w:space="0" w:color="auto"/>
            </w:tcBorders>
            <w:shd w:val="clear" w:color="auto" w:fill="5B9BD5" w:themeFill="accent5"/>
            <w:vAlign w:val="center"/>
          </w:tcPr>
          <w:p w14:paraId="3579A254" w14:textId="77777777" w:rsidR="002B0AA9" w:rsidRPr="001201FD" w:rsidRDefault="002B0AA9" w:rsidP="00577304">
            <w:pPr>
              <w:rPr>
                <w:b/>
              </w:rPr>
            </w:pPr>
            <w:r>
              <w:rPr>
                <w:b/>
                <w:bCs/>
              </w:rPr>
              <w:t>Module Name</w:t>
            </w:r>
          </w:p>
        </w:tc>
        <w:tc>
          <w:tcPr>
            <w:tcW w:w="985" w:type="dxa"/>
            <w:shd w:val="clear" w:color="auto" w:fill="5B9BD5" w:themeFill="accent5"/>
          </w:tcPr>
          <w:p w14:paraId="16554E8E" w14:textId="5789CD06" w:rsidR="002B0AA9" w:rsidRPr="000F406D" w:rsidRDefault="002B0AA9" w:rsidP="00577304">
            <w:pPr>
              <w:jc w:val="center"/>
              <w:rPr>
                <w:b/>
                <w:bCs/>
              </w:rPr>
            </w:pPr>
            <w:r w:rsidRPr="001201FD">
              <w:rPr>
                <w:b/>
              </w:rPr>
              <w:t>New Version</w:t>
            </w:r>
            <w:r w:rsidR="00F648D3">
              <w:rPr>
                <w:rStyle w:val="FootnoteReference"/>
              </w:rPr>
              <w:t>1</w:t>
            </w:r>
          </w:p>
        </w:tc>
        <w:tc>
          <w:tcPr>
            <w:tcW w:w="1424" w:type="dxa"/>
            <w:shd w:val="clear" w:color="auto" w:fill="5B9BD5" w:themeFill="accent5"/>
            <w:vAlign w:val="center"/>
          </w:tcPr>
          <w:p w14:paraId="61B34F7D" w14:textId="77777777" w:rsidR="002B0AA9" w:rsidRPr="001201FD" w:rsidRDefault="002B0AA9" w:rsidP="00577304">
            <w:pPr>
              <w:jc w:val="center"/>
              <w:rPr>
                <w:b/>
              </w:rPr>
            </w:pPr>
            <w:r w:rsidRPr="001201FD">
              <w:rPr>
                <w:b/>
              </w:rPr>
              <w:t>Maintenance Updates*</w:t>
            </w:r>
          </w:p>
        </w:tc>
        <w:tc>
          <w:tcPr>
            <w:tcW w:w="992" w:type="dxa"/>
            <w:shd w:val="clear" w:color="auto" w:fill="5B9BD5" w:themeFill="accent5"/>
          </w:tcPr>
          <w:p w14:paraId="36FD4733" w14:textId="77777777" w:rsidR="002B0AA9" w:rsidRPr="001201FD" w:rsidRDefault="002B0AA9" w:rsidP="00577304">
            <w:pPr>
              <w:jc w:val="center"/>
              <w:rPr>
                <w:b/>
              </w:rPr>
            </w:pPr>
            <w:r w:rsidRPr="001201FD">
              <w:rPr>
                <w:b/>
              </w:rPr>
              <w:t xml:space="preserve">Rebrand Updates </w:t>
            </w:r>
          </w:p>
        </w:tc>
      </w:tr>
      <w:tr w:rsidR="007B419E" w14:paraId="4B2765BB" w14:textId="77777777" w:rsidTr="007B419E">
        <w:trPr>
          <w:trHeight w:val="265"/>
        </w:trPr>
        <w:tc>
          <w:tcPr>
            <w:tcW w:w="1366" w:type="dxa"/>
            <w:vAlign w:val="center"/>
          </w:tcPr>
          <w:p w14:paraId="20EFBCA8" w14:textId="0C035ADF" w:rsidR="007B419E" w:rsidRPr="007B419E" w:rsidRDefault="007B419E" w:rsidP="007B419E">
            <w:pPr>
              <w:rPr>
                <w:rFonts w:cstheme="minorHAnsi"/>
              </w:rPr>
            </w:pPr>
            <w:r w:rsidRPr="007B419E">
              <w:rPr>
                <w:rFonts w:cstheme="minorHAnsi"/>
              </w:rPr>
              <w:t>A090101aB</w:t>
            </w:r>
          </w:p>
        </w:tc>
        <w:tc>
          <w:tcPr>
            <w:tcW w:w="5313" w:type="dxa"/>
            <w:tcBorders>
              <w:top w:val="single" w:sz="4" w:space="0" w:color="auto"/>
              <w:left w:val="nil"/>
              <w:bottom w:val="single" w:sz="4" w:space="0" w:color="auto"/>
              <w:right w:val="nil"/>
            </w:tcBorders>
            <w:shd w:val="clear" w:color="auto" w:fill="auto"/>
            <w:vAlign w:val="center"/>
          </w:tcPr>
          <w:p w14:paraId="28254203" w14:textId="44FF2843" w:rsidR="007B419E" w:rsidRPr="007B419E" w:rsidRDefault="007B419E" w:rsidP="007B419E">
            <w:pPr>
              <w:rPr>
                <w:rFonts w:cstheme="minorHAnsi"/>
              </w:rPr>
            </w:pPr>
            <w:r w:rsidRPr="007B419E">
              <w:rPr>
                <w:rFonts w:cstheme="minorHAnsi"/>
              </w:rPr>
              <w:t>Communication - Part B</w:t>
            </w:r>
          </w:p>
        </w:tc>
        <w:tc>
          <w:tcPr>
            <w:tcW w:w="985" w:type="dxa"/>
          </w:tcPr>
          <w:p w14:paraId="386243C8" w14:textId="77777777" w:rsidR="007B419E" w:rsidRDefault="007B419E" w:rsidP="007B419E">
            <w:pPr>
              <w:jc w:val="center"/>
            </w:pPr>
            <w:r>
              <w:t>24.0</w:t>
            </w:r>
          </w:p>
        </w:tc>
        <w:tc>
          <w:tcPr>
            <w:tcW w:w="1424" w:type="dxa"/>
          </w:tcPr>
          <w:p w14:paraId="2CCF2F91" w14:textId="16A18B96" w:rsidR="007B419E" w:rsidRPr="007F2EE7" w:rsidRDefault="00A806F7" w:rsidP="007B419E">
            <w:pPr>
              <w:jc w:val="center"/>
            </w:pPr>
            <w:r w:rsidRPr="007F2EE7">
              <w:rPr>
                <w:rFonts w:ascii="Wingdings" w:eastAsia="Wingdings" w:hAnsi="Wingdings" w:cs="Wingdings"/>
              </w:rPr>
              <w:t>ü</w:t>
            </w:r>
          </w:p>
        </w:tc>
        <w:tc>
          <w:tcPr>
            <w:tcW w:w="992" w:type="dxa"/>
          </w:tcPr>
          <w:p w14:paraId="23609456" w14:textId="77777777" w:rsidR="007B419E" w:rsidRDefault="007B419E" w:rsidP="007B419E">
            <w:pPr>
              <w:jc w:val="center"/>
            </w:pPr>
            <w:r w:rsidRPr="007F2EE7">
              <w:rPr>
                <w:rFonts w:ascii="Wingdings" w:eastAsia="Wingdings" w:hAnsi="Wingdings" w:cs="Wingdings"/>
              </w:rPr>
              <w:t>ü</w:t>
            </w:r>
          </w:p>
        </w:tc>
      </w:tr>
      <w:tr w:rsidR="007B419E" w14:paraId="592924CF" w14:textId="77777777" w:rsidTr="007B419E">
        <w:trPr>
          <w:trHeight w:val="280"/>
        </w:trPr>
        <w:tc>
          <w:tcPr>
            <w:tcW w:w="1366" w:type="dxa"/>
            <w:vAlign w:val="center"/>
          </w:tcPr>
          <w:p w14:paraId="4176A381" w14:textId="62CF6CEA" w:rsidR="007B419E" w:rsidRPr="007B419E" w:rsidRDefault="007B419E" w:rsidP="007B419E">
            <w:pPr>
              <w:rPr>
                <w:rFonts w:cstheme="minorHAnsi"/>
              </w:rPr>
            </w:pPr>
            <w:r w:rsidRPr="007B419E">
              <w:rPr>
                <w:rFonts w:cstheme="minorHAnsi"/>
              </w:rPr>
              <w:t>A090102b</w:t>
            </w:r>
          </w:p>
        </w:tc>
        <w:tc>
          <w:tcPr>
            <w:tcW w:w="5313" w:type="dxa"/>
            <w:tcBorders>
              <w:top w:val="single" w:sz="4" w:space="0" w:color="auto"/>
              <w:left w:val="nil"/>
              <w:bottom w:val="single" w:sz="4" w:space="0" w:color="auto"/>
              <w:right w:val="nil"/>
            </w:tcBorders>
            <w:shd w:val="clear" w:color="auto" w:fill="auto"/>
            <w:vAlign w:val="center"/>
          </w:tcPr>
          <w:p w14:paraId="7F6B6D44" w14:textId="3BD34120" w:rsidR="007B419E" w:rsidRPr="007B419E" w:rsidRDefault="007B419E" w:rsidP="007B419E">
            <w:pPr>
              <w:rPr>
                <w:rFonts w:eastAsia="Calibri" w:cstheme="minorHAnsi"/>
                <w:color w:val="201F1E"/>
              </w:rPr>
            </w:pPr>
            <w:r w:rsidRPr="007B419E">
              <w:rPr>
                <w:rFonts w:cstheme="minorHAnsi"/>
              </w:rPr>
              <w:t>Gas Metal Arc Welding (GMAW) (MIG Welding)</w:t>
            </w:r>
          </w:p>
        </w:tc>
        <w:tc>
          <w:tcPr>
            <w:tcW w:w="985" w:type="dxa"/>
          </w:tcPr>
          <w:p w14:paraId="574BCF00" w14:textId="77777777" w:rsidR="007B419E" w:rsidRDefault="007B419E" w:rsidP="007B419E">
            <w:pPr>
              <w:jc w:val="center"/>
            </w:pPr>
            <w:r>
              <w:t>24.0</w:t>
            </w:r>
          </w:p>
        </w:tc>
        <w:tc>
          <w:tcPr>
            <w:tcW w:w="1424" w:type="dxa"/>
          </w:tcPr>
          <w:p w14:paraId="1251123D" w14:textId="4E74C9F7" w:rsidR="007B419E" w:rsidRPr="007F2EE7" w:rsidRDefault="00A806F7" w:rsidP="007B419E">
            <w:pPr>
              <w:jc w:val="center"/>
            </w:pPr>
            <w:r w:rsidRPr="007F2EE7">
              <w:rPr>
                <w:rFonts w:ascii="Wingdings" w:eastAsia="Wingdings" w:hAnsi="Wingdings" w:cs="Wingdings"/>
              </w:rPr>
              <w:t>ü</w:t>
            </w:r>
          </w:p>
        </w:tc>
        <w:tc>
          <w:tcPr>
            <w:tcW w:w="992" w:type="dxa"/>
          </w:tcPr>
          <w:p w14:paraId="4B355C77" w14:textId="77777777" w:rsidR="007B419E" w:rsidRDefault="007B419E" w:rsidP="007B419E">
            <w:pPr>
              <w:jc w:val="center"/>
            </w:pPr>
            <w:r w:rsidRPr="007F2EE7">
              <w:rPr>
                <w:rFonts w:ascii="Wingdings" w:eastAsia="Wingdings" w:hAnsi="Wingdings" w:cs="Wingdings"/>
              </w:rPr>
              <w:t>ü</w:t>
            </w:r>
          </w:p>
        </w:tc>
      </w:tr>
      <w:tr w:rsidR="007B419E" w14:paraId="2FB8E116" w14:textId="77777777" w:rsidTr="007B419E">
        <w:trPr>
          <w:trHeight w:val="280"/>
        </w:trPr>
        <w:tc>
          <w:tcPr>
            <w:tcW w:w="1366" w:type="dxa"/>
            <w:vAlign w:val="center"/>
          </w:tcPr>
          <w:p w14:paraId="1A760267" w14:textId="6724FF42" w:rsidR="007B419E" w:rsidRPr="007B419E" w:rsidRDefault="007B419E" w:rsidP="007B419E">
            <w:pPr>
              <w:rPr>
                <w:rFonts w:cstheme="minorHAnsi"/>
              </w:rPr>
            </w:pPr>
            <w:r w:rsidRPr="007B419E">
              <w:rPr>
                <w:rFonts w:cstheme="minorHAnsi"/>
              </w:rPr>
              <w:t>A090201k</w:t>
            </w:r>
          </w:p>
        </w:tc>
        <w:tc>
          <w:tcPr>
            <w:tcW w:w="5313" w:type="dxa"/>
            <w:tcBorders>
              <w:top w:val="single" w:sz="4" w:space="0" w:color="auto"/>
              <w:left w:val="nil"/>
              <w:bottom w:val="single" w:sz="4" w:space="0" w:color="auto"/>
              <w:right w:val="nil"/>
            </w:tcBorders>
            <w:shd w:val="clear" w:color="auto" w:fill="auto"/>
            <w:vAlign w:val="center"/>
          </w:tcPr>
          <w:p w14:paraId="3C46DDCB" w14:textId="7F399161" w:rsidR="007B419E" w:rsidRPr="007B419E" w:rsidRDefault="007B419E" w:rsidP="007B419E">
            <w:pPr>
              <w:rPr>
                <w:rFonts w:eastAsia="Calibri" w:cstheme="minorHAnsi"/>
                <w:color w:val="201F1E"/>
              </w:rPr>
            </w:pPr>
            <w:r w:rsidRPr="007B419E">
              <w:rPr>
                <w:rFonts w:cstheme="minorHAnsi"/>
              </w:rPr>
              <w:t>Cylinder Head Assemblies (Service)</w:t>
            </w:r>
          </w:p>
        </w:tc>
        <w:tc>
          <w:tcPr>
            <w:tcW w:w="985" w:type="dxa"/>
          </w:tcPr>
          <w:p w14:paraId="05B78D51" w14:textId="77777777" w:rsidR="007B419E" w:rsidRDefault="007B419E" w:rsidP="007B419E">
            <w:pPr>
              <w:jc w:val="center"/>
            </w:pPr>
            <w:r>
              <w:t>24.0</w:t>
            </w:r>
          </w:p>
        </w:tc>
        <w:tc>
          <w:tcPr>
            <w:tcW w:w="1424" w:type="dxa"/>
          </w:tcPr>
          <w:p w14:paraId="6DB5045C" w14:textId="7174E5B7" w:rsidR="007B419E" w:rsidRPr="007F2EE7" w:rsidRDefault="00A806F7" w:rsidP="007B419E">
            <w:pPr>
              <w:jc w:val="center"/>
            </w:pPr>
            <w:r w:rsidRPr="007F2EE7">
              <w:rPr>
                <w:rFonts w:ascii="Wingdings" w:eastAsia="Wingdings" w:hAnsi="Wingdings" w:cs="Wingdings"/>
              </w:rPr>
              <w:t>ü</w:t>
            </w:r>
          </w:p>
        </w:tc>
        <w:tc>
          <w:tcPr>
            <w:tcW w:w="992" w:type="dxa"/>
          </w:tcPr>
          <w:p w14:paraId="54753681" w14:textId="77777777" w:rsidR="007B419E" w:rsidRDefault="007B419E" w:rsidP="007B419E">
            <w:pPr>
              <w:jc w:val="center"/>
            </w:pPr>
            <w:r w:rsidRPr="007F2EE7">
              <w:rPr>
                <w:rFonts w:ascii="Wingdings" w:eastAsia="Wingdings" w:hAnsi="Wingdings" w:cs="Wingdings"/>
              </w:rPr>
              <w:t>ü</w:t>
            </w:r>
          </w:p>
        </w:tc>
      </w:tr>
      <w:tr w:rsidR="007B419E" w14:paraId="0AC16FD7" w14:textId="77777777" w:rsidTr="007B419E">
        <w:trPr>
          <w:trHeight w:val="280"/>
        </w:trPr>
        <w:tc>
          <w:tcPr>
            <w:tcW w:w="1366" w:type="dxa"/>
            <w:vAlign w:val="center"/>
          </w:tcPr>
          <w:p w14:paraId="629FC3E2" w14:textId="6016C03C" w:rsidR="007B419E" w:rsidRPr="007B419E" w:rsidRDefault="007B419E" w:rsidP="007B419E">
            <w:pPr>
              <w:rPr>
                <w:rFonts w:cstheme="minorHAnsi"/>
              </w:rPr>
            </w:pPr>
            <w:r w:rsidRPr="007B419E">
              <w:rPr>
                <w:rFonts w:cstheme="minorHAnsi"/>
              </w:rPr>
              <w:t>A090201p</w:t>
            </w:r>
          </w:p>
        </w:tc>
        <w:tc>
          <w:tcPr>
            <w:tcW w:w="5313" w:type="dxa"/>
            <w:tcBorders>
              <w:top w:val="single" w:sz="4" w:space="0" w:color="auto"/>
              <w:left w:val="nil"/>
              <w:bottom w:val="single" w:sz="4" w:space="0" w:color="auto"/>
              <w:right w:val="nil"/>
            </w:tcBorders>
            <w:shd w:val="clear" w:color="auto" w:fill="auto"/>
            <w:vAlign w:val="center"/>
          </w:tcPr>
          <w:p w14:paraId="262AAC77" w14:textId="1E441855" w:rsidR="007B419E" w:rsidRPr="007B419E" w:rsidRDefault="007B419E" w:rsidP="007B419E">
            <w:pPr>
              <w:rPr>
                <w:rFonts w:eastAsia="Calibri" w:cstheme="minorHAnsi"/>
                <w:color w:val="201F1E"/>
              </w:rPr>
            </w:pPr>
            <w:r w:rsidRPr="007B419E">
              <w:rPr>
                <w:rFonts w:cstheme="minorHAnsi"/>
              </w:rPr>
              <w:t>Emission Control Systems</w:t>
            </w:r>
          </w:p>
        </w:tc>
        <w:tc>
          <w:tcPr>
            <w:tcW w:w="985" w:type="dxa"/>
          </w:tcPr>
          <w:p w14:paraId="4E271245" w14:textId="77777777" w:rsidR="007B419E" w:rsidRDefault="007B419E" w:rsidP="007B419E">
            <w:pPr>
              <w:jc w:val="center"/>
            </w:pPr>
            <w:r>
              <w:t>24.0</w:t>
            </w:r>
          </w:p>
        </w:tc>
        <w:tc>
          <w:tcPr>
            <w:tcW w:w="1424" w:type="dxa"/>
          </w:tcPr>
          <w:p w14:paraId="4BF4AE04" w14:textId="2C9D8748" w:rsidR="007B419E" w:rsidRPr="007F2EE7" w:rsidRDefault="00A806F7" w:rsidP="007B419E">
            <w:pPr>
              <w:jc w:val="center"/>
            </w:pPr>
            <w:r w:rsidRPr="007F2EE7">
              <w:rPr>
                <w:rFonts w:ascii="Wingdings" w:eastAsia="Wingdings" w:hAnsi="Wingdings" w:cs="Wingdings"/>
              </w:rPr>
              <w:t>ü</w:t>
            </w:r>
          </w:p>
        </w:tc>
        <w:tc>
          <w:tcPr>
            <w:tcW w:w="992" w:type="dxa"/>
          </w:tcPr>
          <w:p w14:paraId="04C4BE33" w14:textId="77777777" w:rsidR="007B419E" w:rsidRDefault="007B419E" w:rsidP="007B419E">
            <w:pPr>
              <w:jc w:val="center"/>
            </w:pPr>
            <w:r w:rsidRPr="007F2EE7">
              <w:rPr>
                <w:rFonts w:ascii="Wingdings" w:eastAsia="Wingdings" w:hAnsi="Wingdings" w:cs="Wingdings"/>
              </w:rPr>
              <w:t>ü</w:t>
            </w:r>
          </w:p>
        </w:tc>
      </w:tr>
      <w:tr w:rsidR="007B419E" w14:paraId="64E5AB1A" w14:textId="77777777" w:rsidTr="007B419E">
        <w:trPr>
          <w:trHeight w:val="280"/>
        </w:trPr>
        <w:tc>
          <w:tcPr>
            <w:tcW w:w="1366" w:type="dxa"/>
            <w:vAlign w:val="center"/>
          </w:tcPr>
          <w:p w14:paraId="39EC3F42" w14:textId="2EBA8CF5" w:rsidR="007B419E" w:rsidRPr="007B419E" w:rsidRDefault="007B419E" w:rsidP="007B419E">
            <w:pPr>
              <w:rPr>
                <w:rFonts w:cstheme="minorHAnsi"/>
                <w:highlight w:val="cyan"/>
              </w:rPr>
            </w:pPr>
            <w:r w:rsidRPr="007B419E">
              <w:rPr>
                <w:rFonts w:cstheme="minorHAnsi"/>
              </w:rPr>
              <w:t>A090201q</w:t>
            </w:r>
          </w:p>
        </w:tc>
        <w:tc>
          <w:tcPr>
            <w:tcW w:w="5313" w:type="dxa"/>
            <w:tcBorders>
              <w:top w:val="single" w:sz="4" w:space="0" w:color="auto"/>
              <w:left w:val="nil"/>
              <w:bottom w:val="single" w:sz="4" w:space="0" w:color="auto"/>
              <w:right w:val="nil"/>
            </w:tcBorders>
            <w:shd w:val="clear" w:color="auto" w:fill="auto"/>
            <w:vAlign w:val="center"/>
          </w:tcPr>
          <w:p w14:paraId="37438AA3" w14:textId="2FBEA7D6" w:rsidR="007B419E" w:rsidRPr="007B419E" w:rsidRDefault="007B419E" w:rsidP="007B419E">
            <w:pPr>
              <w:rPr>
                <w:rFonts w:eastAsia="Calibri" w:cstheme="minorHAnsi"/>
                <w:color w:val="201F1E"/>
                <w:highlight w:val="cyan"/>
              </w:rPr>
            </w:pPr>
            <w:r w:rsidRPr="007B419E">
              <w:rPr>
                <w:rFonts w:cstheme="minorHAnsi"/>
              </w:rPr>
              <w:t>Starting Aids</w:t>
            </w:r>
          </w:p>
        </w:tc>
        <w:tc>
          <w:tcPr>
            <w:tcW w:w="985" w:type="dxa"/>
          </w:tcPr>
          <w:p w14:paraId="352A69E1" w14:textId="77777777" w:rsidR="007B419E" w:rsidRPr="00AB5081" w:rsidRDefault="007B419E" w:rsidP="007B419E">
            <w:pPr>
              <w:jc w:val="center"/>
            </w:pPr>
            <w:r w:rsidRPr="00AB5081">
              <w:t>24.0</w:t>
            </w:r>
          </w:p>
        </w:tc>
        <w:tc>
          <w:tcPr>
            <w:tcW w:w="1424" w:type="dxa"/>
          </w:tcPr>
          <w:p w14:paraId="372CAE56" w14:textId="325B9AEA" w:rsidR="007B419E" w:rsidRPr="00AB5081" w:rsidRDefault="00A806F7" w:rsidP="007B419E">
            <w:pPr>
              <w:jc w:val="center"/>
            </w:pPr>
            <w:r w:rsidRPr="007F2EE7">
              <w:rPr>
                <w:rFonts w:ascii="Wingdings" w:eastAsia="Wingdings" w:hAnsi="Wingdings" w:cs="Wingdings"/>
              </w:rPr>
              <w:t>ü</w:t>
            </w:r>
          </w:p>
        </w:tc>
        <w:tc>
          <w:tcPr>
            <w:tcW w:w="992" w:type="dxa"/>
          </w:tcPr>
          <w:p w14:paraId="4828EBAA" w14:textId="77777777" w:rsidR="007B419E" w:rsidRPr="002B0AA9" w:rsidRDefault="007B419E" w:rsidP="007B419E">
            <w:pPr>
              <w:jc w:val="center"/>
            </w:pPr>
            <w:r w:rsidRPr="002B0AA9">
              <w:rPr>
                <w:rFonts w:ascii="Wingdings" w:eastAsia="Wingdings" w:hAnsi="Wingdings" w:cs="Wingdings"/>
              </w:rPr>
              <w:t>ü</w:t>
            </w:r>
          </w:p>
        </w:tc>
      </w:tr>
      <w:tr w:rsidR="007B419E" w14:paraId="48BFB9BE" w14:textId="77777777" w:rsidTr="007B419E">
        <w:trPr>
          <w:trHeight w:val="280"/>
        </w:trPr>
        <w:tc>
          <w:tcPr>
            <w:tcW w:w="1366" w:type="dxa"/>
            <w:vAlign w:val="center"/>
          </w:tcPr>
          <w:p w14:paraId="59E1F62F" w14:textId="310CDE10" w:rsidR="007B419E" w:rsidRPr="007B419E" w:rsidRDefault="007B419E" w:rsidP="007B419E">
            <w:pPr>
              <w:rPr>
                <w:rFonts w:cstheme="minorHAnsi"/>
                <w:highlight w:val="cyan"/>
              </w:rPr>
            </w:pPr>
            <w:r w:rsidRPr="007B419E">
              <w:rPr>
                <w:rFonts w:cstheme="minorHAnsi"/>
              </w:rPr>
              <w:t>A090205h</w:t>
            </w:r>
          </w:p>
        </w:tc>
        <w:tc>
          <w:tcPr>
            <w:tcW w:w="5313" w:type="dxa"/>
            <w:tcBorders>
              <w:top w:val="single" w:sz="4" w:space="0" w:color="auto"/>
              <w:left w:val="nil"/>
              <w:bottom w:val="single" w:sz="4" w:space="0" w:color="auto"/>
              <w:right w:val="nil"/>
            </w:tcBorders>
            <w:shd w:val="clear" w:color="auto" w:fill="auto"/>
            <w:vAlign w:val="center"/>
          </w:tcPr>
          <w:p w14:paraId="4CAE5EF0" w14:textId="7CA0404E" w:rsidR="007B419E" w:rsidRPr="007B419E" w:rsidRDefault="007B419E" w:rsidP="007B419E">
            <w:pPr>
              <w:rPr>
                <w:rFonts w:eastAsia="Calibri" w:cstheme="minorHAnsi"/>
                <w:color w:val="201F1E"/>
                <w:highlight w:val="cyan"/>
              </w:rPr>
            </w:pPr>
            <w:r w:rsidRPr="007B419E">
              <w:rPr>
                <w:rFonts w:cstheme="minorHAnsi"/>
              </w:rPr>
              <w:t>Generator Service Procedures</w:t>
            </w:r>
          </w:p>
        </w:tc>
        <w:tc>
          <w:tcPr>
            <w:tcW w:w="985" w:type="dxa"/>
          </w:tcPr>
          <w:p w14:paraId="587CEC50" w14:textId="77777777" w:rsidR="007B419E" w:rsidRPr="00AB5081" w:rsidRDefault="007B419E" w:rsidP="007B419E">
            <w:pPr>
              <w:jc w:val="center"/>
            </w:pPr>
            <w:r w:rsidRPr="00AB5081">
              <w:t>24.0</w:t>
            </w:r>
          </w:p>
        </w:tc>
        <w:tc>
          <w:tcPr>
            <w:tcW w:w="1424" w:type="dxa"/>
          </w:tcPr>
          <w:p w14:paraId="4B828BB5" w14:textId="7B207F7B" w:rsidR="007B419E" w:rsidRPr="00AB5081" w:rsidRDefault="007B419E" w:rsidP="007B419E">
            <w:pPr>
              <w:jc w:val="center"/>
            </w:pPr>
          </w:p>
        </w:tc>
        <w:tc>
          <w:tcPr>
            <w:tcW w:w="992" w:type="dxa"/>
          </w:tcPr>
          <w:p w14:paraId="6A368601" w14:textId="77777777" w:rsidR="007B419E" w:rsidRPr="002B0AA9" w:rsidRDefault="007B419E" w:rsidP="007B419E">
            <w:pPr>
              <w:jc w:val="center"/>
            </w:pPr>
            <w:r w:rsidRPr="002B0AA9">
              <w:rPr>
                <w:rFonts w:ascii="Wingdings" w:eastAsia="Wingdings" w:hAnsi="Wingdings" w:cs="Wingdings"/>
              </w:rPr>
              <w:t>ü</w:t>
            </w:r>
          </w:p>
        </w:tc>
      </w:tr>
      <w:tr w:rsidR="007B419E" w14:paraId="02E14A52" w14:textId="77777777" w:rsidTr="007B419E">
        <w:trPr>
          <w:trHeight w:val="280"/>
        </w:trPr>
        <w:tc>
          <w:tcPr>
            <w:tcW w:w="1366" w:type="dxa"/>
            <w:vAlign w:val="center"/>
          </w:tcPr>
          <w:p w14:paraId="7E457EA5" w14:textId="54E52D8D" w:rsidR="007B419E" w:rsidRPr="007B419E" w:rsidRDefault="007B419E" w:rsidP="007B419E">
            <w:pPr>
              <w:rPr>
                <w:rFonts w:cstheme="minorHAnsi"/>
              </w:rPr>
            </w:pPr>
            <w:r w:rsidRPr="007B419E">
              <w:rPr>
                <w:rFonts w:cstheme="minorHAnsi"/>
              </w:rPr>
              <w:t>A090301f</w:t>
            </w:r>
          </w:p>
        </w:tc>
        <w:tc>
          <w:tcPr>
            <w:tcW w:w="5313" w:type="dxa"/>
            <w:tcBorders>
              <w:top w:val="single" w:sz="4" w:space="0" w:color="auto"/>
              <w:left w:val="nil"/>
              <w:bottom w:val="single" w:sz="4" w:space="0" w:color="auto"/>
              <w:right w:val="nil"/>
            </w:tcBorders>
            <w:shd w:val="clear" w:color="auto" w:fill="auto"/>
            <w:vAlign w:val="center"/>
          </w:tcPr>
          <w:p w14:paraId="4B186ADD" w14:textId="06CD09FD" w:rsidR="007B419E" w:rsidRPr="007B419E" w:rsidRDefault="007B419E" w:rsidP="007B419E">
            <w:pPr>
              <w:rPr>
                <w:rFonts w:eastAsia="Calibri" w:cstheme="minorHAnsi"/>
                <w:color w:val="201F1E"/>
              </w:rPr>
            </w:pPr>
            <w:r w:rsidRPr="007B419E">
              <w:rPr>
                <w:rFonts w:cstheme="minorHAnsi"/>
              </w:rPr>
              <w:t>Electronic Testing Equipment</w:t>
            </w:r>
          </w:p>
        </w:tc>
        <w:tc>
          <w:tcPr>
            <w:tcW w:w="985" w:type="dxa"/>
          </w:tcPr>
          <w:p w14:paraId="02C881EC" w14:textId="77777777" w:rsidR="007B419E" w:rsidRDefault="007B419E" w:rsidP="007B419E">
            <w:pPr>
              <w:jc w:val="center"/>
            </w:pPr>
            <w:r>
              <w:t>24.0</w:t>
            </w:r>
          </w:p>
        </w:tc>
        <w:tc>
          <w:tcPr>
            <w:tcW w:w="1424" w:type="dxa"/>
          </w:tcPr>
          <w:p w14:paraId="612CE1D8" w14:textId="7F52E0F7" w:rsidR="007B419E" w:rsidRPr="007F2EE7" w:rsidRDefault="00A806F7" w:rsidP="007B419E">
            <w:pPr>
              <w:jc w:val="center"/>
            </w:pPr>
            <w:r w:rsidRPr="007F2EE7">
              <w:rPr>
                <w:rFonts w:ascii="Wingdings" w:eastAsia="Wingdings" w:hAnsi="Wingdings" w:cs="Wingdings"/>
              </w:rPr>
              <w:t>ü</w:t>
            </w:r>
          </w:p>
        </w:tc>
        <w:tc>
          <w:tcPr>
            <w:tcW w:w="992" w:type="dxa"/>
          </w:tcPr>
          <w:p w14:paraId="11E114A2" w14:textId="77777777" w:rsidR="007B419E" w:rsidRDefault="007B419E" w:rsidP="007B419E">
            <w:pPr>
              <w:jc w:val="center"/>
            </w:pPr>
            <w:r w:rsidRPr="007F2EE7">
              <w:rPr>
                <w:rFonts w:ascii="Wingdings" w:eastAsia="Wingdings" w:hAnsi="Wingdings" w:cs="Wingdings"/>
              </w:rPr>
              <w:t>ü</w:t>
            </w:r>
          </w:p>
        </w:tc>
      </w:tr>
      <w:tr w:rsidR="007B419E" w14:paraId="17DD0F4E" w14:textId="77777777" w:rsidTr="007B419E">
        <w:trPr>
          <w:trHeight w:val="280"/>
        </w:trPr>
        <w:tc>
          <w:tcPr>
            <w:tcW w:w="1366" w:type="dxa"/>
            <w:vAlign w:val="center"/>
          </w:tcPr>
          <w:p w14:paraId="17ECD980" w14:textId="6F347716" w:rsidR="007B419E" w:rsidRPr="007B419E" w:rsidRDefault="007B419E" w:rsidP="007B419E">
            <w:pPr>
              <w:rPr>
                <w:rFonts w:cstheme="minorHAnsi"/>
              </w:rPr>
            </w:pPr>
            <w:r w:rsidRPr="007B419E">
              <w:rPr>
                <w:rFonts w:cstheme="minorHAnsi"/>
              </w:rPr>
              <w:t>A090302c</w:t>
            </w:r>
          </w:p>
        </w:tc>
        <w:tc>
          <w:tcPr>
            <w:tcW w:w="5313" w:type="dxa"/>
            <w:tcBorders>
              <w:top w:val="single" w:sz="4" w:space="0" w:color="auto"/>
              <w:left w:val="nil"/>
              <w:bottom w:val="single" w:sz="4" w:space="0" w:color="auto"/>
              <w:right w:val="nil"/>
            </w:tcBorders>
            <w:shd w:val="clear" w:color="auto" w:fill="auto"/>
            <w:vAlign w:val="center"/>
          </w:tcPr>
          <w:p w14:paraId="7460AF55" w14:textId="6E50D76B" w:rsidR="007B419E" w:rsidRPr="007B419E" w:rsidRDefault="007B419E" w:rsidP="007B419E">
            <w:pPr>
              <w:rPr>
                <w:rFonts w:eastAsia="Calibri" w:cstheme="minorHAnsi"/>
                <w:color w:val="201F1E"/>
              </w:rPr>
            </w:pPr>
            <w:r w:rsidRPr="007B419E">
              <w:rPr>
                <w:rFonts w:cstheme="minorHAnsi"/>
              </w:rPr>
              <w:t>Generator Service Procedures</w:t>
            </w:r>
          </w:p>
        </w:tc>
        <w:tc>
          <w:tcPr>
            <w:tcW w:w="985" w:type="dxa"/>
          </w:tcPr>
          <w:p w14:paraId="3C334AB0" w14:textId="77777777" w:rsidR="007B419E" w:rsidRDefault="007B419E" w:rsidP="007B419E">
            <w:pPr>
              <w:jc w:val="center"/>
            </w:pPr>
            <w:r>
              <w:t>24.0</w:t>
            </w:r>
          </w:p>
        </w:tc>
        <w:tc>
          <w:tcPr>
            <w:tcW w:w="1424" w:type="dxa"/>
          </w:tcPr>
          <w:p w14:paraId="16C510B1" w14:textId="298D5B65" w:rsidR="007B419E" w:rsidRPr="007F2EE7" w:rsidRDefault="00A806F7" w:rsidP="007B419E">
            <w:pPr>
              <w:jc w:val="center"/>
            </w:pPr>
            <w:r w:rsidRPr="007F2EE7">
              <w:rPr>
                <w:rFonts w:ascii="Wingdings" w:eastAsia="Wingdings" w:hAnsi="Wingdings" w:cs="Wingdings"/>
              </w:rPr>
              <w:t>ü</w:t>
            </w:r>
          </w:p>
        </w:tc>
        <w:tc>
          <w:tcPr>
            <w:tcW w:w="992" w:type="dxa"/>
          </w:tcPr>
          <w:p w14:paraId="211E061B" w14:textId="77777777" w:rsidR="007B419E" w:rsidRDefault="007B419E" w:rsidP="007B419E">
            <w:pPr>
              <w:jc w:val="center"/>
            </w:pPr>
            <w:r w:rsidRPr="007F2EE7">
              <w:rPr>
                <w:rFonts w:ascii="Wingdings" w:eastAsia="Wingdings" w:hAnsi="Wingdings" w:cs="Wingdings"/>
              </w:rPr>
              <w:t>ü</w:t>
            </w:r>
          </w:p>
        </w:tc>
      </w:tr>
      <w:tr w:rsidR="007B419E" w14:paraId="3AEB4A80" w14:textId="77777777" w:rsidTr="007B419E">
        <w:trPr>
          <w:trHeight w:val="280"/>
        </w:trPr>
        <w:tc>
          <w:tcPr>
            <w:tcW w:w="1366" w:type="dxa"/>
            <w:vAlign w:val="center"/>
          </w:tcPr>
          <w:p w14:paraId="16A0E07B" w14:textId="2C8306E2" w:rsidR="007B419E" w:rsidRPr="007B419E" w:rsidRDefault="007B419E" w:rsidP="007B419E">
            <w:pPr>
              <w:rPr>
                <w:rFonts w:cstheme="minorHAnsi"/>
              </w:rPr>
            </w:pPr>
            <w:r w:rsidRPr="007B419E">
              <w:rPr>
                <w:rFonts w:cstheme="minorHAnsi"/>
              </w:rPr>
              <w:t>A090303b</w:t>
            </w:r>
          </w:p>
        </w:tc>
        <w:tc>
          <w:tcPr>
            <w:tcW w:w="5313" w:type="dxa"/>
            <w:tcBorders>
              <w:top w:val="single" w:sz="4" w:space="0" w:color="auto"/>
              <w:left w:val="nil"/>
              <w:bottom w:val="single" w:sz="4" w:space="0" w:color="auto"/>
              <w:right w:val="nil"/>
            </w:tcBorders>
            <w:shd w:val="clear" w:color="auto" w:fill="auto"/>
            <w:vAlign w:val="center"/>
          </w:tcPr>
          <w:p w14:paraId="34D08A8D" w14:textId="7648D6A1" w:rsidR="007B419E" w:rsidRPr="007B419E" w:rsidRDefault="007B419E" w:rsidP="007B419E">
            <w:pPr>
              <w:rPr>
                <w:rFonts w:eastAsia="Calibri" w:cstheme="minorHAnsi"/>
                <w:color w:val="201F1E"/>
                <w:lang w:val="en-CA"/>
              </w:rPr>
            </w:pPr>
            <w:r w:rsidRPr="007B419E">
              <w:rPr>
                <w:rFonts w:cstheme="minorHAnsi"/>
              </w:rPr>
              <w:t>Distributor Ignition Systems</w:t>
            </w:r>
          </w:p>
        </w:tc>
        <w:tc>
          <w:tcPr>
            <w:tcW w:w="985" w:type="dxa"/>
          </w:tcPr>
          <w:p w14:paraId="3F602215" w14:textId="77777777" w:rsidR="007B419E" w:rsidRDefault="007B419E" w:rsidP="007B419E">
            <w:pPr>
              <w:jc w:val="center"/>
            </w:pPr>
            <w:r>
              <w:t>24.0</w:t>
            </w:r>
          </w:p>
        </w:tc>
        <w:tc>
          <w:tcPr>
            <w:tcW w:w="1424" w:type="dxa"/>
          </w:tcPr>
          <w:p w14:paraId="660857D1" w14:textId="2EF7E851" w:rsidR="007B419E" w:rsidRPr="007F2EE7" w:rsidRDefault="00A806F7" w:rsidP="007B419E">
            <w:pPr>
              <w:jc w:val="center"/>
            </w:pPr>
            <w:r w:rsidRPr="007F2EE7">
              <w:rPr>
                <w:rFonts w:ascii="Wingdings" w:eastAsia="Wingdings" w:hAnsi="Wingdings" w:cs="Wingdings"/>
              </w:rPr>
              <w:t>ü</w:t>
            </w:r>
          </w:p>
        </w:tc>
        <w:tc>
          <w:tcPr>
            <w:tcW w:w="992" w:type="dxa"/>
          </w:tcPr>
          <w:p w14:paraId="691DE51C" w14:textId="77777777" w:rsidR="007B419E" w:rsidRDefault="007B419E" w:rsidP="007B419E">
            <w:pPr>
              <w:jc w:val="center"/>
            </w:pPr>
            <w:r w:rsidRPr="007F2EE7">
              <w:rPr>
                <w:rFonts w:ascii="Wingdings" w:eastAsia="Wingdings" w:hAnsi="Wingdings" w:cs="Wingdings"/>
              </w:rPr>
              <w:t>ü</w:t>
            </w:r>
          </w:p>
        </w:tc>
      </w:tr>
      <w:tr w:rsidR="007B419E" w14:paraId="32D0D99F" w14:textId="77777777" w:rsidTr="007B419E">
        <w:trPr>
          <w:trHeight w:val="265"/>
        </w:trPr>
        <w:tc>
          <w:tcPr>
            <w:tcW w:w="1366" w:type="dxa"/>
            <w:vAlign w:val="center"/>
          </w:tcPr>
          <w:p w14:paraId="6F95D67B" w14:textId="10DDD488" w:rsidR="007B419E" w:rsidRPr="007B419E" w:rsidRDefault="007B419E" w:rsidP="007B419E">
            <w:pPr>
              <w:rPr>
                <w:rFonts w:cstheme="minorHAnsi"/>
              </w:rPr>
            </w:pPr>
            <w:r w:rsidRPr="007B419E">
              <w:rPr>
                <w:rFonts w:cstheme="minorHAnsi"/>
              </w:rPr>
              <w:t>A090303d</w:t>
            </w:r>
          </w:p>
        </w:tc>
        <w:tc>
          <w:tcPr>
            <w:tcW w:w="5313" w:type="dxa"/>
            <w:tcBorders>
              <w:top w:val="single" w:sz="4" w:space="0" w:color="auto"/>
              <w:left w:val="nil"/>
              <w:bottom w:val="single" w:sz="4" w:space="0" w:color="auto"/>
              <w:right w:val="nil"/>
            </w:tcBorders>
            <w:shd w:val="clear" w:color="auto" w:fill="auto"/>
            <w:vAlign w:val="center"/>
          </w:tcPr>
          <w:p w14:paraId="62521F8C" w14:textId="45B24ABD" w:rsidR="007B419E" w:rsidRPr="007B419E" w:rsidRDefault="007B419E" w:rsidP="007B419E">
            <w:pPr>
              <w:rPr>
                <w:rFonts w:cstheme="minorHAnsi"/>
              </w:rPr>
            </w:pPr>
            <w:r w:rsidRPr="007B419E">
              <w:rPr>
                <w:rFonts w:cstheme="minorHAnsi"/>
              </w:rPr>
              <w:t>Starter Motor Service</w:t>
            </w:r>
          </w:p>
        </w:tc>
        <w:tc>
          <w:tcPr>
            <w:tcW w:w="985" w:type="dxa"/>
          </w:tcPr>
          <w:p w14:paraId="0391293C" w14:textId="77777777" w:rsidR="007B419E" w:rsidRDefault="007B419E" w:rsidP="007B419E">
            <w:pPr>
              <w:jc w:val="center"/>
            </w:pPr>
            <w:r>
              <w:t>24.0</w:t>
            </w:r>
          </w:p>
        </w:tc>
        <w:tc>
          <w:tcPr>
            <w:tcW w:w="1424" w:type="dxa"/>
          </w:tcPr>
          <w:p w14:paraId="72E7A16F" w14:textId="77982EDC" w:rsidR="007B419E" w:rsidRPr="007F2EE7" w:rsidRDefault="00A806F7" w:rsidP="007B419E">
            <w:pPr>
              <w:jc w:val="center"/>
            </w:pPr>
            <w:r w:rsidRPr="007F2EE7">
              <w:rPr>
                <w:rFonts w:ascii="Wingdings" w:eastAsia="Wingdings" w:hAnsi="Wingdings" w:cs="Wingdings"/>
              </w:rPr>
              <w:t>ü</w:t>
            </w:r>
          </w:p>
        </w:tc>
        <w:tc>
          <w:tcPr>
            <w:tcW w:w="992" w:type="dxa"/>
          </w:tcPr>
          <w:p w14:paraId="3B2919D5" w14:textId="77777777" w:rsidR="007B419E" w:rsidRDefault="007B419E" w:rsidP="007B419E">
            <w:pPr>
              <w:jc w:val="center"/>
            </w:pPr>
            <w:r w:rsidRPr="007F2EE7">
              <w:rPr>
                <w:rFonts w:ascii="Wingdings" w:eastAsia="Wingdings" w:hAnsi="Wingdings" w:cs="Wingdings"/>
              </w:rPr>
              <w:t>ü</w:t>
            </w:r>
          </w:p>
        </w:tc>
      </w:tr>
      <w:tr w:rsidR="007B419E" w14:paraId="79F7D67A" w14:textId="77777777" w:rsidTr="007B419E">
        <w:trPr>
          <w:trHeight w:val="280"/>
        </w:trPr>
        <w:tc>
          <w:tcPr>
            <w:tcW w:w="1366" w:type="dxa"/>
            <w:vAlign w:val="center"/>
          </w:tcPr>
          <w:p w14:paraId="1139690E" w14:textId="0E02D17A" w:rsidR="007B419E" w:rsidRPr="007B419E" w:rsidRDefault="007B419E" w:rsidP="007B419E">
            <w:pPr>
              <w:rPr>
                <w:rFonts w:cstheme="minorHAnsi"/>
              </w:rPr>
            </w:pPr>
            <w:r w:rsidRPr="007B419E">
              <w:rPr>
                <w:rFonts w:cstheme="minorHAnsi"/>
              </w:rPr>
              <w:t>A090304e</w:t>
            </w:r>
          </w:p>
        </w:tc>
        <w:tc>
          <w:tcPr>
            <w:tcW w:w="5313" w:type="dxa"/>
            <w:tcBorders>
              <w:top w:val="single" w:sz="4" w:space="0" w:color="auto"/>
              <w:left w:val="nil"/>
              <w:bottom w:val="single" w:sz="4" w:space="0" w:color="auto"/>
              <w:right w:val="nil"/>
            </w:tcBorders>
            <w:shd w:val="clear" w:color="auto" w:fill="auto"/>
            <w:vAlign w:val="center"/>
          </w:tcPr>
          <w:p w14:paraId="627FEBB7" w14:textId="27999AE3" w:rsidR="007B419E" w:rsidRPr="007B419E" w:rsidRDefault="007B419E" w:rsidP="007B419E">
            <w:pPr>
              <w:rPr>
                <w:rFonts w:cstheme="minorHAnsi"/>
              </w:rPr>
            </w:pPr>
            <w:r w:rsidRPr="007B419E">
              <w:rPr>
                <w:rFonts w:cstheme="minorHAnsi"/>
              </w:rPr>
              <w:t>Exhaust Gas Analysis</w:t>
            </w:r>
          </w:p>
        </w:tc>
        <w:tc>
          <w:tcPr>
            <w:tcW w:w="985" w:type="dxa"/>
          </w:tcPr>
          <w:p w14:paraId="6082BD12" w14:textId="77777777" w:rsidR="007B419E" w:rsidRDefault="007B419E" w:rsidP="007B419E">
            <w:pPr>
              <w:jc w:val="center"/>
            </w:pPr>
            <w:r>
              <w:t>24.0</w:t>
            </w:r>
          </w:p>
        </w:tc>
        <w:tc>
          <w:tcPr>
            <w:tcW w:w="1424" w:type="dxa"/>
          </w:tcPr>
          <w:p w14:paraId="129C4378" w14:textId="28C7999B" w:rsidR="007B419E" w:rsidRPr="007F2EE7" w:rsidRDefault="007B419E" w:rsidP="007B419E">
            <w:pPr>
              <w:jc w:val="center"/>
            </w:pPr>
          </w:p>
        </w:tc>
        <w:tc>
          <w:tcPr>
            <w:tcW w:w="992" w:type="dxa"/>
          </w:tcPr>
          <w:p w14:paraId="0FD5039A" w14:textId="77777777" w:rsidR="007B419E" w:rsidRDefault="007B419E" w:rsidP="007B419E">
            <w:pPr>
              <w:jc w:val="center"/>
            </w:pPr>
            <w:r w:rsidRPr="007F2EE7">
              <w:rPr>
                <w:rFonts w:ascii="Wingdings" w:eastAsia="Wingdings" w:hAnsi="Wingdings" w:cs="Wingdings"/>
              </w:rPr>
              <w:t>ü</w:t>
            </w:r>
          </w:p>
        </w:tc>
      </w:tr>
      <w:tr w:rsidR="007B419E" w14:paraId="7DD0C433" w14:textId="77777777" w:rsidTr="007B419E">
        <w:trPr>
          <w:trHeight w:val="265"/>
        </w:trPr>
        <w:tc>
          <w:tcPr>
            <w:tcW w:w="1366" w:type="dxa"/>
            <w:vAlign w:val="center"/>
          </w:tcPr>
          <w:p w14:paraId="33EBF49E" w14:textId="1273C8CF" w:rsidR="007B419E" w:rsidRPr="007B419E" w:rsidRDefault="007B419E" w:rsidP="007B419E">
            <w:pPr>
              <w:rPr>
                <w:rFonts w:cstheme="minorHAnsi"/>
              </w:rPr>
            </w:pPr>
            <w:r w:rsidRPr="007B419E">
              <w:rPr>
                <w:rFonts w:cstheme="minorHAnsi"/>
              </w:rPr>
              <w:t>A090305a</w:t>
            </w:r>
          </w:p>
        </w:tc>
        <w:tc>
          <w:tcPr>
            <w:tcW w:w="5313" w:type="dxa"/>
            <w:tcBorders>
              <w:top w:val="single" w:sz="4" w:space="0" w:color="auto"/>
              <w:left w:val="nil"/>
              <w:bottom w:val="single" w:sz="4" w:space="0" w:color="auto"/>
              <w:right w:val="nil"/>
            </w:tcBorders>
            <w:shd w:val="clear" w:color="auto" w:fill="auto"/>
            <w:vAlign w:val="center"/>
          </w:tcPr>
          <w:p w14:paraId="7E141342" w14:textId="50799EE2" w:rsidR="007B419E" w:rsidRPr="007B419E" w:rsidRDefault="007B419E" w:rsidP="007B419E">
            <w:pPr>
              <w:rPr>
                <w:rFonts w:cstheme="minorHAnsi"/>
              </w:rPr>
            </w:pPr>
            <w:r w:rsidRPr="007B419E">
              <w:rPr>
                <w:rFonts w:cstheme="minorHAnsi"/>
              </w:rPr>
              <w:t>Ignition System Fundamentals</w:t>
            </w:r>
          </w:p>
        </w:tc>
        <w:tc>
          <w:tcPr>
            <w:tcW w:w="985" w:type="dxa"/>
          </w:tcPr>
          <w:p w14:paraId="6333BE37" w14:textId="77777777" w:rsidR="007B419E" w:rsidRDefault="007B419E" w:rsidP="007B419E">
            <w:pPr>
              <w:jc w:val="center"/>
            </w:pPr>
            <w:r>
              <w:t>24.0</w:t>
            </w:r>
          </w:p>
        </w:tc>
        <w:tc>
          <w:tcPr>
            <w:tcW w:w="1424" w:type="dxa"/>
          </w:tcPr>
          <w:p w14:paraId="53152BE8" w14:textId="244A9A0C" w:rsidR="007B419E" w:rsidRPr="007F2EE7" w:rsidRDefault="00A806F7" w:rsidP="007B419E">
            <w:pPr>
              <w:jc w:val="center"/>
            </w:pPr>
            <w:r w:rsidRPr="007F2EE7">
              <w:rPr>
                <w:rFonts w:ascii="Wingdings" w:eastAsia="Wingdings" w:hAnsi="Wingdings" w:cs="Wingdings"/>
              </w:rPr>
              <w:t>ü</w:t>
            </w:r>
          </w:p>
        </w:tc>
        <w:tc>
          <w:tcPr>
            <w:tcW w:w="992" w:type="dxa"/>
          </w:tcPr>
          <w:p w14:paraId="6E423AA5" w14:textId="77777777" w:rsidR="007B419E" w:rsidRDefault="007B419E" w:rsidP="007B419E">
            <w:pPr>
              <w:jc w:val="center"/>
            </w:pPr>
            <w:r w:rsidRPr="007F2EE7">
              <w:rPr>
                <w:rFonts w:ascii="Wingdings" w:eastAsia="Wingdings" w:hAnsi="Wingdings" w:cs="Wingdings"/>
              </w:rPr>
              <w:t>ü</w:t>
            </w:r>
          </w:p>
        </w:tc>
      </w:tr>
      <w:tr w:rsidR="007B419E" w14:paraId="7EC071A1" w14:textId="77777777" w:rsidTr="007B419E">
        <w:trPr>
          <w:trHeight w:val="280"/>
        </w:trPr>
        <w:tc>
          <w:tcPr>
            <w:tcW w:w="1366" w:type="dxa"/>
            <w:vAlign w:val="center"/>
          </w:tcPr>
          <w:p w14:paraId="4D03C6E5" w14:textId="29E25C40" w:rsidR="007B419E" w:rsidRPr="007B419E" w:rsidRDefault="007B419E" w:rsidP="007B419E">
            <w:pPr>
              <w:rPr>
                <w:rFonts w:cstheme="minorHAnsi"/>
              </w:rPr>
            </w:pPr>
            <w:r w:rsidRPr="007B419E">
              <w:rPr>
                <w:rFonts w:cstheme="minorHAnsi"/>
              </w:rPr>
              <w:t>A090305aA</w:t>
            </w:r>
          </w:p>
        </w:tc>
        <w:tc>
          <w:tcPr>
            <w:tcW w:w="5313" w:type="dxa"/>
            <w:tcBorders>
              <w:top w:val="single" w:sz="4" w:space="0" w:color="auto"/>
              <w:left w:val="nil"/>
              <w:bottom w:val="single" w:sz="4" w:space="0" w:color="auto"/>
              <w:right w:val="nil"/>
            </w:tcBorders>
            <w:shd w:val="clear" w:color="auto" w:fill="auto"/>
            <w:vAlign w:val="center"/>
          </w:tcPr>
          <w:p w14:paraId="24F22E76" w14:textId="46FA86C3" w:rsidR="007B419E" w:rsidRPr="007B419E" w:rsidRDefault="007B419E" w:rsidP="007B419E">
            <w:pPr>
              <w:rPr>
                <w:rFonts w:cstheme="minorHAnsi"/>
              </w:rPr>
            </w:pPr>
            <w:r w:rsidRPr="007B419E">
              <w:rPr>
                <w:rFonts w:cstheme="minorHAnsi"/>
              </w:rPr>
              <w:t>Diesel Fuel Injection Systems (Mechanical) - Part A</w:t>
            </w:r>
          </w:p>
        </w:tc>
        <w:tc>
          <w:tcPr>
            <w:tcW w:w="985" w:type="dxa"/>
          </w:tcPr>
          <w:p w14:paraId="79ED3496" w14:textId="77777777" w:rsidR="007B419E" w:rsidRDefault="007B419E" w:rsidP="007B419E">
            <w:pPr>
              <w:jc w:val="center"/>
            </w:pPr>
            <w:r>
              <w:t>24.0</w:t>
            </w:r>
          </w:p>
        </w:tc>
        <w:tc>
          <w:tcPr>
            <w:tcW w:w="1424" w:type="dxa"/>
          </w:tcPr>
          <w:p w14:paraId="1C0768E3" w14:textId="5FD275E6" w:rsidR="007B419E" w:rsidRPr="007F2EE7" w:rsidRDefault="00A806F7" w:rsidP="007B419E">
            <w:pPr>
              <w:jc w:val="center"/>
            </w:pPr>
            <w:r w:rsidRPr="007F2EE7">
              <w:rPr>
                <w:rFonts w:ascii="Wingdings" w:eastAsia="Wingdings" w:hAnsi="Wingdings" w:cs="Wingdings"/>
              </w:rPr>
              <w:t>ü</w:t>
            </w:r>
          </w:p>
        </w:tc>
        <w:tc>
          <w:tcPr>
            <w:tcW w:w="992" w:type="dxa"/>
          </w:tcPr>
          <w:p w14:paraId="634F92D2" w14:textId="77777777" w:rsidR="007B419E" w:rsidRDefault="007B419E" w:rsidP="007B419E">
            <w:pPr>
              <w:jc w:val="center"/>
            </w:pPr>
            <w:r w:rsidRPr="007F2EE7">
              <w:rPr>
                <w:rFonts w:ascii="Wingdings" w:eastAsia="Wingdings" w:hAnsi="Wingdings" w:cs="Wingdings"/>
              </w:rPr>
              <w:t>ü</w:t>
            </w:r>
          </w:p>
        </w:tc>
      </w:tr>
      <w:tr w:rsidR="007B419E" w14:paraId="03801B2C" w14:textId="77777777" w:rsidTr="007B419E">
        <w:trPr>
          <w:trHeight w:val="265"/>
        </w:trPr>
        <w:tc>
          <w:tcPr>
            <w:tcW w:w="1366" w:type="dxa"/>
            <w:vAlign w:val="center"/>
          </w:tcPr>
          <w:p w14:paraId="37D42A8B" w14:textId="68E62C95" w:rsidR="007B419E" w:rsidRPr="007B419E" w:rsidRDefault="007B419E" w:rsidP="007B419E">
            <w:pPr>
              <w:rPr>
                <w:rFonts w:cstheme="minorHAnsi"/>
              </w:rPr>
            </w:pPr>
            <w:r w:rsidRPr="007B419E">
              <w:rPr>
                <w:rFonts w:cstheme="minorHAnsi"/>
              </w:rPr>
              <w:t>A090305aB</w:t>
            </w:r>
          </w:p>
        </w:tc>
        <w:tc>
          <w:tcPr>
            <w:tcW w:w="5313" w:type="dxa"/>
            <w:tcBorders>
              <w:top w:val="single" w:sz="4" w:space="0" w:color="auto"/>
              <w:left w:val="nil"/>
              <w:bottom w:val="single" w:sz="4" w:space="0" w:color="auto"/>
              <w:right w:val="nil"/>
            </w:tcBorders>
            <w:shd w:val="clear" w:color="auto" w:fill="auto"/>
            <w:vAlign w:val="center"/>
          </w:tcPr>
          <w:p w14:paraId="6170F67A" w14:textId="648864AE" w:rsidR="007B419E" w:rsidRPr="007B419E" w:rsidRDefault="007B419E" w:rsidP="007B419E">
            <w:pPr>
              <w:rPr>
                <w:rFonts w:cstheme="minorHAnsi"/>
              </w:rPr>
            </w:pPr>
            <w:r w:rsidRPr="007B419E">
              <w:rPr>
                <w:rFonts w:cstheme="minorHAnsi"/>
              </w:rPr>
              <w:t>Diesel Fuel Injection Systems (Mechanical) - Part B</w:t>
            </w:r>
          </w:p>
        </w:tc>
        <w:tc>
          <w:tcPr>
            <w:tcW w:w="985" w:type="dxa"/>
          </w:tcPr>
          <w:p w14:paraId="45AC9A4F" w14:textId="77777777" w:rsidR="007B419E" w:rsidRDefault="007B419E" w:rsidP="007B419E">
            <w:pPr>
              <w:jc w:val="center"/>
            </w:pPr>
            <w:r>
              <w:t>24.0</w:t>
            </w:r>
          </w:p>
        </w:tc>
        <w:tc>
          <w:tcPr>
            <w:tcW w:w="1424" w:type="dxa"/>
          </w:tcPr>
          <w:p w14:paraId="09A8A96F" w14:textId="2801DCE3" w:rsidR="007B419E" w:rsidRPr="007F2EE7" w:rsidRDefault="00A806F7" w:rsidP="007B419E">
            <w:pPr>
              <w:jc w:val="center"/>
            </w:pPr>
            <w:r w:rsidRPr="007F2EE7">
              <w:rPr>
                <w:rFonts w:ascii="Wingdings" w:eastAsia="Wingdings" w:hAnsi="Wingdings" w:cs="Wingdings"/>
              </w:rPr>
              <w:t>ü</w:t>
            </w:r>
          </w:p>
        </w:tc>
        <w:tc>
          <w:tcPr>
            <w:tcW w:w="992" w:type="dxa"/>
          </w:tcPr>
          <w:p w14:paraId="2678CDE9" w14:textId="77777777" w:rsidR="007B419E" w:rsidRDefault="007B419E" w:rsidP="007B419E">
            <w:pPr>
              <w:jc w:val="center"/>
            </w:pPr>
            <w:r w:rsidRPr="007F2EE7">
              <w:rPr>
                <w:rFonts w:ascii="Wingdings" w:eastAsia="Wingdings" w:hAnsi="Wingdings" w:cs="Wingdings"/>
              </w:rPr>
              <w:t>ü</w:t>
            </w:r>
          </w:p>
        </w:tc>
      </w:tr>
      <w:tr w:rsidR="007B419E" w14:paraId="439A029D" w14:textId="77777777" w:rsidTr="007B419E">
        <w:trPr>
          <w:trHeight w:val="280"/>
        </w:trPr>
        <w:tc>
          <w:tcPr>
            <w:tcW w:w="1366" w:type="dxa"/>
            <w:vAlign w:val="center"/>
          </w:tcPr>
          <w:p w14:paraId="649F0AF3" w14:textId="5006D351" w:rsidR="007B419E" w:rsidRPr="007B419E" w:rsidRDefault="007B419E" w:rsidP="007B419E">
            <w:pPr>
              <w:rPr>
                <w:rFonts w:cstheme="minorHAnsi"/>
              </w:rPr>
            </w:pPr>
            <w:r w:rsidRPr="007B419E">
              <w:rPr>
                <w:rFonts w:cstheme="minorHAnsi"/>
              </w:rPr>
              <w:t>A090306b</w:t>
            </w:r>
          </w:p>
        </w:tc>
        <w:tc>
          <w:tcPr>
            <w:tcW w:w="5313" w:type="dxa"/>
            <w:tcBorders>
              <w:top w:val="single" w:sz="4" w:space="0" w:color="auto"/>
              <w:left w:val="nil"/>
              <w:bottom w:val="single" w:sz="4" w:space="0" w:color="auto"/>
              <w:right w:val="nil"/>
            </w:tcBorders>
            <w:shd w:val="clear" w:color="auto" w:fill="auto"/>
            <w:vAlign w:val="center"/>
          </w:tcPr>
          <w:p w14:paraId="4473ED4F" w14:textId="7DACF17C" w:rsidR="007B419E" w:rsidRPr="007B419E" w:rsidRDefault="007B419E" w:rsidP="007B419E">
            <w:pPr>
              <w:rPr>
                <w:rFonts w:cstheme="minorHAnsi"/>
              </w:rPr>
            </w:pPr>
            <w:r w:rsidRPr="007B419E">
              <w:rPr>
                <w:rFonts w:cstheme="minorHAnsi"/>
              </w:rPr>
              <w:t>Carburetors</w:t>
            </w:r>
          </w:p>
        </w:tc>
        <w:tc>
          <w:tcPr>
            <w:tcW w:w="985" w:type="dxa"/>
          </w:tcPr>
          <w:p w14:paraId="2E63D228" w14:textId="77777777" w:rsidR="007B419E" w:rsidRDefault="007B419E" w:rsidP="007B419E">
            <w:pPr>
              <w:jc w:val="center"/>
            </w:pPr>
            <w:r>
              <w:t>24.0</w:t>
            </w:r>
          </w:p>
        </w:tc>
        <w:tc>
          <w:tcPr>
            <w:tcW w:w="1424" w:type="dxa"/>
          </w:tcPr>
          <w:p w14:paraId="468215EF" w14:textId="6A83AC41" w:rsidR="007B419E" w:rsidRPr="007F2EE7" w:rsidRDefault="00A806F7" w:rsidP="007B419E">
            <w:pPr>
              <w:jc w:val="center"/>
            </w:pPr>
            <w:r w:rsidRPr="007F2EE7">
              <w:rPr>
                <w:rFonts w:ascii="Wingdings" w:eastAsia="Wingdings" w:hAnsi="Wingdings" w:cs="Wingdings"/>
              </w:rPr>
              <w:t>ü</w:t>
            </w:r>
          </w:p>
        </w:tc>
        <w:tc>
          <w:tcPr>
            <w:tcW w:w="992" w:type="dxa"/>
          </w:tcPr>
          <w:p w14:paraId="07903DA8" w14:textId="77777777" w:rsidR="007B419E" w:rsidRDefault="007B419E" w:rsidP="007B419E">
            <w:pPr>
              <w:jc w:val="center"/>
            </w:pPr>
            <w:r w:rsidRPr="007F2EE7">
              <w:rPr>
                <w:rFonts w:ascii="Wingdings" w:eastAsia="Wingdings" w:hAnsi="Wingdings" w:cs="Wingdings"/>
              </w:rPr>
              <w:t>ü</w:t>
            </w:r>
          </w:p>
        </w:tc>
      </w:tr>
      <w:tr w:rsidR="007B419E" w14:paraId="3AAC87BB" w14:textId="77777777" w:rsidTr="007B419E">
        <w:trPr>
          <w:trHeight w:val="280"/>
        </w:trPr>
        <w:tc>
          <w:tcPr>
            <w:tcW w:w="1366" w:type="dxa"/>
            <w:vAlign w:val="center"/>
          </w:tcPr>
          <w:p w14:paraId="06631DCD" w14:textId="73CD6287" w:rsidR="007B419E" w:rsidRPr="007B419E" w:rsidRDefault="007B419E" w:rsidP="007B419E">
            <w:pPr>
              <w:rPr>
                <w:rFonts w:cstheme="minorHAnsi"/>
              </w:rPr>
            </w:pPr>
            <w:r w:rsidRPr="007B419E">
              <w:rPr>
                <w:rFonts w:cstheme="minorHAnsi"/>
              </w:rPr>
              <w:t>A090308a</w:t>
            </w:r>
          </w:p>
        </w:tc>
        <w:tc>
          <w:tcPr>
            <w:tcW w:w="5313" w:type="dxa"/>
            <w:tcBorders>
              <w:top w:val="single" w:sz="4" w:space="0" w:color="auto"/>
              <w:left w:val="nil"/>
              <w:bottom w:val="single" w:sz="4" w:space="0" w:color="auto"/>
              <w:right w:val="nil"/>
            </w:tcBorders>
            <w:shd w:val="clear" w:color="auto" w:fill="auto"/>
            <w:vAlign w:val="center"/>
          </w:tcPr>
          <w:p w14:paraId="237AF001" w14:textId="4E1931CB" w:rsidR="007B419E" w:rsidRPr="007B419E" w:rsidRDefault="007B419E" w:rsidP="007B419E">
            <w:pPr>
              <w:rPr>
                <w:rFonts w:cstheme="minorHAnsi"/>
              </w:rPr>
            </w:pPr>
            <w:r w:rsidRPr="007B419E">
              <w:rPr>
                <w:rFonts w:cstheme="minorHAnsi"/>
              </w:rPr>
              <w:t>Liquefied Petroleum Gas/Compressed Natural Gas Fuel Systems</w:t>
            </w:r>
          </w:p>
        </w:tc>
        <w:tc>
          <w:tcPr>
            <w:tcW w:w="985" w:type="dxa"/>
          </w:tcPr>
          <w:p w14:paraId="3E56287C" w14:textId="77777777" w:rsidR="007B419E" w:rsidRDefault="007B419E" w:rsidP="007B419E">
            <w:pPr>
              <w:jc w:val="center"/>
            </w:pPr>
            <w:r>
              <w:t>24.0</w:t>
            </w:r>
          </w:p>
        </w:tc>
        <w:tc>
          <w:tcPr>
            <w:tcW w:w="1424" w:type="dxa"/>
          </w:tcPr>
          <w:p w14:paraId="0A5BF9E3" w14:textId="587437DE" w:rsidR="007B419E" w:rsidRPr="007F2EE7" w:rsidRDefault="00A806F7" w:rsidP="007B419E">
            <w:pPr>
              <w:jc w:val="center"/>
            </w:pPr>
            <w:r w:rsidRPr="007F2EE7">
              <w:rPr>
                <w:rFonts w:ascii="Wingdings" w:eastAsia="Wingdings" w:hAnsi="Wingdings" w:cs="Wingdings"/>
              </w:rPr>
              <w:t>ü</w:t>
            </w:r>
          </w:p>
        </w:tc>
        <w:tc>
          <w:tcPr>
            <w:tcW w:w="992" w:type="dxa"/>
          </w:tcPr>
          <w:p w14:paraId="058E2EF8" w14:textId="77777777" w:rsidR="007B419E" w:rsidRDefault="007B419E" w:rsidP="007B419E">
            <w:pPr>
              <w:jc w:val="center"/>
            </w:pPr>
            <w:r w:rsidRPr="007F2EE7">
              <w:rPr>
                <w:rFonts w:ascii="Wingdings" w:eastAsia="Wingdings" w:hAnsi="Wingdings" w:cs="Wingdings"/>
              </w:rPr>
              <w:t>ü</w:t>
            </w:r>
          </w:p>
        </w:tc>
      </w:tr>
      <w:tr w:rsidR="007B419E" w14:paraId="2A9F791A" w14:textId="77777777" w:rsidTr="007B419E">
        <w:trPr>
          <w:trHeight w:val="280"/>
        </w:trPr>
        <w:tc>
          <w:tcPr>
            <w:tcW w:w="1366" w:type="dxa"/>
            <w:vAlign w:val="center"/>
          </w:tcPr>
          <w:p w14:paraId="07DFEE26" w14:textId="11051DF2" w:rsidR="007B419E" w:rsidRPr="007B419E" w:rsidRDefault="007B419E" w:rsidP="007B419E">
            <w:pPr>
              <w:rPr>
                <w:rFonts w:cstheme="minorHAnsi"/>
              </w:rPr>
            </w:pPr>
            <w:r w:rsidRPr="007B419E">
              <w:rPr>
                <w:rFonts w:cstheme="minorHAnsi"/>
              </w:rPr>
              <w:t>A090309a</w:t>
            </w:r>
          </w:p>
        </w:tc>
        <w:tc>
          <w:tcPr>
            <w:tcW w:w="5313" w:type="dxa"/>
            <w:tcBorders>
              <w:top w:val="single" w:sz="4" w:space="0" w:color="auto"/>
              <w:left w:val="nil"/>
              <w:bottom w:val="single" w:sz="4" w:space="0" w:color="auto"/>
              <w:right w:val="nil"/>
            </w:tcBorders>
            <w:shd w:val="clear" w:color="auto" w:fill="auto"/>
            <w:vAlign w:val="center"/>
          </w:tcPr>
          <w:p w14:paraId="34BFD9C8" w14:textId="6207BF67" w:rsidR="007B419E" w:rsidRPr="007B419E" w:rsidRDefault="007B419E" w:rsidP="007B419E">
            <w:pPr>
              <w:rPr>
                <w:rFonts w:cstheme="minorHAnsi"/>
              </w:rPr>
            </w:pPr>
            <w:r w:rsidRPr="007B419E">
              <w:rPr>
                <w:rFonts w:cstheme="minorHAnsi"/>
              </w:rPr>
              <w:t>Heated Air Intake Systems</w:t>
            </w:r>
          </w:p>
        </w:tc>
        <w:tc>
          <w:tcPr>
            <w:tcW w:w="985" w:type="dxa"/>
          </w:tcPr>
          <w:p w14:paraId="3F12AD6A" w14:textId="77777777" w:rsidR="007B419E" w:rsidRDefault="007B419E" w:rsidP="007B419E">
            <w:pPr>
              <w:jc w:val="center"/>
            </w:pPr>
            <w:r>
              <w:t>24.0</w:t>
            </w:r>
          </w:p>
        </w:tc>
        <w:tc>
          <w:tcPr>
            <w:tcW w:w="1424" w:type="dxa"/>
          </w:tcPr>
          <w:p w14:paraId="4A939A97" w14:textId="7D901BF5" w:rsidR="007B419E" w:rsidRPr="007F2EE7" w:rsidRDefault="00A806F7" w:rsidP="007B419E">
            <w:pPr>
              <w:jc w:val="center"/>
            </w:pPr>
            <w:r w:rsidRPr="007F2EE7">
              <w:rPr>
                <w:rFonts w:ascii="Wingdings" w:eastAsia="Wingdings" w:hAnsi="Wingdings" w:cs="Wingdings"/>
              </w:rPr>
              <w:t>ü</w:t>
            </w:r>
          </w:p>
        </w:tc>
        <w:tc>
          <w:tcPr>
            <w:tcW w:w="992" w:type="dxa"/>
          </w:tcPr>
          <w:p w14:paraId="1B9E7FF4" w14:textId="77777777" w:rsidR="007B419E" w:rsidRDefault="007B419E" w:rsidP="007B419E">
            <w:pPr>
              <w:jc w:val="center"/>
            </w:pPr>
            <w:r w:rsidRPr="007F2EE7">
              <w:rPr>
                <w:rFonts w:ascii="Wingdings" w:eastAsia="Wingdings" w:hAnsi="Wingdings" w:cs="Wingdings"/>
              </w:rPr>
              <w:t>ü</w:t>
            </w:r>
          </w:p>
        </w:tc>
      </w:tr>
      <w:tr w:rsidR="007B419E" w14:paraId="37369F3F" w14:textId="77777777" w:rsidTr="007B419E">
        <w:trPr>
          <w:trHeight w:val="280"/>
        </w:trPr>
        <w:tc>
          <w:tcPr>
            <w:tcW w:w="1366" w:type="dxa"/>
            <w:vAlign w:val="center"/>
          </w:tcPr>
          <w:p w14:paraId="42F59C88" w14:textId="0988D0A6" w:rsidR="007B419E" w:rsidRPr="007B419E" w:rsidRDefault="007B419E" w:rsidP="007B419E">
            <w:pPr>
              <w:rPr>
                <w:rFonts w:cstheme="minorHAnsi"/>
              </w:rPr>
            </w:pPr>
            <w:r w:rsidRPr="007B419E">
              <w:rPr>
                <w:rFonts w:cstheme="minorHAnsi"/>
              </w:rPr>
              <w:t>A090405a</w:t>
            </w:r>
          </w:p>
        </w:tc>
        <w:tc>
          <w:tcPr>
            <w:tcW w:w="5313" w:type="dxa"/>
            <w:tcBorders>
              <w:top w:val="single" w:sz="4" w:space="0" w:color="auto"/>
              <w:left w:val="nil"/>
              <w:bottom w:val="single" w:sz="4" w:space="0" w:color="auto"/>
              <w:right w:val="nil"/>
            </w:tcBorders>
            <w:shd w:val="clear" w:color="auto" w:fill="auto"/>
            <w:vAlign w:val="center"/>
          </w:tcPr>
          <w:p w14:paraId="6382EF30" w14:textId="58C3EC37" w:rsidR="007B419E" w:rsidRPr="007B419E" w:rsidRDefault="007B419E" w:rsidP="007B419E">
            <w:pPr>
              <w:rPr>
                <w:rFonts w:cstheme="minorHAnsi"/>
              </w:rPr>
            </w:pPr>
            <w:r w:rsidRPr="007B419E">
              <w:rPr>
                <w:rFonts w:cstheme="minorHAnsi"/>
              </w:rPr>
              <w:t>After Market Accessories</w:t>
            </w:r>
          </w:p>
        </w:tc>
        <w:tc>
          <w:tcPr>
            <w:tcW w:w="985" w:type="dxa"/>
          </w:tcPr>
          <w:p w14:paraId="311EDFDA" w14:textId="77777777" w:rsidR="007B419E" w:rsidRDefault="007B419E" w:rsidP="007B419E">
            <w:pPr>
              <w:jc w:val="center"/>
            </w:pPr>
            <w:r>
              <w:t>24.0</w:t>
            </w:r>
          </w:p>
        </w:tc>
        <w:tc>
          <w:tcPr>
            <w:tcW w:w="1424" w:type="dxa"/>
          </w:tcPr>
          <w:p w14:paraId="087E78C1" w14:textId="1C8D7DD1" w:rsidR="007B419E" w:rsidRPr="007F2EE7" w:rsidRDefault="00A806F7" w:rsidP="007B419E">
            <w:pPr>
              <w:jc w:val="center"/>
            </w:pPr>
            <w:r w:rsidRPr="007F2EE7">
              <w:rPr>
                <w:rFonts w:ascii="Wingdings" w:eastAsia="Wingdings" w:hAnsi="Wingdings" w:cs="Wingdings"/>
              </w:rPr>
              <w:t>ü</w:t>
            </w:r>
          </w:p>
        </w:tc>
        <w:tc>
          <w:tcPr>
            <w:tcW w:w="992" w:type="dxa"/>
          </w:tcPr>
          <w:p w14:paraId="76EB2D52" w14:textId="77777777" w:rsidR="007B419E" w:rsidRDefault="007B419E" w:rsidP="007B419E">
            <w:pPr>
              <w:jc w:val="center"/>
            </w:pPr>
            <w:r w:rsidRPr="007F2EE7">
              <w:rPr>
                <w:rFonts w:ascii="Wingdings" w:eastAsia="Wingdings" w:hAnsi="Wingdings" w:cs="Wingdings"/>
              </w:rPr>
              <w:t>ü</w:t>
            </w:r>
          </w:p>
        </w:tc>
      </w:tr>
    </w:tbl>
    <w:p w14:paraId="49202B90" w14:textId="77777777" w:rsidR="00F806BA" w:rsidRPr="004C3B14" w:rsidRDefault="00F806BA" w:rsidP="00E71F47"/>
    <w:sectPr w:rsidR="00F806BA" w:rsidRPr="004C3B14" w:rsidSect="00565C21">
      <w:headerReference w:type="default" r:id="rId12"/>
      <w:pgSz w:w="12240" w:h="15840"/>
      <w:pgMar w:top="2160" w:right="1080" w:bottom="162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B2755" w14:textId="77777777" w:rsidR="00AC4EE0" w:rsidRDefault="00AC4EE0" w:rsidP="00565C21">
      <w:r>
        <w:separator/>
      </w:r>
    </w:p>
  </w:endnote>
  <w:endnote w:type="continuationSeparator" w:id="0">
    <w:p w14:paraId="6BCAC809" w14:textId="77777777" w:rsidR="00AC4EE0" w:rsidRDefault="00AC4EE0" w:rsidP="00565C21">
      <w:r>
        <w:continuationSeparator/>
      </w:r>
    </w:p>
  </w:endnote>
  <w:endnote w:type="continuationNotice" w:id="1">
    <w:p w14:paraId="1F6A7C4B" w14:textId="77777777" w:rsidR="00AC4EE0" w:rsidRDefault="00AC4E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7621F" w14:textId="77777777" w:rsidR="00AC4EE0" w:rsidRDefault="00AC4EE0" w:rsidP="00565C21">
      <w:r>
        <w:separator/>
      </w:r>
    </w:p>
  </w:footnote>
  <w:footnote w:type="continuationSeparator" w:id="0">
    <w:p w14:paraId="72AE50B7" w14:textId="77777777" w:rsidR="00AC4EE0" w:rsidRDefault="00AC4EE0" w:rsidP="00565C21">
      <w:r>
        <w:continuationSeparator/>
      </w:r>
    </w:p>
  </w:footnote>
  <w:footnote w:type="continuationNotice" w:id="1">
    <w:p w14:paraId="61475FE0" w14:textId="77777777" w:rsidR="00AC4EE0" w:rsidRDefault="00AC4EE0"/>
  </w:footnote>
  <w:footnote w:id="2">
    <w:p w14:paraId="396B9BCA" w14:textId="77777777" w:rsidR="00323631" w:rsidRDefault="00323631" w:rsidP="00323631">
      <w:pPr>
        <w:pStyle w:val="FootnoteText"/>
      </w:pPr>
      <w:r>
        <w:rPr>
          <w:rStyle w:val="FootnoteReference"/>
        </w:rPr>
        <w:footnoteRef/>
      </w:r>
      <w:r>
        <w:t xml:space="preserve"> ILMs are updated on a module-by-module basis; not all modules in a Period are updated within the same cycle, and a combination of different version numbers within a Period is normal. </w:t>
      </w:r>
      <w:r w:rsidRPr="00E613AC">
        <w:rPr>
          <w:b/>
          <w:bCs/>
        </w:rPr>
        <w:t xml:space="preserve">However, </w:t>
      </w:r>
      <w:r>
        <w:rPr>
          <w:b/>
          <w:bCs/>
        </w:rPr>
        <w:t>every module has received</w:t>
      </w:r>
      <w:r w:rsidRPr="00E613AC">
        <w:rPr>
          <w:b/>
          <w:bCs/>
        </w:rPr>
        <w:t xml:space="preserve"> a new </w:t>
      </w:r>
      <w:r>
        <w:rPr>
          <w:b/>
          <w:bCs/>
        </w:rPr>
        <w:t>version</w:t>
      </w:r>
      <w:r w:rsidRPr="00E613AC">
        <w:rPr>
          <w:b/>
          <w:bCs/>
        </w:rPr>
        <w:t xml:space="preserve"> number for the 2022 publishing cycle to reflect the</w:t>
      </w:r>
      <w:r>
        <w:rPr>
          <w:b/>
          <w:bCs/>
        </w:rPr>
        <w:t>ir</w:t>
      </w:r>
      <w:r w:rsidRPr="00E613AC">
        <w:rPr>
          <w:b/>
          <w:bCs/>
        </w:rPr>
        <w:t xml:space="preserve"> rebranding</w:t>
      </w:r>
      <w:r>
        <w:rPr>
          <w:b/>
          <w:bCs/>
        </w:rPr>
        <w:t xml:space="preserve">. </w:t>
      </w:r>
      <w:r>
        <w:t xml:space="preserve">The most current, published version of each module will always be the version that is posted on the </w:t>
      </w:r>
      <w:hyperlink r:id="rId1" w:history="1">
        <w:r w:rsidRPr="00A735C0">
          <w:rPr>
            <w:rStyle w:val="Hyperlink"/>
          </w:rPr>
          <w:t>Order Modules</w:t>
        </w:r>
      </w:hyperlink>
      <w:r>
        <w:t xml:space="preserve"> page of the ILM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2716B" w14:textId="67FE37BB" w:rsidR="00565C21" w:rsidRDefault="00565C21">
    <w:pPr>
      <w:pStyle w:val="Header"/>
    </w:pPr>
    <w:r>
      <w:rPr>
        <w:noProof/>
      </w:rPr>
      <w:drawing>
        <wp:anchor distT="0" distB="0" distL="114300" distR="114300" simplePos="0" relativeHeight="251658240" behindDoc="1" locked="0" layoutInCell="1" allowOverlap="1" wp14:anchorId="0DA983F7" wp14:editId="6A235AA6">
          <wp:simplePos x="0" y="0"/>
          <wp:positionH relativeFrom="page">
            <wp:posOffset>685800</wp:posOffset>
          </wp:positionH>
          <wp:positionV relativeFrom="page">
            <wp:posOffset>685800</wp:posOffset>
          </wp:positionV>
          <wp:extent cx="2336400" cy="342000"/>
          <wp:effectExtent l="0" t="0" r="63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336400" cy="34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141F4"/>
    <w:multiLevelType w:val="hybridMultilevel"/>
    <w:tmpl w:val="80A6C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71A2D"/>
    <w:multiLevelType w:val="hybridMultilevel"/>
    <w:tmpl w:val="AAD68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062F4F"/>
    <w:multiLevelType w:val="hybridMultilevel"/>
    <w:tmpl w:val="6C1E2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C21"/>
    <w:rsid w:val="0000578A"/>
    <w:rsid w:val="000207B3"/>
    <w:rsid w:val="0004208C"/>
    <w:rsid w:val="00065AC5"/>
    <w:rsid w:val="00067348"/>
    <w:rsid w:val="000767C7"/>
    <w:rsid w:val="000B43B9"/>
    <w:rsid w:val="000E2B82"/>
    <w:rsid w:val="000F0BED"/>
    <w:rsid w:val="000F32FB"/>
    <w:rsid w:val="000F4B3B"/>
    <w:rsid w:val="00113D28"/>
    <w:rsid w:val="001201FD"/>
    <w:rsid w:val="00121916"/>
    <w:rsid w:val="00173042"/>
    <w:rsid w:val="00183822"/>
    <w:rsid w:val="00190CA2"/>
    <w:rsid w:val="001B0649"/>
    <w:rsid w:val="001C3C0F"/>
    <w:rsid w:val="001C649E"/>
    <w:rsid w:val="001D2BBF"/>
    <w:rsid w:val="001F47D2"/>
    <w:rsid w:val="00206A12"/>
    <w:rsid w:val="00216B66"/>
    <w:rsid w:val="00262C9C"/>
    <w:rsid w:val="00277DD5"/>
    <w:rsid w:val="002A4240"/>
    <w:rsid w:val="002A72EE"/>
    <w:rsid w:val="002B0AA9"/>
    <w:rsid w:val="002B4E1D"/>
    <w:rsid w:val="002B63F2"/>
    <w:rsid w:val="002C2565"/>
    <w:rsid w:val="002E1478"/>
    <w:rsid w:val="002E3ECE"/>
    <w:rsid w:val="002E7B6F"/>
    <w:rsid w:val="00323631"/>
    <w:rsid w:val="00325FD0"/>
    <w:rsid w:val="00344D74"/>
    <w:rsid w:val="00345BBD"/>
    <w:rsid w:val="00346343"/>
    <w:rsid w:val="003573FE"/>
    <w:rsid w:val="00375400"/>
    <w:rsid w:val="00377570"/>
    <w:rsid w:val="0038203A"/>
    <w:rsid w:val="00384D97"/>
    <w:rsid w:val="00391FBB"/>
    <w:rsid w:val="003A77D3"/>
    <w:rsid w:val="003B133B"/>
    <w:rsid w:val="003C09B8"/>
    <w:rsid w:val="003D435B"/>
    <w:rsid w:val="003E49E1"/>
    <w:rsid w:val="003F6C54"/>
    <w:rsid w:val="00401789"/>
    <w:rsid w:val="00412414"/>
    <w:rsid w:val="004164A6"/>
    <w:rsid w:val="00421B0B"/>
    <w:rsid w:val="00434FC7"/>
    <w:rsid w:val="00442494"/>
    <w:rsid w:val="00455248"/>
    <w:rsid w:val="00455562"/>
    <w:rsid w:val="004751E6"/>
    <w:rsid w:val="004C3B14"/>
    <w:rsid w:val="004C7036"/>
    <w:rsid w:val="004E2DF8"/>
    <w:rsid w:val="00514E71"/>
    <w:rsid w:val="005329FE"/>
    <w:rsid w:val="00536739"/>
    <w:rsid w:val="005375B7"/>
    <w:rsid w:val="00565C21"/>
    <w:rsid w:val="00570C50"/>
    <w:rsid w:val="00585B2A"/>
    <w:rsid w:val="005978F2"/>
    <w:rsid w:val="005A59E3"/>
    <w:rsid w:val="005C4F26"/>
    <w:rsid w:val="005E6955"/>
    <w:rsid w:val="005F085C"/>
    <w:rsid w:val="006002C3"/>
    <w:rsid w:val="0060619C"/>
    <w:rsid w:val="006162AD"/>
    <w:rsid w:val="00632E7E"/>
    <w:rsid w:val="0063746C"/>
    <w:rsid w:val="006505C9"/>
    <w:rsid w:val="00652A70"/>
    <w:rsid w:val="00654568"/>
    <w:rsid w:val="00654892"/>
    <w:rsid w:val="006735B1"/>
    <w:rsid w:val="00683841"/>
    <w:rsid w:val="00692318"/>
    <w:rsid w:val="006A5B0E"/>
    <w:rsid w:val="006B1959"/>
    <w:rsid w:val="006D59BB"/>
    <w:rsid w:val="006E492C"/>
    <w:rsid w:val="006E7A18"/>
    <w:rsid w:val="0071707F"/>
    <w:rsid w:val="007277F6"/>
    <w:rsid w:val="007350B0"/>
    <w:rsid w:val="00757F77"/>
    <w:rsid w:val="0077549B"/>
    <w:rsid w:val="00781817"/>
    <w:rsid w:val="00787526"/>
    <w:rsid w:val="0079285F"/>
    <w:rsid w:val="007B1E9E"/>
    <w:rsid w:val="007B2123"/>
    <w:rsid w:val="007B419E"/>
    <w:rsid w:val="008370B5"/>
    <w:rsid w:val="00851497"/>
    <w:rsid w:val="008530B6"/>
    <w:rsid w:val="008558C0"/>
    <w:rsid w:val="008614D9"/>
    <w:rsid w:val="008763F6"/>
    <w:rsid w:val="00880158"/>
    <w:rsid w:val="0088365D"/>
    <w:rsid w:val="00884877"/>
    <w:rsid w:val="00895871"/>
    <w:rsid w:val="008B6328"/>
    <w:rsid w:val="008D3826"/>
    <w:rsid w:val="008D6D13"/>
    <w:rsid w:val="008E2350"/>
    <w:rsid w:val="008E770E"/>
    <w:rsid w:val="008F11D9"/>
    <w:rsid w:val="0090013D"/>
    <w:rsid w:val="00910AC2"/>
    <w:rsid w:val="00922747"/>
    <w:rsid w:val="009238BC"/>
    <w:rsid w:val="00923A30"/>
    <w:rsid w:val="00934C0C"/>
    <w:rsid w:val="00945C00"/>
    <w:rsid w:val="00947A6E"/>
    <w:rsid w:val="00971D65"/>
    <w:rsid w:val="009721E8"/>
    <w:rsid w:val="00973A9E"/>
    <w:rsid w:val="00981F3D"/>
    <w:rsid w:val="0098346A"/>
    <w:rsid w:val="009914ED"/>
    <w:rsid w:val="009B5900"/>
    <w:rsid w:val="009B6F8B"/>
    <w:rsid w:val="009C0B5E"/>
    <w:rsid w:val="009C501E"/>
    <w:rsid w:val="009C587E"/>
    <w:rsid w:val="009C79A0"/>
    <w:rsid w:val="009C7EED"/>
    <w:rsid w:val="009E45DF"/>
    <w:rsid w:val="009E6911"/>
    <w:rsid w:val="009F4CA8"/>
    <w:rsid w:val="00A11474"/>
    <w:rsid w:val="00A17003"/>
    <w:rsid w:val="00A17B04"/>
    <w:rsid w:val="00A20843"/>
    <w:rsid w:val="00A2256D"/>
    <w:rsid w:val="00A27CC4"/>
    <w:rsid w:val="00A369D5"/>
    <w:rsid w:val="00A5308D"/>
    <w:rsid w:val="00A74919"/>
    <w:rsid w:val="00A806F7"/>
    <w:rsid w:val="00A8295E"/>
    <w:rsid w:val="00A911EE"/>
    <w:rsid w:val="00A97D9B"/>
    <w:rsid w:val="00AB295A"/>
    <w:rsid w:val="00AB4B9B"/>
    <w:rsid w:val="00AB5081"/>
    <w:rsid w:val="00AC0F0A"/>
    <w:rsid w:val="00AC2262"/>
    <w:rsid w:val="00AC4EE0"/>
    <w:rsid w:val="00AC78CC"/>
    <w:rsid w:val="00AD5B03"/>
    <w:rsid w:val="00AE12AA"/>
    <w:rsid w:val="00B22D1D"/>
    <w:rsid w:val="00B241E0"/>
    <w:rsid w:val="00B3145F"/>
    <w:rsid w:val="00B35FF8"/>
    <w:rsid w:val="00B55FFF"/>
    <w:rsid w:val="00B573C7"/>
    <w:rsid w:val="00B63F97"/>
    <w:rsid w:val="00B65DE0"/>
    <w:rsid w:val="00BB7B87"/>
    <w:rsid w:val="00BD2B94"/>
    <w:rsid w:val="00BF7C06"/>
    <w:rsid w:val="00C01A6F"/>
    <w:rsid w:val="00C05498"/>
    <w:rsid w:val="00C3073B"/>
    <w:rsid w:val="00C30EBC"/>
    <w:rsid w:val="00C40129"/>
    <w:rsid w:val="00C62747"/>
    <w:rsid w:val="00C66FAD"/>
    <w:rsid w:val="00C91178"/>
    <w:rsid w:val="00CB22A8"/>
    <w:rsid w:val="00CC2CC0"/>
    <w:rsid w:val="00CC59C3"/>
    <w:rsid w:val="00CD721D"/>
    <w:rsid w:val="00CF47C7"/>
    <w:rsid w:val="00D24195"/>
    <w:rsid w:val="00D25D71"/>
    <w:rsid w:val="00D32AAC"/>
    <w:rsid w:val="00D379DC"/>
    <w:rsid w:val="00D41006"/>
    <w:rsid w:val="00D432AF"/>
    <w:rsid w:val="00D630FD"/>
    <w:rsid w:val="00D70DFE"/>
    <w:rsid w:val="00D752F0"/>
    <w:rsid w:val="00D83056"/>
    <w:rsid w:val="00D832D9"/>
    <w:rsid w:val="00D85CE5"/>
    <w:rsid w:val="00D86388"/>
    <w:rsid w:val="00DC0F99"/>
    <w:rsid w:val="00DE224F"/>
    <w:rsid w:val="00DE7A8D"/>
    <w:rsid w:val="00E21B7B"/>
    <w:rsid w:val="00E233AD"/>
    <w:rsid w:val="00E2459B"/>
    <w:rsid w:val="00E332D6"/>
    <w:rsid w:val="00E5339E"/>
    <w:rsid w:val="00E613AC"/>
    <w:rsid w:val="00E708AF"/>
    <w:rsid w:val="00E71F47"/>
    <w:rsid w:val="00E7236E"/>
    <w:rsid w:val="00E77636"/>
    <w:rsid w:val="00E80E91"/>
    <w:rsid w:val="00E85A07"/>
    <w:rsid w:val="00E96121"/>
    <w:rsid w:val="00EC797D"/>
    <w:rsid w:val="00ED6AFA"/>
    <w:rsid w:val="00F03675"/>
    <w:rsid w:val="00F04E88"/>
    <w:rsid w:val="00F1232C"/>
    <w:rsid w:val="00F21C3C"/>
    <w:rsid w:val="00F377B1"/>
    <w:rsid w:val="00F45E76"/>
    <w:rsid w:val="00F62AC6"/>
    <w:rsid w:val="00F648D3"/>
    <w:rsid w:val="00F70315"/>
    <w:rsid w:val="00F76B9D"/>
    <w:rsid w:val="00F806BA"/>
    <w:rsid w:val="00F8076C"/>
    <w:rsid w:val="00F87F38"/>
    <w:rsid w:val="00F95996"/>
    <w:rsid w:val="00FB1C69"/>
    <w:rsid w:val="00FB7532"/>
    <w:rsid w:val="00FC0D22"/>
    <w:rsid w:val="00FC64D5"/>
    <w:rsid w:val="00FC7516"/>
    <w:rsid w:val="00FD2B94"/>
    <w:rsid w:val="00FE19D9"/>
    <w:rsid w:val="0241A165"/>
    <w:rsid w:val="24498FE2"/>
    <w:rsid w:val="28790AA1"/>
    <w:rsid w:val="2BEE1A6E"/>
    <w:rsid w:val="357821F4"/>
    <w:rsid w:val="7DFD15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9DFF4"/>
  <w15:chartTrackingRefBased/>
  <w15:docId w15:val="{2D315877-2F86-42B7-AC22-234D82D8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62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62A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F0BE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C21"/>
    <w:pPr>
      <w:tabs>
        <w:tab w:val="center" w:pos="4680"/>
        <w:tab w:val="right" w:pos="9360"/>
      </w:tabs>
    </w:pPr>
  </w:style>
  <w:style w:type="character" w:customStyle="1" w:styleId="HeaderChar">
    <w:name w:val="Header Char"/>
    <w:basedOn w:val="DefaultParagraphFont"/>
    <w:link w:val="Header"/>
    <w:uiPriority w:val="99"/>
    <w:rsid w:val="00565C21"/>
  </w:style>
  <w:style w:type="paragraph" w:styleId="Footer">
    <w:name w:val="footer"/>
    <w:basedOn w:val="Normal"/>
    <w:link w:val="FooterChar"/>
    <w:uiPriority w:val="99"/>
    <w:unhideWhenUsed/>
    <w:rsid w:val="00565C21"/>
    <w:pPr>
      <w:tabs>
        <w:tab w:val="center" w:pos="4680"/>
        <w:tab w:val="right" w:pos="9360"/>
      </w:tabs>
    </w:pPr>
  </w:style>
  <w:style w:type="character" w:customStyle="1" w:styleId="FooterChar">
    <w:name w:val="Footer Char"/>
    <w:basedOn w:val="DefaultParagraphFont"/>
    <w:link w:val="Footer"/>
    <w:uiPriority w:val="99"/>
    <w:rsid w:val="00565C21"/>
  </w:style>
  <w:style w:type="paragraph" w:customStyle="1" w:styleId="BasicParagraph">
    <w:name w:val="[Basic Paragraph]"/>
    <w:basedOn w:val="Normal"/>
    <w:uiPriority w:val="99"/>
    <w:rsid w:val="00B63F97"/>
    <w:pPr>
      <w:autoSpaceDE w:val="0"/>
      <w:autoSpaceDN w:val="0"/>
      <w:adjustRightInd w:val="0"/>
      <w:spacing w:line="288" w:lineRule="auto"/>
      <w:textAlignment w:val="center"/>
    </w:pPr>
    <w:rPr>
      <w:rFonts w:ascii="Minion Pro" w:hAnsi="Minion Pro" w:cs="Minion Pro"/>
      <w:color w:val="000000"/>
      <w:lang w:val="en-US"/>
    </w:rPr>
  </w:style>
  <w:style w:type="character" w:customStyle="1" w:styleId="Heading1Char">
    <w:name w:val="Heading 1 Char"/>
    <w:basedOn w:val="DefaultParagraphFont"/>
    <w:link w:val="Heading1"/>
    <w:uiPriority w:val="9"/>
    <w:rsid w:val="006162A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162A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162AD"/>
    <w:pPr>
      <w:ind w:left="720"/>
      <w:contextualSpacing/>
    </w:pPr>
  </w:style>
  <w:style w:type="table" w:styleId="TableGrid">
    <w:name w:val="Table Grid"/>
    <w:basedOn w:val="TableNormal"/>
    <w:uiPriority w:val="39"/>
    <w:rsid w:val="004C3B14"/>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3B14"/>
    <w:rPr>
      <w:color w:val="0563C1" w:themeColor="hyperlink"/>
      <w:u w:val="single"/>
    </w:rPr>
  </w:style>
  <w:style w:type="paragraph" w:styleId="FootnoteText">
    <w:name w:val="footnote text"/>
    <w:basedOn w:val="Normal"/>
    <w:link w:val="FootnoteTextChar"/>
    <w:uiPriority w:val="99"/>
    <w:semiHidden/>
    <w:unhideWhenUsed/>
    <w:rsid w:val="004C3B14"/>
    <w:rPr>
      <w:sz w:val="20"/>
      <w:szCs w:val="20"/>
      <w:lang w:val="en-US"/>
    </w:rPr>
  </w:style>
  <w:style w:type="character" w:customStyle="1" w:styleId="FootnoteTextChar">
    <w:name w:val="Footnote Text Char"/>
    <w:basedOn w:val="DefaultParagraphFont"/>
    <w:link w:val="FootnoteText"/>
    <w:uiPriority w:val="99"/>
    <w:semiHidden/>
    <w:rsid w:val="004C3B14"/>
    <w:rPr>
      <w:sz w:val="20"/>
      <w:szCs w:val="20"/>
      <w:lang w:val="en-US"/>
    </w:rPr>
  </w:style>
  <w:style w:type="character" w:styleId="FootnoteReference">
    <w:name w:val="footnote reference"/>
    <w:basedOn w:val="DefaultParagraphFont"/>
    <w:uiPriority w:val="99"/>
    <w:semiHidden/>
    <w:unhideWhenUsed/>
    <w:rsid w:val="004C3B14"/>
    <w:rPr>
      <w:vertAlign w:val="superscript"/>
    </w:rPr>
  </w:style>
  <w:style w:type="character" w:customStyle="1" w:styleId="Heading3Char">
    <w:name w:val="Heading 3 Char"/>
    <w:basedOn w:val="DefaultParagraphFont"/>
    <w:link w:val="Heading3"/>
    <w:uiPriority w:val="9"/>
    <w:rsid w:val="000F0BED"/>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434FC7"/>
    <w:rPr>
      <w:sz w:val="16"/>
      <w:szCs w:val="16"/>
    </w:rPr>
  </w:style>
  <w:style w:type="paragraph" w:styleId="CommentText">
    <w:name w:val="annotation text"/>
    <w:basedOn w:val="Normal"/>
    <w:link w:val="CommentTextChar"/>
    <w:uiPriority w:val="99"/>
    <w:semiHidden/>
    <w:unhideWhenUsed/>
    <w:rsid w:val="00434FC7"/>
    <w:rPr>
      <w:sz w:val="20"/>
      <w:szCs w:val="20"/>
    </w:rPr>
  </w:style>
  <w:style w:type="character" w:customStyle="1" w:styleId="CommentTextChar">
    <w:name w:val="Comment Text Char"/>
    <w:basedOn w:val="DefaultParagraphFont"/>
    <w:link w:val="CommentText"/>
    <w:uiPriority w:val="99"/>
    <w:semiHidden/>
    <w:rsid w:val="00434FC7"/>
    <w:rPr>
      <w:sz w:val="20"/>
      <w:szCs w:val="20"/>
    </w:rPr>
  </w:style>
  <w:style w:type="paragraph" w:styleId="CommentSubject">
    <w:name w:val="annotation subject"/>
    <w:basedOn w:val="CommentText"/>
    <w:next w:val="CommentText"/>
    <w:link w:val="CommentSubjectChar"/>
    <w:uiPriority w:val="99"/>
    <w:semiHidden/>
    <w:unhideWhenUsed/>
    <w:rsid w:val="00434FC7"/>
    <w:rPr>
      <w:b/>
      <w:bCs/>
    </w:rPr>
  </w:style>
  <w:style w:type="character" w:customStyle="1" w:styleId="CommentSubjectChar">
    <w:name w:val="Comment Subject Char"/>
    <w:basedOn w:val="CommentTextChar"/>
    <w:link w:val="CommentSubject"/>
    <w:uiPriority w:val="99"/>
    <w:semiHidden/>
    <w:rsid w:val="00434FC7"/>
    <w:rPr>
      <w:b/>
      <w:bCs/>
      <w:sz w:val="20"/>
      <w:szCs w:val="20"/>
    </w:rPr>
  </w:style>
  <w:style w:type="character" w:styleId="UnresolvedMention">
    <w:name w:val="Unresolved Mention"/>
    <w:basedOn w:val="DefaultParagraphFont"/>
    <w:uiPriority w:val="99"/>
    <w:unhideWhenUsed/>
    <w:rsid w:val="00434FC7"/>
    <w:rPr>
      <w:color w:val="605E5C"/>
      <w:shd w:val="clear" w:color="auto" w:fill="E1DFDD"/>
    </w:rPr>
  </w:style>
  <w:style w:type="character" w:styleId="Mention">
    <w:name w:val="Mention"/>
    <w:basedOn w:val="DefaultParagraphFont"/>
    <w:uiPriority w:val="99"/>
    <w:unhideWhenUsed/>
    <w:rsid w:val="00434FC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lm.nait.ca/comments" TargetMode="Externa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yperlink" Target="https://ilm.nait.ca/ilm-mainten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ilm.nait.ca/order-modu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ublished Document" ma:contentTypeID="0x010100C1BA51318E401F48B5D2093CBA079C8800EE7A27C51231A241A789809547D65198" ma:contentTypeVersion="61" ma:contentTypeDescription="" ma:contentTypeScope="" ma:versionID="74baa0d930cc07dd0f8f94d6990b48fd">
  <xsd:schema xmlns:xsd="http://www.w3.org/2001/XMLSchema" xmlns:xs="http://www.w3.org/2001/XMLSchema" xmlns:p="http://schemas.microsoft.com/office/2006/metadata/properties" xmlns:ns1="http://schemas.microsoft.com/sharepoint/v3" xmlns:ns2="a1931c98-6bbb-40b1-967f-8cf7447a3553" xmlns:ns4="52bb52fc-fb4a-47ec-96af-1ca16eda3341" xmlns:ns5="82b3bded-9174-49ad-922b-f495aa64e0c3" targetNamespace="http://schemas.microsoft.com/office/2006/metadata/properties" ma:root="true" ma:fieldsID="ca8a13b1e8eda6801691d43930d7481e" ns1:_="" ns2:_="" ns4:_="" ns5:_="">
    <xsd:import namespace="http://schemas.microsoft.com/sharepoint/v3"/>
    <xsd:import namespace="a1931c98-6bbb-40b1-967f-8cf7447a3553"/>
    <xsd:import namespace="52bb52fc-fb4a-47ec-96af-1ca16eda3341"/>
    <xsd:import namespace="82b3bded-9174-49ad-922b-f495aa64e0c3"/>
    <xsd:element name="properties">
      <xsd:complexType>
        <xsd:sequence>
          <xsd:element name="documentManagement">
            <xsd:complexType>
              <xsd:all>
                <xsd:element ref="ns1:KpiDescription"/>
                <xsd:element ref="ns2:Owner_x0020_-_x0020_Person"/>
                <xsd:element ref="ns2:Publication_x0020_Date"/>
                <xsd:element ref="ns2:Reviewed_x0020_Date"/>
                <xsd:element ref="ns2:Next_x0020_Scheduled_x0020_Review_x0020_Date"/>
                <xsd:element ref="ns2:Notes1" minOccurs="0"/>
                <xsd:element ref="ns4:TaxCatchAllLabel" minOccurs="0"/>
                <xsd:element ref="ns2:_dlc_DocId" minOccurs="0"/>
                <xsd:element ref="ns2:ofc6ecffa18e4c49a0b3f631c800d01e" minOccurs="0"/>
                <xsd:element ref="ns2:d33d8e452192410897555420ed4061b4" minOccurs="0"/>
                <xsd:element ref="ns2:ne41efdca82d475388752b2c5f2b8261" minOccurs="0"/>
                <xsd:element ref="ns2:o21d29a7103b4682935c0630413e6f7b" minOccurs="0"/>
                <xsd:element ref="ns2:lcf2e7135e8e4d83bebbad48a9a2aeb7" minOccurs="0"/>
                <xsd:element ref="ns2:l9eb48deb3b346a6907c77c095a5e1d4" minOccurs="0"/>
                <xsd:element ref="ns2:_dlc_DocIdPersistId" minOccurs="0"/>
                <xsd:element ref="ns2:_dlc_DocIdUrl" minOccurs="0"/>
                <xsd:element ref="ns4:TaxCatchAll" minOccurs="0"/>
                <xsd:element ref="ns5:Public" minOccurs="0"/>
                <xsd:element ref="ns2:LastSharedByUser" minOccurs="0"/>
                <xsd:element ref="ns2:LastSharedByTime" minOccurs="0"/>
                <xsd:element ref="ns5:MediaServiceMetadata" minOccurs="0"/>
                <xsd:element ref="ns5:MediaServiceFastMetadata" minOccurs="0"/>
                <xsd:element ref="ns5:MediaServiceAutoTags" minOccurs="0"/>
                <xsd:element ref="ns5:MediaServiceDateTaken" minOccurs="0"/>
                <xsd:element ref="ns5:nphl" minOccurs="0"/>
                <xsd:element ref="ns5:o6up" minOccurs="0"/>
                <xsd:element ref="ns5:MediaServiceOCR" minOccurs="0"/>
                <xsd:element ref="ns5:MediaServiceLocation" minOccurs="0"/>
                <xsd:element ref="ns5:MediaServiceGenerationTime" minOccurs="0"/>
                <xsd:element ref="ns5:MediaServiceEventHashCode" minOccurs="0"/>
                <xsd:element ref="ns5:MediaServiceAutoKeyPoints" minOccurs="0"/>
                <xsd:element ref="ns5:MediaServiceKeyPoint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ma:displayName="Description" ma:description="The description provides information about the purpose of the goal." ma:internalName="Kpi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931c98-6bbb-40b1-967f-8cf7447a3553" elementFormDefault="qualified">
    <xsd:import namespace="http://schemas.microsoft.com/office/2006/documentManagement/types"/>
    <xsd:import namespace="http://schemas.microsoft.com/office/infopath/2007/PartnerControls"/>
    <xsd:element name="Owner_x0020_-_x0020_Person" ma:index="10" ma:displayName="Owner - Person" ma:list="UserInfo" ma:SharePointGroup="0" ma:internalName="Owner_x0020__x002d__x0020_Perso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cation_x0020_Date" ma:index="11" ma:displayName="Publication Date" ma:format="DateOnly" ma:internalName="Publication_x0020_Date" ma:readOnly="false">
      <xsd:simpleType>
        <xsd:restriction base="dms:DateTime"/>
      </xsd:simpleType>
    </xsd:element>
    <xsd:element name="Reviewed_x0020_Date" ma:index="12" ma:displayName="Reviewed Date" ma:format="DateOnly" ma:internalName="Reviewed_x0020_Date" ma:readOnly="false">
      <xsd:simpleType>
        <xsd:restriction base="dms:DateTime"/>
      </xsd:simpleType>
    </xsd:element>
    <xsd:element name="Next_x0020_Scheduled_x0020_Review_x0020_Date" ma:index="13" ma:displayName="Next Scheduled Review Date" ma:format="DateOnly" ma:internalName="Next_x0020_Scheduled_x0020_Review_x0020_Date" ma:readOnly="false">
      <xsd:simpleType>
        <xsd:restriction base="dms:DateTime"/>
      </xsd:simpleType>
    </xsd:element>
    <xsd:element name="Notes1" ma:index="14" nillable="true" ma:displayName="Notes" ma:internalName="Notes1">
      <xsd:simpleType>
        <xsd:restriction base="dms:Note">
          <xsd:maxLength value="255"/>
        </xsd:restriction>
      </xsd:simple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ofc6ecffa18e4c49a0b3f631c800d01e" ma:index="17" nillable="true" ma:taxonomy="true" ma:internalName="ofc6ecffa18e4c49a0b3f631c800d01e" ma:taxonomyFieldName="Target_x0020_Audience" ma:displayName="Target Audience" ma:readOnly="false" ma:default="" ma:fieldId="{8fc6ecff-a18e-4c49-a0b3-f631c800d01e}" ma:taxonomyMulti="true" ma:sspId="6ce3a7a1-84a7-46f6-b9ea-52be05fcf1b3" ma:termSetId="a86be483-2d11-4286-ad72-7b1ca66988dc" ma:anchorId="00000000-0000-0000-0000-000000000000" ma:open="false" ma:isKeyword="false">
      <xsd:complexType>
        <xsd:sequence>
          <xsd:element ref="pc:Terms" minOccurs="0" maxOccurs="1"/>
        </xsd:sequence>
      </xsd:complexType>
    </xsd:element>
    <xsd:element name="d33d8e452192410897555420ed4061b4" ma:index="19" ma:taxonomy="true" ma:internalName="d33d8e452192410897555420ed4061b4" ma:taxonomyFieldName="Topic" ma:displayName="Topic" ma:readOnly="false" ma:default="" ma:fieldId="{d33d8e45-2192-4108-9755-5420ed4061b4}" ma:taxonomyMulti="true" ma:sspId="6ce3a7a1-84a7-46f6-b9ea-52be05fcf1b3" ma:termSetId="9e5a3ff2-0072-4ca2-8f4f-c92dedc49af2" ma:anchorId="00000000-0000-0000-0000-000000000000" ma:open="false" ma:isKeyword="false">
      <xsd:complexType>
        <xsd:sequence>
          <xsd:element ref="pc:Terms" minOccurs="0" maxOccurs="1"/>
        </xsd:sequence>
      </xsd:complexType>
    </xsd:element>
    <xsd:element name="ne41efdca82d475388752b2c5f2b8261" ma:index="21" nillable="true" ma:taxonomy="true" ma:internalName="ne41efdca82d475388752b2c5f2b8261" ma:taxonomyFieldName="Program" ma:displayName="Program" ma:readOnly="false" ma:default="" ma:fieldId="{7e41efdc-a82d-4753-8875-2b2c5f2b8261}" ma:sspId="6ce3a7a1-84a7-46f6-b9ea-52be05fcf1b3" ma:termSetId="26788ccb-afe5-46e3-9e3f-72afa5b0d3a9" ma:anchorId="00000000-0000-0000-0000-000000000000" ma:open="false" ma:isKeyword="false">
      <xsd:complexType>
        <xsd:sequence>
          <xsd:element ref="pc:Terms" minOccurs="0" maxOccurs="1"/>
        </xsd:sequence>
      </xsd:complexType>
    </xsd:element>
    <xsd:element name="o21d29a7103b4682935c0630413e6f7b" ma:index="23" ma:taxonomy="true" ma:internalName="o21d29a7103b4682935c0630413e6f7b" ma:taxonomyFieldName="Owner_x0020__x002d__x0020_Department" ma:displayName="Owner - Department" ma:indexed="true" ma:readOnly="false" ma:default="" ma:fieldId="{821d29a7-103b-4682-935c-0630413e6f7b}" ma:sspId="6ce3a7a1-84a7-46f6-b9ea-52be05fcf1b3" ma:termSetId="9d12076b-8eb3-404c-93cb-d5439a18ddeb" ma:anchorId="e4022642-7310-4bc7-acea-34492288603e" ma:open="false" ma:isKeyword="false">
      <xsd:complexType>
        <xsd:sequence>
          <xsd:element ref="pc:Terms" minOccurs="0" maxOccurs="1"/>
        </xsd:sequence>
      </xsd:complexType>
    </xsd:element>
    <xsd:element name="lcf2e7135e8e4d83bebbad48a9a2aeb7" ma:index="24" nillable="true" ma:taxonomy="true" ma:internalName="lcf2e7135e8e4d83bebbad48a9a2aeb7" ma:taxonomyFieldName="PublishedDocument_x002e_Location" ma:displayName="Location" ma:readOnly="false" ma:default="" ma:fieldId="{5cf2e713-5e8e-4d83-bebb-ad48a9a2aeb7}" ma:taxonomyMulti="true" ma:sspId="6ce3a7a1-84a7-46f6-b9ea-52be05fcf1b3" ma:termSetId="eca533c3-a35b-4f08-a3c0-c6828e75883d" ma:anchorId="00000000-0000-0000-0000-000000000000" ma:open="false" ma:isKeyword="false">
      <xsd:complexType>
        <xsd:sequence>
          <xsd:element ref="pc:Terms" minOccurs="0" maxOccurs="1"/>
        </xsd:sequence>
      </xsd:complexType>
    </xsd:element>
    <xsd:element name="l9eb48deb3b346a6907c77c095a5e1d4" ma:index="26" nillable="true" ma:taxonomy="true" ma:internalName="l9eb48deb3b346a6907c77c095a5e1d4" ma:taxonomyFieldName="Building" ma:displayName="Building" ma:readOnly="false" ma:default="" ma:fieldId="{59eb48de-b3b3-46a6-907c-77c095a5e1d4}" ma:taxonomyMulti="true" ma:sspId="6ce3a7a1-84a7-46f6-b9ea-52be05fcf1b3" ma:termSetId="b3897f88-c03a-461f-924c-5555116521aa" ma:anchorId="00000000-0000-0000-0000-000000000000" ma:open="false" ma:isKeyword="false">
      <xsd:complexType>
        <xsd:sequence>
          <xsd:element ref="pc:Terms" minOccurs="0" maxOccurs="1"/>
        </xsd:sequence>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LastSharedByUser" ma:index="33" nillable="true" ma:displayName="Last Shared By User" ma:description="" ma:internalName="LastSharedByUser" ma:readOnly="true">
      <xsd:simpleType>
        <xsd:restriction base="dms:Note">
          <xsd:maxLength value="255"/>
        </xsd:restriction>
      </xsd:simpleType>
    </xsd:element>
    <xsd:element name="LastSharedByTime" ma:index="3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2bb52fc-fb4a-47ec-96af-1ca16eda3341" elementFormDefault="qualified">
    <xsd:import namespace="http://schemas.microsoft.com/office/2006/documentManagement/types"/>
    <xsd:import namespace="http://schemas.microsoft.com/office/infopath/2007/PartnerControls"/>
    <xsd:element name="TaxCatchAllLabel" ma:index="15" nillable="true" ma:displayName="Taxonomy Catch All Column1" ma:description="" ma:hidden="true" ma:list="{471816bf-0f64-41b8-9201-7477eeda1efa}" ma:internalName="TaxCatchAllLabel" ma:readOnly="true" ma:showField="CatchAllDataLabel" ma:web="a1931c98-6bbb-40b1-967f-8cf7447a3553">
      <xsd:complexType>
        <xsd:complexContent>
          <xsd:extension base="dms:MultiChoiceLookup">
            <xsd:sequence>
              <xsd:element name="Value" type="dms:Lookup" maxOccurs="unbounded" minOccurs="0" nillable="true"/>
            </xsd:sequence>
          </xsd:extension>
        </xsd:complexContent>
      </xsd:complexType>
    </xsd:element>
    <xsd:element name="TaxCatchAll" ma:index="31" nillable="true" ma:displayName="Taxonomy Catch All Column" ma:description="" ma:hidden="true" ma:list="{471816bf-0f64-41b8-9201-7477eeda1efa}" ma:internalName="TaxCatchAll" ma:showField="CatchAllData" ma:web="a1931c98-6bbb-40b1-967f-8cf7447a35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b3bded-9174-49ad-922b-f495aa64e0c3" elementFormDefault="qualified">
    <xsd:import namespace="http://schemas.microsoft.com/office/2006/documentManagement/types"/>
    <xsd:import namespace="http://schemas.microsoft.com/office/infopath/2007/PartnerControls"/>
    <xsd:element name="Public" ma:index="32" nillable="true" ma:displayName="Public" ma:default="0" ma:format="Dropdown" ma:indexed="true" ma:internalName="Public">
      <xsd:simpleType>
        <xsd:restriction base="dms:Boolean"/>
      </xsd:simpleType>
    </xsd:element>
    <xsd:element name="MediaServiceMetadata" ma:index="35" nillable="true" ma:displayName="MediaServiceMetadata" ma:description="" ma:hidden="true" ma:internalName="MediaServiceMetadata" ma:readOnly="true">
      <xsd:simpleType>
        <xsd:restriction base="dms:Note"/>
      </xsd:simpleType>
    </xsd:element>
    <xsd:element name="MediaServiceFastMetadata" ma:index="36" nillable="true" ma:displayName="MediaServiceFastMetadata" ma:description="" ma:hidden="true" ma:internalName="MediaServiceFastMetadata" ma:readOnly="true">
      <xsd:simpleType>
        <xsd:restriction base="dms:Note"/>
      </xsd:simpleType>
    </xsd:element>
    <xsd:element name="MediaServiceAutoTags" ma:index="37" nillable="true" ma:displayName="MediaServiceAutoTags" ma:description="" ma:internalName="MediaServiceAutoTags" ma:readOnly="true">
      <xsd:simpleType>
        <xsd:restriction base="dms:Text"/>
      </xsd:simpleType>
    </xsd:element>
    <xsd:element name="MediaServiceDateTaken" ma:index="38" nillable="true" ma:displayName="MediaServiceDateTaken" ma:description="" ma:hidden="true" ma:internalName="MediaServiceDateTaken" ma:readOnly="true">
      <xsd:simpleType>
        <xsd:restriction base="dms:Text"/>
      </xsd:simpleType>
    </xsd:element>
    <xsd:element name="nphl" ma:index="39" nillable="true" ma:displayName="Text" ma:internalName="nphl">
      <xsd:simpleType>
        <xsd:restriction base="dms:Text"/>
      </xsd:simpleType>
    </xsd:element>
    <xsd:element name="o6up" ma:index="40" nillable="true" ma:displayName="Text" ma:internalName="o6up">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Location" ma:index="42" nillable="true" ma:displayName="Location" ma:internalName="MediaServiceLocation" ma:readOnly="true">
      <xsd:simpleType>
        <xsd:restriction base="dms:Text"/>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29"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2bb52fc-fb4a-47ec-96af-1ca16eda3341" xsi:nil="true"/>
    <nphl xmlns="82b3bded-9174-49ad-922b-f495aa64e0c3" xsi:nil="true"/>
    <Owner_x0020_-_x0020_Person xmlns="a1931c98-6bbb-40b1-967f-8cf7447a3553">
      <UserInfo>
        <DisplayName/>
        <AccountId/>
        <AccountType/>
      </UserInfo>
    </Owner_x0020_-_x0020_Person>
    <o21d29a7103b4682935c0630413e6f7b xmlns="a1931c98-6bbb-40b1-967f-8cf7447a3553">
      <Terms xmlns="http://schemas.microsoft.com/office/infopath/2007/PartnerControls"/>
    </o21d29a7103b4682935c0630413e6f7b>
    <KpiDescription xmlns="http://schemas.microsoft.com/sharepoint/v3"/>
    <Next_x0020_Scheduled_x0020_Review_x0020_Date xmlns="a1931c98-6bbb-40b1-967f-8cf7447a3553"/>
    <l9eb48deb3b346a6907c77c095a5e1d4 xmlns="a1931c98-6bbb-40b1-967f-8cf7447a3553">
      <Terms xmlns="http://schemas.microsoft.com/office/infopath/2007/PartnerControls"/>
    </l9eb48deb3b346a6907c77c095a5e1d4>
    <Notes1 xmlns="a1931c98-6bbb-40b1-967f-8cf7447a3553" xsi:nil="true"/>
    <Public xmlns="82b3bded-9174-49ad-922b-f495aa64e0c3">true</Public>
    <ofc6ecffa18e4c49a0b3f631c800d01e xmlns="a1931c98-6bbb-40b1-967f-8cf7447a3553">
      <Terms xmlns="http://schemas.microsoft.com/office/infopath/2007/PartnerControls"/>
    </ofc6ecffa18e4c49a0b3f631c800d01e>
    <Publication_x0020_Date xmlns="a1931c98-6bbb-40b1-967f-8cf7447a3553"/>
    <lcf2e7135e8e4d83bebbad48a9a2aeb7 xmlns="a1931c98-6bbb-40b1-967f-8cf7447a3553">
      <Terms xmlns="http://schemas.microsoft.com/office/infopath/2007/PartnerControls"/>
    </lcf2e7135e8e4d83bebbad48a9a2aeb7>
    <o6up xmlns="82b3bded-9174-49ad-922b-f495aa64e0c3" xsi:nil="true"/>
    <Reviewed_x0020_Date xmlns="a1931c98-6bbb-40b1-967f-8cf7447a3553"/>
    <ne41efdca82d475388752b2c5f2b8261 xmlns="a1931c98-6bbb-40b1-967f-8cf7447a3553">
      <Terms xmlns="http://schemas.microsoft.com/office/infopath/2007/PartnerControls"/>
    </ne41efdca82d475388752b2c5f2b8261>
    <d33d8e452192410897555420ed4061b4 xmlns="a1931c98-6bbb-40b1-967f-8cf7447a3553">
      <Terms xmlns="http://schemas.microsoft.com/office/infopath/2007/PartnerControls"/>
    </d33d8e452192410897555420ed4061b4>
    <_dlc_DocId xmlns="a1931c98-6bbb-40b1-967f-8cf7447a3553">4NUSZQ57DJN7-208515216-21633</_dlc_DocId>
    <_dlc_DocIdUrl xmlns="a1931c98-6bbb-40b1-967f-8cf7447a3553">
      <Url>https://naitca.sharepoint.com/sites/pd/_layouts/15/DocIdRedir.aspx?ID=4NUSZQ57DJN7-208515216-21633</Url>
      <Description>4NUSZQ57DJN7-208515216-21633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C112A82-BADE-49C4-BEFC-DA0E0D9964E4}"/>
</file>

<file path=customXml/itemProps2.xml><?xml version="1.0" encoding="utf-8"?>
<ds:datastoreItem xmlns:ds="http://schemas.openxmlformats.org/officeDocument/2006/customXml" ds:itemID="{6A91F526-1A67-474D-895E-B6BBF97BFA91}">
  <ds:schemaRefs>
    <ds:schemaRef ds:uri="http://schemas.microsoft.com/sharepoint/v3/contenttype/forms"/>
  </ds:schemaRefs>
</ds:datastoreItem>
</file>

<file path=customXml/itemProps3.xml><?xml version="1.0" encoding="utf-8"?>
<ds:datastoreItem xmlns:ds="http://schemas.openxmlformats.org/officeDocument/2006/customXml" ds:itemID="{F7BB5323-E50E-4FE6-AB0D-979A6A57F9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142A9B-D1CF-43EA-A335-7F8F21DCAD7F}"/>
</file>

<file path=docProps/app.xml><?xml version="1.0" encoding="utf-8"?>
<Properties xmlns="http://schemas.openxmlformats.org/officeDocument/2006/extended-properties" xmlns:vt="http://schemas.openxmlformats.org/officeDocument/2006/docPropsVTypes">
  <Template>Normal</Template>
  <TotalTime>320</TotalTime>
  <Pages>6</Pages>
  <Words>1470</Words>
  <Characters>8380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9831</CharactersWithSpaces>
  <SharedDoc>false</SharedDoc>
  <HLinks>
    <vt:vector size="6" baseType="variant">
      <vt:variant>
        <vt:i4>5177360</vt:i4>
      </vt:variant>
      <vt:variant>
        <vt:i4>0</vt:i4>
      </vt:variant>
      <vt:variant>
        <vt:i4>0</vt:i4>
      </vt:variant>
      <vt:variant>
        <vt:i4>5</vt:i4>
      </vt:variant>
      <vt:variant>
        <vt:lpwstr>https://ilm.nait.ca/order-modules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Oviatt</dc:creator>
  <cp:keywords/>
  <dc:description/>
  <cp:lastModifiedBy>Mallory Thomson</cp:lastModifiedBy>
  <cp:revision>147</cp:revision>
  <dcterms:created xsi:type="dcterms:W3CDTF">2022-04-22T17:14:00Z</dcterms:created>
  <dcterms:modified xsi:type="dcterms:W3CDTF">2022-05-10T15:05:00Z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0x010100C1BA51318E401F48B5D2093CBA079C8800EE7A27C51231A241A789809547D65198</vt:lpwstr>
  </property>
  <property fmtid="{D5CDD505-2E9C-101B-9397-08002B2CF9AE}" pid="3" name="_dlc_DocIdItemGuid">
    <vt:lpwstr>92e4e700-dae6-4cf1-ac39-7ffa6955b938</vt:lpwstr>
  </property>
</Properties>
</file>